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CONTINUUM LABELS</w:t>
      </w:r>
    </w:p>
    <w:p>
      <w:r>
        <w:rPr>
          <w:rFonts w:ascii="Arial" w:hAnsi="Arial"/>
          <w:b w:val="0"/>
          <w:i/>
          <w:sz w:val="20"/>
        </w:rPr>
        <w:t>Print and cut. One set per group.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CONTINUUM 1</w:t>
      </w:r>
    </w:p>
    <w:p>
      <w:r>
        <w:rPr>
          <w:rFonts w:ascii="Arial" w:hAnsi="Arial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2160"/>
        <w:gridCol w:w="3600"/>
      </w:tblGrid>
      <w:tr>
        <w:tc>
          <w:tcPr>
            <w:tcW w:type="dxa" w:w="3120"/>
          </w:tcPr>
          <w:p>
            <w:r>
              <w:t>[LEFT ENDPOINT]</w:t>
              <w:br/>
              <w:t>e.g., MOST LIKELY</w:t>
            </w:r>
          </w:p>
        </w:tc>
        <w:tc>
          <w:tcPr>
            <w:tcW w:type="dxa" w:w="3120"/>
          </w:tcPr>
          <w:p>
            <w:r>
              <w:t>&lt; ————— &gt;</w:t>
            </w:r>
          </w:p>
        </w:tc>
        <w:tc>
          <w:tcPr>
            <w:tcW w:type="dxa" w:w="3120"/>
          </w:tcPr>
          <w:p>
            <w:r>
              <w:t>[RIGHT ENDPOINT]</w:t>
              <w:br/>
              <w:t>e.g., LEAST LIKELY</w:t>
            </w:r>
          </w:p>
        </w:tc>
      </w:tr>
    </w:tbl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i/>
          <w:color w:val="646464"/>
          <w:sz w:val="22"/>
        </w:rPr>
        <w:t>[Full continuum question here]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 w:val="0"/>
          <w:sz w:val="20"/>
        </w:rPr>
        <w:t>- - - - - - - - - - - - - - - - - - - - - - - - - - - - - - - - - -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CONTINUUM 2</w:t>
      </w:r>
    </w:p>
    <w:p>
      <w:r>
        <w:rPr>
          <w:rFonts w:ascii="Arial" w:hAnsi="Arial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2160"/>
        <w:gridCol w:w="3600"/>
      </w:tblGrid>
      <w:tr>
        <w:tc>
          <w:tcPr>
            <w:tcW w:type="dxa" w:w="3120"/>
          </w:tcPr>
          <w:p>
            <w:r>
              <w:t>[LEFT ENDPOINT]</w:t>
              <w:br/>
              <w:t>e.g., MOST UNIFYING</w:t>
            </w:r>
          </w:p>
        </w:tc>
        <w:tc>
          <w:tcPr>
            <w:tcW w:type="dxa" w:w="3120"/>
          </w:tcPr>
          <w:p>
            <w:r>
              <w:t>&lt; ————— &gt;</w:t>
            </w:r>
          </w:p>
        </w:tc>
        <w:tc>
          <w:tcPr>
            <w:tcW w:type="dxa" w:w="3120"/>
          </w:tcPr>
          <w:p>
            <w:r>
              <w:t>[RIGHT ENDPOINT]</w:t>
              <w:br/>
              <w:t>e.g., LEAST UNIFYING</w:t>
            </w:r>
          </w:p>
        </w:tc>
      </w:tr>
    </w:tbl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i/>
          <w:color w:val="646464"/>
          <w:sz w:val="22"/>
        </w:rPr>
        <w:t>[Full continuum question here — must be a DIFFERENT lens than Continuum 1]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