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TOWN HALL CIRCLE WORKSHEET</w:t>
      </w:r>
    </w:p>
    <w:p>
      <w:r>
        <w:rPr>
          <w:rFonts w:ascii="Arial" w:hAnsi="Arial"/>
          <w:i/>
          <w:color w:val="646464"/>
          <w:sz w:val="22"/>
        </w:rPr>
        <w:t>[LESSON TITLE]</w:t>
      </w:r>
    </w:p>
    <w:p>
      <w:r>
        <w:rPr>
          <w:rFonts w:ascii="Arial" w:hAnsi="Arial"/>
          <w:b w:val="0"/>
          <w:i w:val="0"/>
          <w:sz w:val="22"/>
        </w:rPr>
        <w:t>Name: ___________________________    Date: ___________    Period: 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1: My Group's Perspective</w:t>
      </w:r>
    </w:p>
    <w:p>
      <w:r>
        <w:rPr>
          <w:rFonts w:ascii="Arial" w:hAnsi="Arial"/>
          <w:b w:val="0"/>
          <w:i w:val="0"/>
          <w:sz w:val="22"/>
        </w:rPr>
        <w:t>Reading assigned: ___________________________</w:t>
      </w:r>
    </w:p>
    <w:p>
      <w:r>
        <w:rPr>
          <w:rFonts w:ascii="Arial" w:hAnsi="Arial"/>
          <w:b w:val="0"/>
          <w:i w:val="0"/>
          <w:sz w:val="22"/>
        </w:rPr>
        <w:t>Perspective we represent: ___________________________</w:t>
      </w:r>
    </w:p>
    <w:p>
      <w:r>
        <w:rPr>
          <w:rFonts w:ascii="Arial" w:hAnsi="Arial"/>
          <w:b w:val="0"/>
          <w:i w:val="0"/>
          <w:sz w:val="22"/>
        </w:rPr>
        <w:t>3 key facts from our reading:</w:t>
      </w:r>
    </w:p>
    <w:p>
      <w:r>
        <w:rPr>
          <w:rFonts w:ascii="Arial" w:hAnsi="Arial"/>
          <w:b w:val="0"/>
          <w:i w:val="0"/>
          <w:sz w:val="22"/>
        </w:rPr>
        <w:t>1.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2.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3.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The main argument or viewpoint: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2: Listening Notes — What I Heard from Other Groups</w:t>
      </w:r>
    </w:p>
    <w:p>
      <w:r>
        <w:rPr>
          <w:rFonts w:ascii="Arial" w:hAnsi="Arial"/>
          <w:b w:val="0"/>
          <w:i/>
          <w:sz w:val="20"/>
        </w:rPr>
        <w:t>Fill in as you listen to each group's summary and discussion.</w:t>
      </w:r>
    </w:p>
    <w:p>
      <w:r>
        <w:rPr>
          <w:rFonts w:ascii="Arial" w:hAnsi="Arial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Group / Perspective</w:t>
            </w:r>
          </w:p>
        </w:tc>
        <w:tc>
          <w:tcPr>
            <w:tcW w:type="dxa" w:w="2340"/>
          </w:tcPr>
          <w:p>
            <w:r>
              <w:t>Key Facts They Shared</w:t>
            </w:r>
          </w:p>
        </w:tc>
        <w:tc>
          <w:tcPr>
            <w:tcW w:type="dxa" w:w="2340"/>
          </w:tcPr>
          <w:p>
            <w:r>
              <w:t>Their Main Argument</w:t>
            </w:r>
          </w:p>
        </w:tc>
        <w:tc>
          <w:tcPr>
            <w:tcW w:type="dxa" w:w="2340"/>
          </w:tcPr>
          <w:p>
            <w:r>
              <w:t>One Thing That Surprised Me</w:t>
            </w:r>
          </w:p>
        </w:tc>
      </w:tr>
      <w:tr>
        <w:tc>
          <w:tcPr>
            <w:tcW w:type="dxa" w:w="2340"/>
          </w:tcPr>
          <w:p>
            <w:r>
              <w:t>Group 1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Group 2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Group 3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Group 4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/>
          <w:sz w:val="20"/>
        </w:rPr>
        <w:t>According to the [perspective] group...</w:t>
      </w:r>
    </w:p>
    <w:p>
      <w:r>
        <w:rPr>
          <w:rFonts w:ascii="Arial" w:hAnsi="Arial"/>
          <w:b w:val="0"/>
          <w:i/>
          <w:sz w:val="20"/>
        </w:rPr>
        <w:t>I was surprised to learn that...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3: Reflection — How My Thinking Changed</w:t>
      </w:r>
    </w:p>
    <w:p>
      <w:r>
        <w:rPr>
          <w:rFonts w:ascii="Arial" w:hAnsi="Arial"/>
          <w:b w:val="0"/>
          <w:i w:val="0"/>
          <w:sz w:val="22"/>
        </w:rPr>
        <w:t>Before the Town Hall, I thought...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After hearing other perspectives, I now think...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The perspective that most challenged my thinking was ___ because...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One fact I learned from another group that I didn't know before: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4: Final Written Response</w:t>
      </w:r>
    </w:p>
    <w:p>
      <w:r>
        <w:rPr>
          <w:rFonts w:ascii="Arial" w:hAnsi="Arial"/>
          <w:i/>
          <w:color w:val="646464"/>
          <w:sz w:val="22"/>
        </w:rPr>
        <w:t>[PROMPT — Choose 1 of 3 options:]</w:t>
      </w:r>
    </w:p>
    <w:p>
      <w:r>
        <w:rPr>
          <w:rFonts w:ascii="Arial" w:hAnsi="Arial"/>
          <w:b w:val="0"/>
          <w:i/>
          <w:sz w:val="20"/>
        </w:rPr>
        <w:t>A: 'What does perspective mean? Where does it come from? Use examples from today's Town Hall.'</w:t>
      </w:r>
    </w:p>
    <w:p>
      <w:r>
        <w:rPr>
          <w:rFonts w:ascii="Arial" w:hAnsi="Arial"/>
          <w:b w:val="0"/>
          <w:i/>
          <w:sz w:val="20"/>
        </w:rPr>
        <w:t>B: 'Choose two perspectives that disagreed. Explain what they disagreed about, why each made sense, and what this teaches us.'</w:t>
      </w:r>
    </w:p>
    <w:p>
      <w:r>
        <w:rPr>
          <w:rFonts w:ascii="Arial" w:hAnsi="Arial"/>
          <w:b w:val="0"/>
          <w:i/>
          <w:sz w:val="20"/>
        </w:rPr>
        <w:t>C: 'How did your understanding change during the Town Hall? What caused the change?'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