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AC" w:rsidRPr="00386B1B" w:rsidRDefault="004977AC" w:rsidP="00386B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6B1B">
        <w:rPr>
          <w:rFonts w:ascii="Times New Roman" w:hAnsi="Times New Roman" w:cs="Times New Roman"/>
          <w:sz w:val="24"/>
          <w:szCs w:val="24"/>
        </w:rPr>
        <w:t>Ethical dimensions of your product:</w:t>
      </w:r>
    </w:p>
    <w:p w:rsidR="004977AC" w:rsidRPr="00386B1B" w:rsidRDefault="00B7217D" w:rsidP="00386B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6B1B">
        <w:rPr>
          <w:rFonts w:ascii="Times New Roman" w:hAnsi="Times New Roman" w:cs="Times New Roman"/>
          <w:sz w:val="24"/>
          <w:szCs w:val="24"/>
        </w:rPr>
        <w:t>An</w:t>
      </w:r>
      <w:r w:rsidR="00ED21A9" w:rsidRPr="00386B1B">
        <w:rPr>
          <w:rFonts w:ascii="Times New Roman" w:hAnsi="Times New Roman" w:cs="Times New Roman"/>
          <w:sz w:val="24"/>
          <w:szCs w:val="24"/>
        </w:rPr>
        <w:t xml:space="preserve"> ethical issue that can </w:t>
      </w:r>
      <w:r w:rsidR="002212F4" w:rsidRPr="00386B1B">
        <w:rPr>
          <w:rFonts w:ascii="Times New Roman" w:hAnsi="Times New Roman" w:cs="Times New Roman"/>
          <w:sz w:val="24"/>
          <w:szCs w:val="24"/>
        </w:rPr>
        <w:t xml:space="preserve">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  <w:bookmarkStart w:id="0" w:name="_GoBack"/>
      <w:bookmarkEnd w:id="0"/>
    </w:p>
    <w:sectPr w:rsidR="004977AC" w:rsidRPr="00386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AC"/>
    <w:rsid w:val="002212F4"/>
    <w:rsid w:val="00256AE9"/>
    <w:rsid w:val="00386B1B"/>
    <w:rsid w:val="004977AC"/>
    <w:rsid w:val="00B7217D"/>
    <w:rsid w:val="00E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A4BA7-957A-4D9E-A8B5-5E39E80F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3</cp:revision>
  <dcterms:created xsi:type="dcterms:W3CDTF">2019-10-02T15:01:00Z</dcterms:created>
  <dcterms:modified xsi:type="dcterms:W3CDTF">2019-10-03T15:58:00Z</dcterms:modified>
</cp:coreProperties>
</file>