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0" distT="0" distL="114300" distR="114300">
            <wp:extent cx="810895" cy="1073150"/>
            <wp:effectExtent b="0" l="0" r="0" t="0"/>
            <wp:docPr id="10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107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LA LABOR REALIZADA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480" w:lineRule="auto"/>
        <w:jc w:val="both"/>
        <w:rPr/>
      </w:pPr>
      <w:r w:rsidDel="00000000" w:rsidR="00000000" w:rsidRPr="00000000">
        <w:rPr>
          <w:rtl w:val="0"/>
        </w:rPr>
        <w:t xml:space="preserve">Se confirma que, JORIV TOMAS VICENTE YANEZ CACERES, Rut 20.519.753-2, entre el 2026-03-02 y hasta el 2026-03-31, ha cumplido con las labores asignadas en el convenio N.º 4846/2026, tales como: Licenciado en Física que estará a cargo de realizar docencia en los cursos de Matemáticas...</w:t>
      </w:r>
    </w:p>
    <w:p w:rsidR="00000000" w:rsidDel="00000000" w:rsidP="00000000" w:rsidRDefault="00000000" w:rsidRPr="00000000" w14:paraId="00000009">
      <w:pPr>
        <w:spacing w:after="0" w:line="480" w:lineRule="auto"/>
        <w:jc w:val="both"/>
        <w:rPr/>
      </w:pPr>
      <w:r w:rsidDel="00000000" w:rsidR="00000000" w:rsidRPr="00000000">
        <w:rPr>
          <w:rtl w:val="0"/>
        </w:rPr>
        <w:t xml:space="preserve">La prestación de servicios tiene un total de 17 horas semanales docentes, de las cuales 4,5 son lectivas y 12,0 son no lectivas.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2967355</wp:posOffset>
                </wp:positionH>
                <wp:positionV relativeFrom="paragraph">
                  <wp:posOffset>162560</wp:posOffset>
                </wp:positionV>
                <wp:extent cx="1931670" cy="12700"/>
                <wp:effectExtent b="0" l="0" r="0" t="0"/>
                <wp:wrapNone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80165" y="3780000"/>
                          <a:ext cx="1931670" cy="0"/>
                        </a:xfrm>
                        <a:custGeom>
                          <a:rect b="b" l="l" r="r" t="t"/>
                          <a:pathLst>
                            <a:path extrusionOk="0" h="1" w="1931670">
                              <a:moveTo>
                                <a:pt x="0" y="0"/>
                              </a:moveTo>
                              <a:lnTo>
                                <a:pt x="193167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2967355</wp:posOffset>
                </wp:positionH>
                <wp:positionV relativeFrom="paragraph">
                  <wp:posOffset>162560</wp:posOffset>
                </wp:positionV>
                <wp:extent cx="1931670" cy="12700"/>
                <wp:effectExtent b="0" l="0" r="0" t="0"/>
                <wp:wrapNone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316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Prof. Caroll Cuellar Godoy                                           </w:t>
      </w:r>
      <w:r w:rsidDel="00000000" w:rsidR="00000000" w:rsidRPr="00000000">
        <w:rPr>
          <w:rtl w:val="0"/>
        </w:rPr>
        <w:t xml:space="preserve">JORIV TOMAS VICENTE YANEZ CACERES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-16509</wp:posOffset>
                </wp:positionV>
                <wp:extent cx="1999614" cy="12700"/>
                <wp:effectExtent b="0" l="0" r="0" t="0"/>
                <wp:wrapNone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346193" y="3779683"/>
                          <a:ext cx="1999614" cy="635"/>
                        </a:xfrm>
                        <a:custGeom>
                          <a:rect b="b" l="l" r="r" t="t"/>
                          <a:pathLst>
                            <a:path extrusionOk="0" h="635" w="1999614">
                              <a:moveTo>
                                <a:pt x="0" y="0"/>
                              </a:moveTo>
                              <a:lnTo>
                                <a:pt x="1999614" y="635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</wp:posOffset>
                </wp:positionH>
                <wp:positionV relativeFrom="paragraph">
                  <wp:posOffset>-16509</wp:posOffset>
                </wp:positionV>
                <wp:extent cx="1999614" cy="12700"/>
                <wp:effectExtent b="0" l="0" r="0" t="0"/>
                <wp:wrapNone/>
                <wp:docPr id="100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9614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Coordinadora Unidad de Biomatemáticas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Rut.: </w:t>
      </w:r>
      <w:r w:rsidDel="00000000" w:rsidR="00000000" w:rsidRPr="00000000">
        <w:rPr>
          <w:rtl w:val="0"/>
        </w:rPr>
        <w:t xml:space="preserve">20.519.753-2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Rut.: 13671675-1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2026-04-09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ixmnWXRHfJdvajDBb1uIHwmSA==">CgMxLjA4AHIhMS1PQ2ZmUG5GeGRWU2hkanA0TlNxakI3bzlva0N4ODRC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2026-04-11T13:31:11Z</dcterms:modified>
  <dc:creator/>
  <dc:description/>
  <dc:identifier/>
  <dc:language/>
  <dc:subject/>
</cp:coreProperties>
</file>