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1.0" w:type="dxa"/>
        <w:jc w:val="left"/>
        <w:tblInd w:w="168.0" w:type="dxa"/>
        <w:tblLayout w:type="fixed"/>
        <w:tblLook w:val="0000"/>
      </w:tblPr>
      <w:tblGrid>
        <w:gridCol w:w="2953"/>
        <w:gridCol w:w="2226"/>
        <w:gridCol w:w="1825"/>
        <w:gridCol w:w="1947"/>
        <w:tblGridChange w:id="0">
          <w:tblGrid>
            <w:gridCol w:w="2953"/>
            <w:gridCol w:w="2226"/>
            <w:gridCol w:w="1825"/>
            <w:gridCol w:w="1947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10739" cy="107442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39" cy="1074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6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8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6" w:right="621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7" w:line="276" w:lineRule="auto"/>
        <w:ind w:left="3000" w:right="902" w:hanging="200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INFORME DE EJECUCION DE PRESTACION DE SERVICIOS DE CONVENIO DE HONORARIO</w:t>
      </w:r>
    </w:p>
    <w:p w:rsidR="00000000" w:rsidDel="00000000" w:rsidP="00000000" w:rsidRDefault="00000000" w:rsidRPr="00000000" w14:paraId="0000000D">
      <w:pPr>
        <w:spacing w:before="47" w:line="276" w:lineRule="auto"/>
        <w:ind w:left="3000" w:right="902" w:hanging="200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76" w:lineRule="auto"/>
        <w:ind w:left="525" w:right="500" w:firstLine="141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acuerdo a lo establecido en el artículo 5º, del Decreto Supremo Nº 98 de 1991, del Ministerio de Hacienda, se emite el presente informe para certificar y controlar la ejecución del convenio de prestación de servicios a honorarios suscrito entre las partes.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1941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antecedentes del convenio suscrito son: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5174"/>
          <w:tab w:val="left" w:leader="none" w:pos="7841"/>
        </w:tabs>
        <w:spacing w:after="0" w:before="161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Convenio de prestación de servicios N°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{{N_Convenio}}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{{Ano_Convenio}}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Solicitud N°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{{N_Solicitud}}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</w:tabs>
        <w:spacing w:after="0" w:before="135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Nombre prestador del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{{Nombre}}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5477"/>
        </w:tabs>
        <w:spacing w:after="0" w:before="134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Rut prestador del servicio: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{{RUT}}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9125"/>
        </w:tabs>
        <w:spacing w:after="0" w:before="132" w:line="240" w:lineRule="auto"/>
        <w:ind w:left="386" w:right="15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Labor a realizar según artículo primero del convenio: "</w:t>
      </w:r>
      <w:r w:rsidDel="00000000" w:rsidR="00000000" w:rsidRPr="00000000">
        <w:rPr>
          <w:sz w:val="18"/>
          <w:szCs w:val="18"/>
          <w:rtl w:val="0"/>
        </w:rPr>
        <w:t xml:space="preserve">{{Labor_1}}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(S/</w:t>
      </w:r>
      <w:r w:rsidDel="00000000" w:rsidR="00000000" w:rsidRPr="00000000">
        <w:rPr>
          <w:sz w:val="18"/>
          <w:szCs w:val="18"/>
          <w:rtl w:val="0"/>
        </w:rPr>
        <w:t xml:space="preserve">{{N_Solicitud}}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)”.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9125"/>
        </w:tabs>
        <w:spacing w:after="0" w:before="132" w:line="360" w:lineRule="auto"/>
        <w:ind w:left="383" w:right="15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labor se ha realizado desde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{{Fecha_Inicio}}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hasta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{{Fecha_Termino}}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según lo establecido en el artículo cuarto del convenio.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1599"/>
          <w:tab w:val="left" w:leader="none" w:pos="2691"/>
          <w:tab w:val="left" w:leader="none" w:pos="4207"/>
          <w:tab w:val="left" w:leader="none" w:pos="5102"/>
          <w:tab w:val="left" w:leader="none" w:pos="5755"/>
          <w:tab w:val="left" w:leader="none" w:pos="6950"/>
          <w:tab w:val="left" w:leader="none" w:pos="7639"/>
          <w:tab w:val="left" w:leader="none" w:pos="8959"/>
        </w:tabs>
        <w:spacing w:after="0" w:before="1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</w:t>
        <w:tab/>
        <w:t xml:space="preserve">monto</w:t>
        <w:tab/>
        <w:t xml:space="preserve">establecido</w:t>
        <w:tab/>
        <w:t xml:space="preserve">para</w:t>
        <w:tab/>
        <w:t xml:space="preserve">el</w:t>
        <w:tab/>
        <w:t xml:space="preserve">período</w:t>
        <w:tab/>
        <w:t xml:space="preserve">es</w:t>
        <w:tab/>
        <w:t xml:space="preserve">$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{{Monto_Numeros}}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64"/>
        </w:tabs>
        <w:spacing w:after="0" w:before="135" w:line="240" w:lineRule="auto"/>
        <w:ind w:left="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{{Monto_Palabras}}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before="184" w:lineRule="auto"/>
        <w:ind w:left="242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ejecución de la labor realizada se certifica y acredita con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informe adjunto.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El(la) supervisor(a) indicado en el convenio de Honorarios</w:t>
      </w:r>
      <w:r w:rsidDel="00000000" w:rsidR="00000000" w:rsidRPr="00000000">
        <w:rPr>
          <w:sz w:val="18"/>
          <w:szCs w:val="18"/>
          <w:rtl w:val="0"/>
        </w:rPr>
        <w:t xml:space="preserve">, certifica que lo declarado en el presente informe, cumple con la labor solicitada en el convenio de prestación de servicios.</w:t>
      </w:r>
    </w:p>
    <w:p w:rsidR="00000000" w:rsidDel="00000000" w:rsidP="00000000" w:rsidRDefault="00000000" w:rsidRPr="00000000" w14:paraId="0000001A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tabs>
          <w:tab w:val="left" w:leader="none" w:pos="5198"/>
        </w:tabs>
        <w:spacing w:before="202" w:line="276" w:lineRule="auto"/>
        <w:ind w:right="500" w:firstLine="4835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  ______________________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Prof. Caroll Cuellar Godoy</w:t>
        <w:tab/>
        <w:t xml:space="preserve">  {{Nombre}}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</wp:posOffset>
                </wp:positionH>
                <wp:positionV relativeFrom="paragraph">
                  <wp:posOffset>267970</wp:posOffset>
                </wp:positionV>
                <wp:extent cx="193167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80165" y="3780000"/>
                          <a:ext cx="19316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</wp:posOffset>
                </wp:positionH>
                <wp:positionV relativeFrom="paragraph">
                  <wp:posOffset>267970</wp:posOffset>
                </wp:positionV>
                <wp:extent cx="193167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16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Coordinadora Unidad de Biomatemáticas                                              Rut: </w:t>
      </w:r>
      <w:r w:rsidDel="00000000" w:rsidR="00000000" w:rsidRPr="00000000">
        <w:rPr>
          <w:sz w:val="18"/>
          <w:szCs w:val="18"/>
          <w:rtl w:val="0"/>
        </w:rPr>
        <w:t xml:space="preserve">{{RUT}}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Rut.: 13671675-1</w:t>
      </w:r>
    </w:p>
    <w:p w:rsidR="00000000" w:rsidDel="00000000" w:rsidP="00000000" w:rsidRDefault="00000000" w:rsidRPr="00000000" w14:paraId="00000023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42" w:firstLine="0"/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{{Fecha_Emision}}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135255</wp:posOffset>
                </wp:positionH>
                <wp:positionV relativeFrom="paragraph">
                  <wp:posOffset>143510</wp:posOffset>
                </wp:positionV>
                <wp:extent cx="5650865" cy="4572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20550" y="3757125"/>
                          <a:ext cx="5650865" cy="45720"/>
                          <a:chOff x="2520550" y="3757125"/>
                          <a:chExt cx="5650900" cy="46075"/>
                        </a:xfrm>
                      </wpg:grpSpPr>
                      <wpg:grpSp>
                        <wpg:cNvGrpSpPr/>
                        <wpg:grpSpPr>
                          <a:xfrm>
                            <a:off x="2520568" y="3757140"/>
                            <a:ext cx="5650865" cy="41275"/>
                            <a:chOff x="1673" y="226"/>
                            <a:chExt cx="8899" cy="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73" y="226"/>
                              <a:ext cx="8875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73" y="248"/>
                              <a:ext cx="889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7425">
                              <a:solidFill>
                                <a:srgbClr val="0E233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73" y="291"/>
                              <a:ext cx="889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E233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135255</wp:posOffset>
                </wp:positionH>
                <wp:positionV relativeFrom="paragraph">
                  <wp:posOffset>143510</wp:posOffset>
                </wp:positionV>
                <wp:extent cx="5650865" cy="4572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0865" cy="45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280" w:top="820" w:left="1460" w:right="1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50" w:hanging="567"/>
      </w:pPr>
      <w:rPr>
        <w:rFonts w:ascii="Calibri" w:cs="Calibri" w:eastAsia="Calibri" w:hAnsi="Calibri"/>
        <w:sz w:val="22"/>
        <w:szCs w:val="22"/>
      </w:rPr>
    </w:lvl>
    <w:lvl w:ilvl="1">
      <w:start w:val="0"/>
      <w:numFmt w:val="bullet"/>
      <w:lvlText w:val="•"/>
      <w:lvlJc w:val="left"/>
      <w:pPr>
        <w:ind w:left="1788" w:hanging="567"/>
      </w:pPr>
      <w:rPr/>
    </w:lvl>
    <w:lvl w:ilvl="2">
      <w:start w:val="0"/>
      <w:numFmt w:val="bullet"/>
      <w:lvlText w:val="•"/>
      <w:lvlJc w:val="left"/>
      <w:pPr>
        <w:ind w:left="2616" w:hanging="566.9999999999995"/>
      </w:pPr>
      <w:rPr/>
    </w:lvl>
    <w:lvl w:ilvl="3">
      <w:start w:val="0"/>
      <w:numFmt w:val="bullet"/>
      <w:lvlText w:val="•"/>
      <w:lvlJc w:val="left"/>
      <w:pPr>
        <w:ind w:left="3444" w:hanging="567"/>
      </w:pPr>
      <w:rPr/>
    </w:lvl>
    <w:lvl w:ilvl="4">
      <w:start w:val="0"/>
      <w:numFmt w:val="bullet"/>
      <w:lvlText w:val="•"/>
      <w:lvlJc w:val="left"/>
      <w:pPr>
        <w:ind w:left="4272" w:hanging="567"/>
      </w:pPr>
      <w:rPr/>
    </w:lvl>
    <w:lvl w:ilvl="5">
      <w:start w:val="0"/>
      <w:numFmt w:val="bullet"/>
      <w:lvlText w:val="•"/>
      <w:lvlJc w:val="left"/>
      <w:pPr>
        <w:ind w:left="5100" w:hanging="567"/>
      </w:pPr>
      <w:rPr/>
    </w:lvl>
    <w:lvl w:ilvl="6">
      <w:start w:val="0"/>
      <w:numFmt w:val="bullet"/>
      <w:lvlText w:val="•"/>
      <w:lvlJc w:val="left"/>
      <w:pPr>
        <w:ind w:left="5928" w:hanging="567.0000000000009"/>
      </w:pPr>
      <w:rPr/>
    </w:lvl>
    <w:lvl w:ilvl="7">
      <w:start w:val="0"/>
      <w:numFmt w:val="bullet"/>
      <w:lvlText w:val="•"/>
      <w:lvlJc w:val="left"/>
      <w:pPr>
        <w:ind w:left="6756" w:hanging="567"/>
      </w:pPr>
      <w:rPr/>
    </w:lvl>
    <w:lvl w:ilvl="8">
      <w:start w:val="0"/>
      <w:numFmt w:val="bullet"/>
      <w:lvlText w:val="•"/>
      <w:lvlJc w:val="left"/>
      <w:pPr>
        <w:ind w:left="7584" w:hanging="567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42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YXRxP1YMVs1I19jB7FEQj5UCQ==">CgMxLjA4AHIhMWhkeTVXVFNBdDZWcDd2Q2x5MXBoTXQ1Q1piMUZpX0Fl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2020-09-29T00:00:00Z</vt:lpwstr>
  </property>
</Properties>
</file>