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40.png" ContentType="image/png"/>
  <Override PartName="/word/media/rId47.png" ContentType="image/png"/>
  <Override PartName="/word/media/rId54.png" ContentType="image/png"/>
  <Override PartName="/word/media/rId61.png" ContentType="image/png"/>
  <Override PartName="/word/media/rId68.png" ContentType="image/png"/>
  <Override PartName="/word/media/rId77.png" ContentType="image/png"/>
  <Override PartName="/word/media/rId1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6" w:name="hvac系统设计文档"/>
    <w:p>
      <w:pPr>
        <w:pStyle w:val="Heading1"/>
      </w:pPr>
      <w:r>
        <w:t xml:space="preserve">HVAC系统设计文档</w:t>
      </w:r>
    </w:p>
    <w:bookmarkStart w:id="20" w:name="目录"/>
    <w:p>
      <w:pPr>
        <w:pStyle w:val="Heading2"/>
      </w:pPr>
      <w:r>
        <w:t xml:space="preserve">目录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简介</w:t>
      </w:r>
    </w:p>
    <w:p>
      <w:pPr>
        <w:numPr>
          <w:ilvl w:val="0"/>
          <w:numId w:val="1001"/>
        </w:numPr>
      </w:pPr>
      <w:r>
        <w:t xml:space="preserve">系统概述</w:t>
      </w:r>
    </w:p>
    <w:p>
      <w:pPr>
        <w:numPr>
          <w:ilvl w:val="1"/>
          <w:numId w:val="1002"/>
        </w:numPr>
      </w:pPr>
      <w:r>
        <w:t xml:space="preserve">系统功能</w:t>
      </w:r>
    </w:p>
    <w:p>
      <w:pPr>
        <w:numPr>
          <w:ilvl w:val="1"/>
          <w:numId w:val="1002"/>
        </w:numPr>
      </w:pPr>
      <w:r>
        <w:t xml:space="preserve">设计目标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架构概述</w:t>
      </w:r>
    </w:p>
    <w:p>
      <w:pPr>
        <w:numPr>
          <w:ilvl w:val="0"/>
          <w:numId w:val="1001"/>
        </w:numPr>
      </w:pPr>
      <w:r>
        <w:t xml:space="preserve">组件描述</w:t>
      </w:r>
    </w:p>
    <w:p>
      <w:pPr>
        <w:numPr>
          <w:ilvl w:val="1"/>
          <w:numId w:val="1003"/>
        </w:numPr>
      </w:pPr>
      <w:r>
        <w:t xml:space="preserve">传感器层</w:t>
      </w:r>
    </w:p>
    <w:p>
      <w:pPr>
        <w:numPr>
          <w:ilvl w:val="1"/>
          <w:numId w:val="1003"/>
        </w:numPr>
      </w:pPr>
      <w:r>
        <w:t xml:space="preserve">数据采集层</w:t>
      </w:r>
    </w:p>
    <w:p>
      <w:pPr>
        <w:numPr>
          <w:ilvl w:val="1"/>
          <w:numId w:val="1003"/>
        </w:numPr>
      </w:pPr>
      <w:r>
        <w:t xml:space="preserve">数据处理与存储层</w:t>
      </w:r>
    </w:p>
    <w:p>
      <w:pPr>
        <w:numPr>
          <w:ilvl w:val="1"/>
          <w:numId w:val="1003"/>
        </w:numPr>
      </w:pPr>
      <w:r>
        <w:t xml:space="preserve">数据分析层</w:t>
      </w:r>
    </w:p>
    <w:p>
      <w:pPr>
        <w:numPr>
          <w:ilvl w:val="1"/>
          <w:numId w:val="1003"/>
        </w:numPr>
      </w:pPr>
      <w:r>
        <w:t xml:space="preserve">用户界面层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数据流</w:t>
      </w:r>
    </w:p>
    <w:p>
      <w:pPr>
        <w:numPr>
          <w:ilvl w:val="0"/>
          <w:numId w:val="1001"/>
        </w:numPr>
      </w:pPr>
      <w:r>
        <w:t xml:space="preserve">算法选型与比较</w:t>
      </w:r>
    </w:p>
    <w:p>
      <w:pPr>
        <w:numPr>
          <w:ilvl w:val="1"/>
          <w:numId w:val="1004"/>
        </w:numPr>
      </w:pPr>
      <w:r>
        <w:t xml:space="preserve">时间序列分析</w:t>
      </w:r>
    </w:p>
    <w:p>
      <w:pPr>
        <w:numPr>
          <w:ilvl w:val="1"/>
          <w:numId w:val="1004"/>
        </w:numPr>
      </w:pPr>
      <w:r>
        <w:t xml:space="preserve">随机森林</w:t>
      </w:r>
    </w:p>
    <w:p>
      <w:pPr>
        <w:numPr>
          <w:ilvl w:val="1"/>
          <w:numId w:val="1004"/>
        </w:numPr>
      </w:pPr>
      <w:r>
        <w:t xml:space="preserve">梯度提升树</w:t>
      </w:r>
    </w:p>
    <w:p>
      <w:pPr>
        <w:numPr>
          <w:ilvl w:val="1"/>
          <w:numId w:val="1004"/>
        </w:numPr>
      </w:pPr>
      <w:r>
        <w:t xml:space="preserve">循环神经网络（RNN）</w:t>
      </w:r>
    </w:p>
    <w:p>
      <w:pPr>
        <w:numPr>
          <w:ilvl w:val="1"/>
          <w:numId w:val="1004"/>
        </w:numPr>
      </w:pPr>
      <w:r>
        <w:t xml:space="preserve">长短期记忆网络（LSTM）</w:t>
      </w:r>
    </w:p>
    <w:p>
      <w:pPr>
        <w:numPr>
          <w:ilvl w:val="1"/>
          <w:numId w:val="1004"/>
        </w:numPr>
      </w:pPr>
      <w:r>
        <w:t xml:space="preserve">支持向量数据描述（SVDD）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系统接口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系统管理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总结</w:t>
      </w:r>
    </w:p>
    <w:p>
      <w:r>
        <w:pict>
          <v:rect style="width:0;height:1.5pt" o:hralign="center" o:hrstd="t" o:hr="t"/>
        </w:pict>
      </w:r>
    </w:p>
    <w:bookmarkEnd w:id="20"/>
    <w:bookmarkStart w:id="21" w:name="X39ea63e2ad645c589eec7b3aab8cdf732c4a804"/>
    <w:p>
      <w:pPr>
        <w:pStyle w:val="Heading2"/>
      </w:pPr>
      <w:r>
        <w:t xml:space="preserve">1. 简介</w:t>
      </w:r>
    </w:p>
    <w:p>
      <w:pPr>
        <w:pStyle w:val="FirstParagraph"/>
      </w:pPr>
      <w:r>
        <w:t xml:space="preserve">本系统旨在开发一个基于大数据架构的HVAC（Heating, Ventilation, and Air Conditioning）系统，用于实时监测和预测设备故障。通过对设备传感器数据的实时采集、存储、分析，系统能够提前预警潜在的设备问题，提供及时的故障预测和维护建议。</w:t>
      </w:r>
    </w:p>
    <w:bookmarkEnd w:id="21"/>
    <w:bookmarkStart w:id="24" w:name="X5d5c833c6331a6fdd93939c1e36e4876f1ededc"/>
    <w:p>
      <w:pPr>
        <w:pStyle w:val="Heading2"/>
      </w:pPr>
      <w:r>
        <w:t xml:space="preserve">2. 系统概述</w:t>
      </w:r>
    </w:p>
    <w:bookmarkStart w:id="22" w:name="X957de36f29f1e938af78e598f51927aa7798040"/>
    <w:p>
      <w:pPr>
        <w:pStyle w:val="Heading3"/>
      </w:pPr>
      <w:r>
        <w:t xml:space="preserve">2.1 系统功能</w:t>
      </w:r>
    </w:p>
    <w:p>
      <w:pPr>
        <w:numPr>
          <w:ilvl w:val="0"/>
          <w:numId w:val="1005"/>
        </w:numPr>
      </w:pPr>
      <w:r>
        <w:t xml:space="preserve">实时采集HVAC设备传感器数据。</w:t>
      </w:r>
    </w:p>
    <w:p>
      <w:pPr>
        <w:numPr>
          <w:ilvl w:val="0"/>
          <w:numId w:val="1005"/>
        </w:numPr>
      </w:pPr>
      <w:r>
        <w:t xml:space="preserve">存储并管理大量传感器数据。</w:t>
      </w:r>
    </w:p>
    <w:p>
      <w:pPr>
        <w:numPr>
          <w:ilvl w:val="0"/>
          <w:numId w:val="1005"/>
        </w:numPr>
      </w:pPr>
      <w:r>
        <w:t xml:space="preserve">实时数据分析与处理。</w:t>
      </w:r>
    </w:p>
    <w:p>
      <w:pPr>
        <w:numPr>
          <w:ilvl w:val="0"/>
          <w:numId w:val="1005"/>
        </w:numPr>
      </w:pPr>
      <w:r>
        <w:t xml:space="preserve">故障预测与预警。</w:t>
      </w:r>
    </w:p>
    <w:p>
      <w:pPr>
        <w:numPr>
          <w:ilvl w:val="0"/>
          <w:numId w:val="1005"/>
        </w:numPr>
      </w:pPr>
      <w:r>
        <w:t xml:space="preserve">提供用户友好的Web界面，展示实时数据和预测结果。</w:t>
      </w:r>
    </w:p>
    <w:bookmarkEnd w:id="22"/>
    <w:bookmarkStart w:id="23" w:name="X2af4e0191980e4276bb7da663b3601e90ca85f2"/>
    <w:p>
      <w:pPr>
        <w:pStyle w:val="Heading3"/>
      </w:pPr>
      <w:r>
        <w:t xml:space="preserve">2.2 设计目标</w:t>
      </w:r>
    </w:p>
    <w:p>
      <w:pPr>
        <w:numPr>
          <w:ilvl w:val="0"/>
          <w:numId w:val="1006"/>
        </w:numPr>
      </w:pPr>
      <w:r>
        <w:t xml:space="preserve">高效的数据采集和传输。</w:t>
      </w:r>
    </w:p>
    <w:p>
      <w:pPr>
        <w:numPr>
          <w:ilvl w:val="0"/>
          <w:numId w:val="1006"/>
        </w:numPr>
      </w:pPr>
      <w:r>
        <w:t xml:space="preserve">可靠的数据存储和管理。</w:t>
      </w:r>
    </w:p>
    <w:p>
      <w:pPr>
        <w:numPr>
          <w:ilvl w:val="0"/>
          <w:numId w:val="1006"/>
        </w:numPr>
      </w:pPr>
      <w:r>
        <w:t xml:space="preserve">高精度的故障预测模型。</w:t>
      </w:r>
    </w:p>
    <w:p>
      <w:pPr>
        <w:numPr>
          <w:ilvl w:val="0"/>
          <w:numId w:val="1006"/>
        </w:numPr>
      </w:pPr>
      <w:r>
        <w:t xml:space="preserve">用户友好的数据展示界面。</w:t>
      </w:r>
    </w:p>
    <w:p>
      <w:pPr>
        <w:numPr>
          <w:ilvl w:val="0"/>
          <w:numId w:val="1006"/>
        </w:numPr>
      </w:pPr>
      <w:r>
        <w:t xml:space="preserve">易于扩展和维护的系统架构。</w:t>
      </w:r>
    </w:p>
    <w:bookmarkEnd w:id="23"/>
    <w:bookmarkEnd w:id="24"/>
    <w:bookmarkStart w:id="25" w:name="X5a94ed187352aea611e86c665ea11ba21b50b42"/>
    <w:p>
      <w:pPr>
        <w:pStyle w:val="Heading2"/>
      </w:pPr>
      <w:r>
        <w:t xml:space="preserve">3. 架构概述</w:t>
      </w:r>
    </w:p>
    <w:p>
      <w:pPr>
        <w:pStyle w:val="FirstParagraph"/>
      </w:pPr>
      <w:r>
        <w:t xml:space="preserve">系统采用分层架构设计，主要包括以下几个层次：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传感器层</w:t>
      </w:r>
      <w:r>
        <w:t xml:space="preserve">：负责采集HVAC设备的实时运行数据。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数据采集层</w:t>
      </w:r>
      <w:r>
        <w:t xml:space="preserve">：使用Apache Flume和Apache Kafka进行数据采集和传输。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数据处理与存储层</w:t>
      </w:r>
      <w:r>
        <w:t xml:space="preserve">：基于Apache Spark和Hadoop HDFS进行数据处理和存储。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数据分析层</w:t>
      </w:r>
      <w:r>
        <w:t xml:space="preserve">：利用Spark MLlib进行故障预测和分析。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用户界面层</w:t>
      </w:r>
      <w:r>
        <w:t xml:space="preserve">：使用Kibana进行数据展示和用户交互。</w:t>
      </w:r>
    </w:p>
    <w:bookmarkEnd w:id="25"/>
    <w:bookmarkStart w:id="31" w:name="Xab5bf0892d8ac65e9adea950a925c9d1c754154"/>
    <w:p>
      <w:pPr>
        <w:pStyle w:val="Heading2"/>
      </w:pPr>
      <w:r>
        <w:t xml:space="preserve">4. 组件描述</w:t>
      </w:r>
    </w:p>
    <w:bookmarkStart w:id="26" w:name="Xcfb337eca5f644608bb7128120a591e2c1fe130"/>
    <w:p>
      <w:pPr>
        <w:pStyle w:val="Heading3"/>
      </w:pPr>
      <w:r>
        <w:t xml:space="preserve">4.1 传感器层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传感器类型</w:t>
      </w:r>
      <w:r>
        <w:t xml:space="preserve">：温度传感器、湿度传感器、压力传感器等。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功能</w:t>
      </w:r>
      <w:r>
        <w:t xml:space="preserve">：实时监测HVAC设备的运行状态，并将数据发送至数据采集层。</w:t>
      </w:r>
    </w:p>
    <w:bookmarkEnd w:id="26"/>
    <w:bookmarkStart w:id="27" w:name="X0ddb651ffb0ac6f22f36fa7b7026dd4bcd42552"/>
    <w:p>
      <w:pPr>
        <w:pStyle w:val="Heading3"/>
      </w:pPr>
      <w:r>
        <w:t xml:space="preserve">4.2 数据采集层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Apache Flume</w:t>
      </w:r>
      <w:r>
        <w:t xml:space="preserve">：用于从传感器收集数据，具有高可扩展性和可靠性。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Apache Kafka</w:t>
      </w:r>
      <w:r>
        <w:t xml:space="preserve">：用于数据的实时传输，支持高吞吐量和低延迟的数据流处理。</w:t>
      </w:r>
    </w:p>
    <w:bookmarkEnd w:id="27"/>
    <w:bookmarkStart w:id="28" w:name="X8d419a9b425ac2cde0dab95f0ba6728d097bc41"/>
    <w:p>
      <w:pPr>
        <w:pStyle w:val="Heading3"/>
      </w:pPr>
      <w:r>
        <w:t xml:space="preserve">4.3 数据处理与存储层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Apache Spark</w:t>
      </w:r>
      <w:r>
        <w:t xml:space="preserve">：用于实时数据处理和分析，支持大规模数据的分布式计算。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Hadoop HDFS</w:t>
      </w:r>
      <w:r>
        <w:t xml:space="preserve">：用于存储大量的传感器数据，提供高可用性和容错性。</w:t>
      </w:r>
    </w:p>
    <w:bookmarkEnd w:id="28"/>
    <w:bookmarkStart w:id="29" w:name="X291ec58ff69a44e48790c8daaab203f9dbff437"/>
    <w:p>
      <w:pPr>
        <w:pStyle w:val="Heading3"/>
      </w:pPr>
      <w:r>
        <w:t xml:space="preserve">4.4 数据分析层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Spark MLlib</w:t>
      </w:r>
      <w:r>
        <w:t xml:space="preserve">：用于实现故障预测模型，包括随机森林、梯度提升树、RNN、LSTM和SVDD等算法。</w:t>
      </w:r>
    </w:p>
    <w:bookmarkEnd w:id="29"/>
    <w:bookmarkStart w:id="30" w:name="Xad452ecddbebbb0585b0612a61029a65678b172"/>
    <w:p>
      <w:pPr>
        <w:pStyle w:val="Heading3"/>
      </w:pPr>
      <w:r>
        <w:t xml:space="preserve">4.5 用户界面层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Kibana</w:t>
      </w:r>
      <w:r>
        <w:t xml:space="preserve">：用于展示实时数据和预测结果，提供用户友好的可视化界面。</w:t>
      </w:r>
    </w:p>
    <w:bookmarkEnd w:id="30"/>
    <w:bookmarkEnd w:id="31"/>
    <w:bookmarkStart w:id="32" w:name="Xf75ac7f91317175148103dd228faa5ef4d13efb"/>
    <w:p>
      <w:pPr>
        <w:pStyle w:val="Heading2"/>
      </w:pPr>
      <w:r>
        <w:t xml:space="preserve">5. 数据流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数据采集</w:t>
      </w:r>
      <w:r>
        <w:t xml:space="preserve">：传感器实时采集HVAC设备数据，通过Apache Flume发送到Kafka。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数据传输</w:t>
      </w:r>
      <w:r>
        <w:t xml:space="preserve">：Kafka将数据传输到Apache Spark进行实时处理。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数据存储</w:t>
      </w:r>
      <w:r>
        <w:t xml:space="preserve">：处理后的数据存储在Hadoop HDFS中。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数据分析</w:t>
      </w:r>
      <w:r>
        <w:t xml:space="preserve">：Spark MLlib从HDFS读取数据，进行故障预测分析。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数据展示</w:t>
      </w:r>
      <w:r>
        <w:t xml:space="preserve">：分析结果通过Kibana展示给用户。</w:t>
      </w:r>
    </w:p>
    <w:bookmarkEnd w:id="32"/>
    <w:bookmarkStart w:id="76" w:name="Xd6e5e3d230b602925cc105923caad8080bd5ece"/>
    <w:p>
      <w:pPr>
        <w:pStyle w:val="Heading2"/>
      </w:pPr>
      <w:r>
        <w:t xml:space="preserve">6. 算法选型与比较</w:t>
      </w:r>
    </w:p>
    <w:bookmarkStart w:id="39" w:name="Xfe25f1265b9c3e7ab34c92234c8e495b7b0e182"/>
    <w:p>
      <w:pPr>
        <w:pStyle w:val="Heading3"/>
      </w:pPr>
      <w:r>
        <w:t xml:space="preserve">6.1 时间序列分析</w:t>
      </w:r>
    </w:p>
    <w:p>
      <w:pPr>
        <w:pStyle w:val="FirstParagraph"/>
      </w:pPr>
      <w:r>
        <w:drawing>
          <wp:inline>
            <wp:extent cx="1876425" cy="3600295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C:\Users\yun\AppData\Local\Temp\\1719362091539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600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Start w:id="36" w:name="优点"/>
    <w:p>
      <w:pPr>
        <w:pStyle w:val="Heading4"/>
      </w:pPr>
      <w:r>
        <w:t xml:space="preserve">优点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趋势捕捉</w:t>
      </w:r>
      <w:r>
        <w:t xml:space="preserve">：能够捕捉数据中的时间趋势和季节性变化。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简单易用</w:t>
      </w:r>
      <w:r>
        <w:t xml:space="preserve">：模型相对简单，易于实现和解释。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快速训练</w:t>
      </w:r>
      <w:r>
        <w:t xml:space="preserve">：训练时间相对较短，计算复杂度低。</w:t>
      </w:r>
    </w:p>
    <w:bookmarkEnd w:id="36"/>
    <w:bookmarkStart w:id="37" w:name="缺点"/>
    <w:p>
      <w:pPr>
        <w:pStyle w:val="Heading4"/>
      </w:pPr>
      <w:r>
        <w:t xml:space="preserve">缺点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线性假设</w:t>
      </w:r>
      <w:r>
        <w:t xml:space="preserve">：假设数据的变化是线性的，难以处理复杂的非线性关系。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长期依赖</w:t>
      </w:r>
      <w:r>
        <w:t xml:space="preserve">：对长时间依赖的处理能力有限，难以捕捉远距离的依赖关系。</w:t>
      </w:r>
    </w:p>
    <w:bookmarkEnd w:id="37"/>
    <w:bookmarkStart w:id="38" w:name="适用场景"/>
    <w:p>
      <w:pPr>
        <w:pStyle w:val="Heading4"/>
      </w:pPr>
      <w:r>
        <w:t xml:space="preserve">适用场景</w:t>
      </w:r>
    </w:p>
    <w:p>
      <w:pPr>
        <w:numPr>
          <w:ilvl w:val="0"/>
          <w:numId w:val="1016"/>
        </w:numPr>
      </w:pPr>
      <w:r>
        <w:t xml:space="preserve">适用于数据趋势明显且变化相对平稳的场景，如温度、湿度等变化预测。</w:t>
      </w:r>
    </w:p>
    <w:bookmarkEnd w:id="38"/>
    <w:bookmarkEnd w:id="39"/>
    <w:bookmarkStart w:id="46" w:name="Xcea254b04e7b1ddc702e442fb06afc72c63b41b"/>
    <w:p>
      <w:pPr>
        <w:pStyle w:val="Heading3"/>
      </w:pPr>
      <w:r>
        <w:t xml:space="preserve">6.2 随机森林</w:t>
      </w:r>
    </w:p>
    <w:p>
      <w:pPr>
        <w:pStyle w:val="FirstParagraph"/>
      </w:pPr>
      <w:r>
        <w:drawing>
          <wp:inline>
            <wp:extent cx="1724025" cy="4470259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C:\Users\yun\AppData\Local\Temp\\1719362091548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470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bookmarkStart w:id="43" w:name="优点-2"/>
    <w:p>
      <w:pPr>
        <w:pStyle w:val="Heading4"/>
      </w:pPr>
      <w:r>
        <w:t xml:space="preserve">优点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高准确率</w:t>
      </w:r>
      <w:r>
        <w:t xml:space="preserve">：通过集成多个决策树，具有较高的预测准确率。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抗过拟合</w:t>
      </w:r>
      <w:r>
        <w:t xml:space="preserve">：通过引入随机性，减小过拟合风险，增强模型的泛化能力。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处理高维数据</w:t>
      </w:r>
      <w:r>
        <w:t xml:space="preserve">：能够处理大量特征和高维数据。</w:t>
      </w:r>
    </w:p>
    <w:bookmarkEnd w:id="43"/>
    <w:bookmarkStart w:id="44" w:name="缺点-2"/>
    <w:p>
      <w:pPr>
        <w:pStyle w:val="Heading4"/>
      </w:pPr>
      <w:r>
        <w:t xml:space="preserve">缺点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计算量大</w:t>
      </w:r>
      <w:r>
        <w:t xml:space="preserve">：模型复杂度高，训练时间较长。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可解释性差</w:t>
      </w:r>
      <w:r>
        <w:t xml:space="preserve">：结果难以解释，无法提供明确的决策路径。</w:t>
      </w:r>
    </w:p>
    <w:bookmarkEnd w:id="44"/>
    <w:bookmarkStart w:id="45" w:name="适用场景-2"/>
    <w:p>
      <w:pPr>
        <w:pStyle w:val="Heading4"/>
      </w:pPr>
      <w:r>
        <w:t xml:space="preserve">适用场景</w:t>
      </w:r>
    </w:p>
    <w:p>
      <w:pPr>
        <w:numPr>
          <w:ilvl w:val="0"/>
          <w:numId w:val="1019"/>
        </w:numPr>
      </w:pPr>
      <w:r>
        <w:t xml:space="preserve">适用于复杂性较高、特征较多的数据集，尤其是当数据特征之间存在非线性关系时。</w:t>
      </w:r>
    </w:p>
    <w:bookmarkEnd w:id="45"/>
    <w:bookmarkEnd w:id="46"/>
    <w:bookmarkStart w:id="53" w:name="X23f8b6d8295261b7578f22727460dbad9421c96"/>
    <w:p>
      <w:pPr>
        <w:pStyle w:val="Heading3"/>
      </w:pPr>
      <w:r>
        <w:t xml:space="preserve">6.3 梯度提升树（Gradient Boosting Tree, GBT）</w:t>
      </w:r>
    </w:p>
    <w:p>
      <w:pPr>
        <w:pStyle w:val="FirstParagraph"/>
      </w:pPr>
      <w:r>
        <w:drawing>
          <wp:inline>
            <wp:extent cx="1724025" cy="6194284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C:\Users\yun\AppData\Local\Temp\\1719362091556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4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Start w:id="50" w:name="优点-3"/>
    <w:p>
      <w:pPr>
        <w:pStyle w:val="Heading4"/>
      </w:pPr>
      <w:r>
        <w:t xml:space="preserve">优点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高精度</w:t>
      </w:r>
      <w:r>
        <w:t xml:space="preserve">：通过逐步优化模型误差，能够获得高精度的预测结果。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处理非线性关系</w:t>
      </w:r>
      <w:r>
        <w:t xml:space="preserve">：能够处理数据中的复杂非线性关系。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可调整性强</w:t>
      </w:r>
      <w:r>
        <w:t xml:space="preserve">：参数丰富，适应性强，能够根据具体需求进行调整。</w:t>
      </w:r>
    </w:p>
    <w:bookmarkEnd w:id="50"/>
    <w:bookmarkStart w:id="51" w:name="缺点-3"/>
    <w:p>
      <w:pPr>
        <w:pStyle w:val="Heading4"/>
      </w:pPr>
      <w:r>
        <w:t xml:space="preserve">缺点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训练时间长</w:t>
      </w:r>
      <w:r>
        <w:t xml:space="preserve">：由于模型是逐步优化的，训练时间相对较长。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参数调节复杂</w:t>
      </w:r>
      <w:r>
        <w:t xml:space="preserve">：需要仔细调整参数以获得最佳性能。</w:t>
      </w:r>
    </w:p>
    <w:bookmarkEnd w:id="51"/>
    <w:bookmarkStart w:id="52" w:name="适用场景-3"/>
    <w:p>
      <w:pPr>
        <w:pStyle w:val="Heading4"/>
      </w:pPr>
      <w:r>
        <w:t xml:space="preserve">适用场景</w:t>
      </w:r>
    </w:p>
    <w:p>
      <w:pPr>
        <w:numPr>
          <w:ilvl w:val="0"/>
          <w:numId w:val="1022"/>
        </w:numPr>
      </w:pPr>
      <w:r>
        <w:t xml:space="preserve">适用于需要高精度预测且能够接受较长训练时间的场景，特别是在数据关系复杂的情况下。</w:t>
      </w:r>
    </w:p>
    <w:bookmarkEnd w:id="52"/>
    <w:bookmarkEnd w:id="53"/>
    <w:bookmarkStart w:id="60" w:name="X73f4d54cbe102eebed5c61565bbe3d96c26c4c5"/>
    <w:p>
      <w:pPr>
        <w:pStyle w:val="Heading3"/>
      </w:pPr>
      <w:r>
        <w:t xml:space="preserve">6.4 循环神经网络（RNN）</w:t>
      </w:r>
    </w:p>
    <w:p>
      <w:pPr>
        <w:pStyle w:val="FirstParagraph"/>
      </w:pPr>
      <w:r>
        <w:drawing>
          <wp:inline>
            <wp:extent cx="2143125" cy="4469292"/>
            <wp:effectExtent b="0" l="0" r="0" t="0"/>
            <wp:docPr descr="" title="fig:" id="55" name="Picture"/>
            <a:graphic>
              <a:graphicData uri="http://schemas.openxmlformats.org/drawingml/2006/picture">
                <pic:pic>
                  <pic:nvPicPr>
                    <pic:cNvPr descr="C:\Users\yun\AppData\Local\Temp\\1719362091564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46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Start w:id="57" w:name="优点-4"/>
    <w:p>
      <w:pPr>
        <w:pStyle w:val="Heading4"/>
      </w:pPr>
      <w:r>
        <w:t xml:space="preserve">优点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序列处理</w:t>
      </w:r>
      <w:r>
        <w:t xml:space="preserve">：能够处理序列数据，捕捉时间上的依赖关系。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时间依赖</w:t>
      </w:r>
      <w:r>
        <w:t xml:space="preserve">：适用于捕捉短期时间依赖关系，适合时间序列预测。</w:t>
      </w:r>
    </w:p>
    <w:bookmarkEnd w:id="57"/>
    <w:bookmarkStart w:id="58" w:name="缺点-4"/>
    <w:p>
      <w:pPr>
        <w:pStyle w:val="Heading4"/>
      </w:pPr>
      <w:r>
        <w:t xml:space="preserve">缺点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梯度消失</w:t>
      </w:r>
      <w:r>
        <w:t xml:space="preserve">：在处理长时间依赖关系时，易出现梯度消失问题。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计算复杂度高</w:t>
      </w:r>
      <w:r>
        <w:t xml:space="preserve">：训练时间较长，对计算资源要求高。</w:t>
      </w:r>
    </w:p>
    <w:bookmarkEnd w:id="58"/>
    <w:bookmarkStart w:id="59" w:name="适用场景-4"/>
    <w:p>
      <w:pPr>
        <w:pStyle w:val="Heading4"/>
      </w:pPr>
      <w:r>
        <w:t xml:space="preserve">适用场景</w:t>
      </w:r>
    </w:p>
    <w:p>
      <w:pPr>
        <w:numPr>
          <w:ilvl w:val="0"/>
          <w:numId w:val="1025"/>
        </w:numPr>
      </w:pPr>
      <w:r>
        <w:t xml:space="preserve">适用于短期时间序列数据的预测，如短时间内的设备状态变化。</w:t>
      </w:r>
    </w:p>
    <w:bookmarkEnd w:id="59"/>
    <w:bookmarkEnd w:id="60"/>
    <w:bookmarkStart w:id="67" w:name="Xb02d54a7223ddec3fc2686772a3d21b6fe866f2"/>
    <w:p>
      <w:pPr>
        <w:pStyle w:val="Heading3"/>
      </w:pPr>
      <w:r>
        <w:t xml:space="preserve">6.5 长短期记忆网络（LSTM）</w:t>
      </w:r>
    </w:p>
    <w:p>
      <w:pPr>
        <w:pStyle w:val="FirstParagraph"/>
      </w:pPr>
      <w:r>
        <w:drawing>
          <wp:inline>
            <wp:extent cx="1876425" cy="6193728"/>
            <wp:effectExtent b="0" l="0" r="0" t="0"/>
            <wp:docPr descr="" title="fig:" id="62" name="Picture"/>
            <a:graphic>
              <a:graphicData uri="http://schemas.openxmlformats.org/drawingml/2006/picture">
                <pic:pic>
                  <pic:nvPicPr>
                    <pic:cNvPr descr="C:\Users\yun\AppData\Local\Temp\\171936209157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19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Start w:id="64" w:name="优点-5"/>
    <w:p>
      <w:pPr>
        <w:pStyle w:val="Heading4"/>
      </w:pPr>
      <w:r>
        <w:t xml:space="preserve">优点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长时间依赖</w:t>
      </w:r>
      <w:r>
        <w:t xml:space="preserve">：通过引入记忆单元，有效解决RNN的梯度消失问题，能够捕捉长时间依赖关系。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适用广泛</w:t>
      </w:r>
      <w:r>
        <w:t xml:space="preserve">：适用于各种序列数据的预测，具有较强的适应性。</w:t>
      </w:r>
    </w:p>
    <w:bookmarkEnd w:id="64"/>
    <w:bookmarkStart w:id="65" w:name="缺点-5"/>
    <w:p>
      <w:pPr>
        <w:pStyle w:val="Heading4"/>
      </w:pPr>
      <w:r>
        <w:t xml:space="preserve">缺点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结构复杂</w:t>
      </w:r>
      <w:r>
        <w:t xml:space="preserve">：模型结构复杂，训练时间较长。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计算资源高</w:t>
      </w:r>
      <w:r>
        <w:t xml:space="preserve">：对计算资源要求较高，需要较大的计算能力和内存。</w:t>
      </w:r>
    </w:p>
    <w:bookmarkEnd w:id="65"/>
    <w:bookmarkStart w:id="66" w:name="适用场景-5"/>
    <w:p>
      <w:pPr>
        <w:pStyle w:val="Heading4"/>
      </w:pPr>
      <w:r>
        <w:t xml:space="preserve">适用场景</w:t>
      </w:r>
    </w:p>
    <w:p>
      <w:pPr>
        <w:numPr>
          <w:ilvl w:val="0"/>
          <w:numId w:val="1028"/>
        </w:numPr>
      </w:pPr>
      <w:r>
        <w:t xml:space="preserve">适用于长时间序列数据的预测，如设备的长期运行状态监测和故障预测。</w:t>
      </w:r>
    </w:p>
    <w:bookmarkEnd w:id="66"/>
    <w:bookmarkEnd w:id="67"/>
    <w:bookmarkStart w:id="74" w:name="X0df1f3dae6b3568da996855e95799ac19c69c71"/>
    <w:p>
      <w:pPr>
        <w:pStyle w:val="Heading3"/>
      </w:pPr>
      <w:r>
        <w:t xml:space="preserve">6.6 支持向量数据描述（SVDD）</w:t>
      </w:r>
    </w:p>
    <w:p>
      <w:pPr>
        <w:pStyle w:val="FirstParagraph"/>
      </w:pPr>
      <w:r>
        <w:drawing>
          <wp:inline>
            <wp:extent cx="1876425" cy="4469857"/>
            <wp:effectExtent b="0" l="0" r="0" t="0"/>
            <wp:docPr descr="" title="fig:" id="69" name="Picture"/>
            <a:graphic>
              <a:graphicData uri="http://schemas.openxmlformats.org/drawingml/2006/picture">
                <pic:pic>
                  <pic:nvPicPr>
                    <pic:cNvPr descr="C:\Users\yun\AppData\Local\Temp\\1719362091579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469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Start w:id="71" w:name="优点-6"/>
    <w:p>
      <w:pPr>
        <w:pStyle w:val="Heading4"/>
      </w:pPr>
      <w:r>
        <w:t xml:space="preserve">优点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异常检测</w:t>
      </w:r>
      <w:r>
        <w:t xml:space="preserve">：专门用于异常检测，能够有效识别异常数据点。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小样本处理</w:t>
      </w:r>
      <w:r>
        <w:t xml:space="preserve">：适用于小样本数据，训练数据需求量少。</w:t>
      </w:r>
    </w:p>
    <w:bookmarkEnd w:id="71"/>
    <w:bookmarkStart w:id="72" w:name="缺点-6"/>
    <w:p>
      <w:pPr>
        <w:pStyle w:val="Heading4"/>
      </w:pPr>
      <w:r>
        <w:t xml:space="preserve">缺点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参数调节复杂</w:t>
      </w:r>
      <w:r>
        <w:t xml:space="preserve">：对参数调节要求高，难以找到最优参数。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计算复杂度高</w:t>
      </w:r>
      <w:r>
        <w:t xml:space="preserve">：计算复杂度较高，训练时间较长。</w:t>
      </w:r>
    </w:p>
    <w:bookmarkEnd w:id="72"/>
    <w:bookmarkStart w:id="73" w:name="适用场景-6"/>
    <w:p>
      <w:pPr>
        <w:pStyle w:val="Heading4"/>
      </w:pPr>
      <w:r>
        <w:t xml:space="preserve">适用场景</w:t>
      </w:r>
    </w:p>
    <w:p>
      <w:pPr>
        <w:numPr>
          <w:ilvl w:val="0"/>
          <w:numId w:val="1031"/>
        </w:numPr>
      </w:pPr>
      <w:r>
        <w:t xml:space="preserve">适用于设备异常检测和故障预警，特别是在数据量较小的情况下。</w:t>
      </w:r>
    </w:p>
    <w:bookmarkEnd w:id="73"/>
    <w:bookmarkEnd w:id="74"/>
    <w:bookmarkStart w:id="75" w:name="X57ed99ae8367cea8c314ede9656b10f24daf0cc"/>
    <w:p>
      <w:pPr>
        <w:pStyle w:val="Heading3"/>
      </w:pPr>
      <w:r>
        <w:t xml:space="preserve">6.7 选型综述</w:t>
      </w:r>
    </w:p>
    <w:p>
      <w:pPr>
        <w:pStyle w:val="FirstParagraph"/>
      </w:pPr>
      <w:r>
        <w:t xml:space="preserve">综合考虑数据特性和系统需求，本HVAC系统需对设备传感器数据进行实时监测和故障预测，数据具有明显的时间序列特性且需要处理长时间的依赖关系。因此，以下几点是算法选型的关键考虑因素：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处理时间序列数据的能力</w:t>
      </w:r>
      <w:r>
        <w:t xml:space="preserve">：算法需能够处理和分析时间序列数据。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长时间依赖关系的捕捉</w:t>
      </w:r>
      <w:r>
        <w:t xml:space="preserve">：需要捕捉设备运行过程中的长时间依赖关系。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高预测准确率</w:t>
      </w:r>
      <w:r>
        <w:t xml:space="preserve">：对故障预测要求高精度，以减少误报和漏报。</w:t>
      </w:r>
    </w:p>
    <w:p>
      <w:pPr>
        <w:pStyle w:val="FirstParagraph"/>
      </w:pPr>
      <w:r>
        <w:t xml:space="preserve">基于以上分析，长短期记忆网络（LSTM）是较为适合的选择。LSTM在处理时间序列数据时表现优异，能够有效捕捉长时间的依赖关系，适用于HVAC系统的故障预测任务。此外，LSTM在实践中已被广泛应用于各种预测任务，证明了其稳定性和高效性。</w:t>
      </w:r>
    </w:p>
    <w:p>
      <w:pPr>
        <w:pStyle w:val="BodyText"/>
      </w:pPr>
      <w:r>
        <w:t xml:space="preserve">虽然LSTM的训练时间较长且对计算资源要求高，但其带来的高预测准确率和稳定性足以弥补这些不足。因此，建议在本系统中采用LSTM作为主要的故障预测模型，以实现对HVAC设备故障的精准预测和及时预警。</w:t>
      </w:r>
    </w:p>
    <w:bookmarkEnd w:id="75"/>
    <w:bookmarkEnd w:id="76"/>
    <w:bookmarkStart w:id="117" w:name="X97818f3a4bab5533b07fa858d4f3b1b7845e1ae"/>
    <w:p>
      <w:pPr>
        <w:pStyle w:val="Heading2"/>
      </w:pPr>
      <w:r>
        <w:t xml:space="preserve">7. 系统接口</w:t>
      </w:r>
    </w:p>
    <w:p>
      <w:pPr>
        <w:pStyle w:val="FirstParagraph"/>
      </w:pPr>
      <w:r>
        <w:drawing>
          <wp:inline>
            <wp:extent cx="5334000" cy="5039753"/>
            <wp:effectExtent b="0" l="0" r="0" t="0"/>
            <wp:docPr descr="" title="fig:" id="78" name="Picture"/>
            <a:graphic>
              <a:graphicData uri="http://schemas.openxmlformats.org/drawingml/2006/picture">
                <pic:pic>
                  <pic:nvPicPr>
                    <pic:cNvPr descr="C:\Users\yun\AppData\Local\Temp\\1719362091587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9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Start w:id="85" w:name="Xb802f895b925522c1ff4b24f54da3bd4b2b3d89"/>
    <w:p>
      <w:pPr>
        <w:pStyle w:val="Heading3"/>
      </w:pPr>
      <w:r>
        <w:t xml:space="preserve">7.1 数据采集接口</w:t>
      </w:r>
    </w:p>
    <w:bookmarkStart w:id="82" w:name="传感器接口"/>
    <w:p>
      <w:pPr>
        <w:pStyle w:val="Heading4"/>
      </w:pPr>
      <w:r>
        <w:t xml:space="preserve">传感器接口</w:t>
      </w:r>
    </w:p>
    <w:bookmarkStart w:id="80" w:name="getsensordatasensortype-sensorid"/>
    <w:p>
      <w:pPr>
        <w:pStyle w:val="Heading5"/>
      </w:pPr>
      <w:r>
        <w:t xml:space="preserve">getSensorData(sensorType, sensorId)</w:t>
      </w:r>
    </w:p>
    <w:p>
      <w:pPr>
        <w:pStyle w:val="FirstParagraph"/>
      </w:pPr>
      <w:r>
        <w:t xml:space="preserve">用于从指定传感器获取实时数据。</w:t>
      </w:r>
    </w:p>
    <w:p>
      <w:pPr>
        <w:numPr>
          <w:ilvl w:val="0"/>
          <w:numId w:val="1033"/>
        </w:numPr>
      </w:pPr>
      <w:r>
        <w:t xml:space="preserve">参数说明：</w:t>
      </w:r>
    </w:p>
    <w:p>
      <w:pPr>
        <w:numPr>
          <w:ilvl w:val="1"/>
          <w:numId w:val="1034"/>
        </w:numPr>
      </w:pPr>
      <w:r>
        <w:t xml:space="preserve">sensorType：传感器类型（温度、湿度、压力等）</w:t>
      </w:r>
    </w:p>
    <w:p>
      <w:pPr>
        <w:numPr>
          <w:ilvl w:val="1"/>
          <w:numId w:val="1034"/>
        </w:numPr>
      </w:pPr>
      <w:r>
        <w:t xml:space="preserve">sensorId：传感器ID</w:t>
      </w:r>
    </w:p>
    <w:p>
      <w:pPr>
        <w:numPr>
          <w:ilvl w:val="0"/>
          <w:numId w:val="1033"/>
        </w:numPr>
      </w:pPr>
      <w:r>
        <w:t xml:space="preserve">返回值类型：传感器数据或错误信息</w:t>
      </w:r>
    </w:p>
    <w:bookmarkEnd w:id="80"/>
    <w:bookmarkStart w:id="81" w:name="传感器数据格式"/>
    <w:p>
      <w:pPr>
        <w:pStyle w:val="Heading5"/>
      </w:pPr>
      <w:r>
        <w:t xml:space="preserve">传感器数据格式</w:t>
      </w:r>
    </w:p>
    <w:p>
      <w:pPr>
        <w:numPr>
          <w:ilvl w:val="0"/>
          <w:numId w:val="1035"/>
        </w:numPr>
      </w:pPr>
      <w:r>
        <w:t xml:space="preserve">数据类型：JSON</w:t>
      </w:r>
    </w:p>
    <w:p>
      <w:pPr>
        <w:numPr>
          <w:ilvl w:val="0"/>
          <w:numId w:val="1035"/>
        </w:numPr>
      </w:pPr>
      <w:r>
        <w:t xml:space="preserve">示例：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"sensorId"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"sensor_01"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"sensorType"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"2024-06-25T12:34:56Z"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23.5</w:t>
      </w:r>
      <w:r>
        <w:br/>
      </w:r>
      <w:r>
        <w:rPr>
          <w:rStyle w:val="FunctionTok"/>
        </w:rPr>
        <w:t xml:space="preserve">}</w:t>
      </w:r>
    </w:p>
    <w:bookmarkEnd w:id="81"/>
    <w:bookmarkEnd w:id="82"/>
    <w:bookmarkStart w:id="84" w:name="flume接口"/>
    <w:p>
      <w:pPr>
        <w:pStyle w:val="Heading4"/>
      </w:pPr>
      <w:r>
        <w:t xml:space="preserve">Flume接口</w:t>
      </w:r>
    </w:p>
    <w:bookmarkStart w:id="83" w:name="senddatatoflumedata"/>
    <w:p>
      <w:pPr>
        <w:pStyle w:val="Heading5"/>
      </w:pPr>
      <w:r>
        <w:t xml:space="preserve">sendDataToFlume(data)</w:t>
      </w:r>
    </w:p>
    <w:p>
      <w:pPr>
        <w:pStyle w:val="FirstParagraph"/>
      </w:pPr>
      <w:r>
        <w:t xml:space="preserve">将传感器数据发送到Flume进行初步处理。</w:t>
      </w:r>
    </w:p>
    <w:p>
      <w:pPr>
        <w:numPr>
          <w:ilvl w:val="0"/>
          <w:numId w:val="1036"/>
        </w:numPr>
      </w:pPr>
      <w:r>
        <w:t xml:space="preserve">参数说明：</w:t>
      </w:r>
    </w:p>
    <w:p>
      <w:pPr>
        <w:numPr>
          <w:ilvl w:val="1"/>
          <w:numId w:val="1037"/>
        </w:numPr>
      </w:pPr>
      <w:r>
        <w:t xml:space="preserve">data：传感器数据，JSON格式</w:t>
      </w:r>
    </w:p>
    <w:p>
      <w:pPr>
        <w:numPr>
          <w:ilvl w:val="0"/>
          <w:numId w:val="1036"/>
        </w:numPr>
      </w:pPr>
      <w:r>
        <w:t xml:space="preserve">返回值类型：True(发送成功)或 False(发送失败)</w:t>
      </w:r>
    </w:p>
    <w:bookmarkEnd w:id="83"/>
    <w:bookmarkEnd w:id="84"/>
    <w:bookmarkEnd w:id="85"/>
    <w:bookmarkStart w:id="92" w:name="X196ebbecd2e2af4bbc23780d15f3bd05fcedb90"/>
    <w:p>
      <w:pPr>
        <w:pStyle w:val="Heading3"/>
      </w:pPr>
      <w:r>
        <w:t xml:space="preserve">7.2 数据处理接口</w:t>
      </w:r>
    </w:p>
    <w:bookmarkStart w:id="88" w:name="kafka接口"/>
    <w:p>
      <w:pPr>
        <w:pStyle w:val="Heading4"/>
      </w:pPr>
      <w:r>
        <w:t xml:space="preserve">Kafka接口</w:t>
      </w:r>
    </w:p>
    <w:bookmarkStart w:id="86" w:name="senddatatokafkadata"/>
    <w:p>
      <w:pPr>
        <w:pStyle w:val="Heading5"/>
      </w:pPr>
      <w:r>
        <w:t xml:space="preserve">sendDataToKafka(data)</w:t>
      </w:r>
    </w:p>
    <w:p>
      <w:pPr>
        <w:pStyle w:val="FirstParagraph"/>
      </w:pPr>
      <w:r>
        <w:t xml:space="preserve">将Flume处理后的数据发送到Kafka。</w:t>
      </w:r>
    </w:p>
    <w:p>
      <w:pPr>
        <w:numPr>
          <w:ilvl w:val="0"/>
          <w:numId w:val="1038"/>
        </w:numPr>
      </w:pPr>
      <w:r>
        <w:t xml:space="preserve">参数说明：</w:t>
      </w:r>
    </w:p>
    <w:p>
      <w:pPr>
        <w:numPr>
          <w:ilvl w:val="1"/>
          <w:numId w:val="1039"/>
        </w:numPr>
      </w:pPr>
      <w:r>
        <w:t xml:space="preserve">data：处理后的传感器数据，JSON格式</w:t>
      </w:r>
    </w:p>
    <w:p>
      <w:pPr>
        <w:numPr>
          <w:ilvl w:val="0"/>
          <w:numId w:val="1038"/>
        </w:numPr>
      </w:pPr>
      <w:r>
        <w:t xml:space="preserve">返回值类型：True(发送成功)或 False(发送失败)</w:t>
      </w:r>
    </w:p>
    <w:bookmarkEnd w:id="86"/>
    <w:bookmarkStart w:id="87" w:name="kafka配置"/>
    <w:p>
      <w:pPr>
        <w:pStyle w:val="Heading5"/>
      </w:pPr>
      <w:r>
        <w:t xml:space="preserve">Kafka配置</w:t>
      </w:r>
    </w:p>
    <w:p>
      <w:pPr>
        <w:numPr>
          <w:ilvl w:val="0"/>
          <w:numId w:val="1040"/>
        </w:numPr>
      </w:pPr>
      <w:r>
        <w:t xml:space="preserve">主题：sensor_data</w:t>
      </w:r>
    </w:p>
    <w:p>
      <w:pPr>
        <w:numPr>
          <w:ilvl w:val="0"/>
          <w:numId w:val="1040"/>
        </w:numPr>
      </w:pPr>
      <w:r>
        <w:t xml:space="preserve">分区：3</w:t>
      </w:r>
    </w:p>
    <w:p>
      <w:pPr>
        <w:numPr>
          <w:ilvl w:val="0"/>
          <w:numId w:val="1040"/>
        </w:numPr>
      </w:pPr>
      <w:r>
        <w:t xml:space="preserve">副本：2</w:t>
      </w:r>
    </w:p>
    <w:bookmarkEnd w:id="87"/>
    <w:bookmarkEnd w:id="88"/>
    <w:bookmarkStart w:id="91" w:name="spark接口"/>
    <w:p>
      <w:pPr>
        <w:pStyle w:val="Heading4"/>
      </w:pPr>
      <w:r>
        <w:t xml:space="preserve">Spark接口</w:t>
      </w:r>
    </w:p>
    <w:bookmarkStart w:id="89" w:name="readdatafromkafkatopic"/>
    <w:p>
      <w:pPr>
        <w:pStyle w:val="Heading5"/>
      </w:pPr>
      <w:r>
        <w:t xml:space="preserve">readDataFromKafka(topic)</w:t>
      </w:r>
    </w:p>
    <w:p>
      <w:pPr>
        <w:pStyle w:val="FirstParagraph"/>
      </w:pPr>
      <w:r>
        <w:t xml:space="preserve">从Kafka读取数据进行处理和分析。</w:t>
      </w:r>
    </w:p>
    <w:p>
      <w:pPr>
        <w:numPr>
          <w:ilvl w:val="0"/>
          <w:numId w:val="1041"/>
        </w:numPr>
      </w:pPr>
      <w:r>
        <w:t xml:space="preserve">参数说明：</w:t>
      </w:r>
    </w:p>
    <w:p>
      <w:pPr>
        <w:numPr>
          <w:ilvl w:val="1"/>
          <w:numId w:val="1042"/>
        </w:numPr>
      </w:pPr>
      <w:r>
        <w:t xml:space="preserve">topic：Kafka主题名称</w:t>
      </w:r>
    </w:p>
    <w:p>
      <w:pPr>
        <w:numPr>
          <w:ilvl w:val="0"/>
          <w:numId w:val="1041"/>
        </w:numPr>
      </w:pPr>
      <w:r>
        <w:t xml:space="preserve">返回值类型：数据流对象或错误信息</w:t>
      </w:r>
    </w:p>
    <w:bookmarkEnd w:id="89"/>
    <w:bookmarkStart w:id="90" w:name="processdatadatastream"/>
    <w:p>
      <w:pPr>
        <w:pStyle w:val="Heading5"/>
      </w:pPr>
      <w:r>
        <w:t xml:space="preserve">processData(dataStream)</w:t>
      </w:r>
    </w:p>
    <w:p>
      <w:pPr>
        <w:pStyle w:val="FirstParagraph"/>
      </w:pPr>
      <w:r>
        <w:t xml:space="preserve">处理从Kafka读取的数据，并存储到HDFS。</w:t>
      </w:r>
    </w:p>
    <w:p>
      <w:pPr>
        <w:numPr>
          <w:ilvl w:val="0"/>
          <w:numId w:val="1043"/>
        </w:numPr>
      </w:pPr>
      <w:r>
        <w:t xml:space="preserve">参数说明：</w:t>
      </w:r>
    </w:p>
    <w:p>
      <w:pPr>
        <w:numPr>
          <w:ilvl w:val="1"/>
          <w:numId w:val="1044"/>
        </w:numPr>
      </w:pPr>
      <w:r>
        <w:t xml:space="preserve">dataStream：Kafka数据流对象</w:t>
      </w:r>
    </w:p>
    <w:p>
      <w:pPr>
        <w:numPr>
          <w:ilvl w:val="0"/>
          <w:numId w:val="1043"/>
        </w:numPr>
      </w:pPr>
      <w:r>
        <w:t xml:space="preserve">返回值类型：True(处理成功)或 False(处理失败)</w:t>
      </w:r>
    </w:p>
    <w:bookmarkEnd w:id="90"/>
    <w:bookmarkEnd w:id="91"/>
    <w:bookmarkEnd w:id="92"/>
    <w:bookmarkStart w:id="96" w:name="X88e64620a2e52d00d5d2529afa0d00f6035ac2e"/>
    <w:p>
      <w:pPr>
        <w:pStyle w:val="Heading3"/>
      </w:pPr>
      <w:r>
        <w:t xml:space="preserve">7.3 数据存储接口</w:t>
      </w:r>
    </w:p>
    <w:bookmarkStart w:id="95" w:name="hdfs接口"/>
    <w:p>
      <w:pPr>
        <w:pStyle w:val="Heading4"/>
      </w:pPr>
      <w:r>
        <w:t xml:space="preserve">HDFS接口</w:t>
      </w:r>
    </w:p>
    <w:bookmarkStart w:id="93" w:name="writetohdfsdata"/>
    <w:p>
      <w:pPr>
        <w:pStyle w:val="Heading5"/>
      </w:pPr>
      <w:r>
        <w:t xml:space="preserve">writeToHDFS(data)</w:t>
      </w:r>
    </w:p>
    <w:p>
      <w:pPr>
        <w:pStyle w:val="FirstParagraph"/>
      </w:pPr>
      <w:r>
        <w:t xml:space="preserve">将处理后的数据存储到HDFS。</w:t>
      </w:r>
    </w:p>
    <w:p>
      <w:pPr>
        <w:numPr>
          <w:ilvl w:val="0"/>
          <w:numId w:val="1045"/>
        </w:numPr>
      </w:pPr>
      <w:r>
        <w:t xml:space="preserve">参数说明：</w:t>
      </w:r>
    </w:p>
    <w:p>
      <w:pPr>
        <w:numPr>
          <w:ilvl w:val="1"/>
          <w:numId w:val="1046"/>
        </w:numPr>
      </w:pPr>
      <w:r>
        <w:t xml:space="preserve">data：处理后的传感器数据，JSON格式</w:t>
      </w:r>
    </w:p>
    <w:p>
      <w:pPr>
        <w:numPr>
          <w:ilvl w:val="0"/>
          <w:numId w:val="1045"/>
        </w:numPr>
      </w:pPr>
      <w:r>
        <w:t xml:space="preserve">返回值类型：True(写入成功)或 False(写入失败)</w:t>
      </w:r>
    </w:p>
    <w:bookmarkEnd w:id="93"/>
    <w:bookmarkStart w:id="94" w:name="readfromhdfspath"/>
    <w:p>
      <w:pPr>
        <w:pStyle w:val="Heading5"/>
      </w:pPr>
      <w:r>
        <w:t xml:space="preserve">readFromHDFS(path)</w:t>
      </w:r>
    </w:p>
    <w:p>
      <w:pPr>
        <w:pStyle w:val="FirstParagraph"/>
      </w:pPr>
      <w:r>
        <w:t xml:space="preserve">从HDFS读取存储的数据。</w:t>
      </w:r>
    </w:p>
    <w:p>
      <w:pPr>
        <w:numPr>
          <w:ilvl w:val="0"/>
          <w:numId w:val="1047"/>
        </w:numPr>
      </w:pPr>
      <w:r>
        <w:t xml:space="preserve">参数说明：</w:t>
      </w:r>
    </w:p>
    <w:p>
      <w:pPr>
        <w:numPr>
          <w:ilvl w:val="1"/>
          <w:numId w:val="1048"/>
        </w:numPr>
      </w:pPr>
      <w:r>
        <w:t xml:space="preserve">path：HDFS路径</w:t>
      </w:r>
    </w:p>
    <w:p>
      <w:pPr>
        <w:numPr>
          <w:ilvl w:val="0"/>
          <w:numId w:val="1047"/>
        </w:numPr>
      </w:pPr>
      <w:r>
        <w:t xml:space="preserve">返回值类型：数据对象或错误信息</w:t>
      </w:r>
    </w:p>
    <w:bookmarkEnd w:id="94"/>
    <w:bookmarkEnd w:id="95"/>
    <w:bookmarkEnd w:id="96"/>
    <w:bookmarkStart w:id="101" w:name="X0ef1c12cf8833a61d0c80542a9239893b007df6"/>
    <w:p>
      <w:pPr>
        <w:pStyle w:val="Heading3"/>
      </w:pPr>
      <w:r>
        <w:t xml:space="preserve">7.4 用户界面接口</w:t>
      </w:r>
    </w:p>
    <w:bookmarkStart w:id="100" w:name="kibana接口"/>
    <w:p>
      <w:pPr>
        <w:pStyle w:val="Heading4"/>
      </w:pPr>
      <w:r>
        <w:t xml:space="preserve">Kibana接口</w:t>
      </w:r>
    </w:p>
    <w:bookmarkStart w:id="97" w:name="displayrealtimedata"/>
    <w:p>
      <w:pPr>
        <w:pStyle w:val="Heading5"/>
      </w:pPr>
      <w:r>
        <w:t xml:space="preserve">displayRealTimeData()</w:t>
      </w:r>
    </w:p>
    <w:p>
      <w:pPr>
        <w:pStyle w:val="FirstParagraph"/>
      </w:pPr>
      <w:r>
        <w:t xml:space="preserve">在Kibana仪表盘上显示实时传感器数据。</w:t>
      </w:r>
    </w:p>
    <w:p>
      <w:pPr>
        <w:numPr>
          <w:ilvl w:val="0"/>
          <w:numId w:val="1049"/>
        </w:numPr>
      </w:pPr>
      <w:r>
        <w:t xml:space="preserve">参数说明：不需指定参数</w:t>
      </w:r>
    </w:p>
    <w:p>
      <w:pPr>
        <w:numPr>
          <w:ilvl w:val="0"/>
          <w:numId w:val="1049"/>
        </w:numPr>
      </w:pPr>
      <w:r>
        <w:t xml:space="preserve">返回值类型：True(显示成功)或 False(显示失败)</w:t>
      </w:r>
    </w:p>
    <w:bookmarkEnd w:id="97"/>
    <w:bookmarkStart w:id="98" w:name="displaypredictionresults"/>
    <w:p>
      <w:pPr>
        <w:pStyle w:val="Heading5"/>
      </w:pPr>
      <w:r>
        <w:t xml:space="preserve">displayPredictionResults()</w:t>
      </w:r>
    </w:p>
    <w:p>
      <w:pPr>
        <w:pStyle w:val="FirstParagraph"/>
      </w:pPr>
      <w:r>
        <w:t xml:space="preserve">在Kibana仪表盘上显示故障预测结果。</w:t>
      </w:r>
    </w:p>
    <w:p>
      <w:pPr>
        <w:numPr>
          <w:ilvl w:val="0"/>
          <w:numId w:val="1050"/>
        </w:numPr>
      </w:pPr>
      <w:r>
        <w:t xml:space="preserve">参数说明：不需指定参数</w:t>
      </w:r>
    </w:p>
    <w:p>
      <w:pPr>
        <w:numPr>
          <w:ilvl w:val="0"/>
          <w:numId w:val="1050"/>
        </w:numPr>
      </w:pPr>
      <w:r>
        <w:t xml:space="preserve">返回值类型：True(显示成功)或 False(显示失败)</w:t>
      </w:r>
    </w:p>
    <w:bookmarkEnd w:id="98"/>
    <w:bookmarkStart w:id="99" w:name="updatedashboarddata"/>
    <w:p>
      <w:pPr>
        <w:pStyle w:val="Heading5"/>
      </w:pPr>
      <w:r>
        <w:t xml:space="preserve">updateDashboard(data)</w:t>
      </w:r>
    </w:p>
    <w:p>
      <w:pPr>
        <w:pStyle w:val="FirstParagraph"/>
      </w:pPr>
      <w:r>
        <w:t xml:space="preserve">更新Kibana仪表盘上的数据，包括实时数据和预测结果。</w:t>
      </w:r>
    </w:p>
    <w:p>
      <w:pPr>
        <w:numPr>
          <w:ilvl w:val="0"/>
          <w:numId w:val="1051"/>
        </w:numPr>
      </w:pPr>
      <w:r>
        <w:t xml:space="preserve">参数说明：</w:t>
      </w:r>
    </w:p>
    <w:p>
      <w:pPr>
        <w:numPr>
          <w:ilvl w:val="1"/>
          <w:numId w:val="1052"/>
        </w:numPr>
      </w:pPr>
      <w:r>
        <w:t xml:space="preserve">data：需要显示的更新数据</w:t>
      </w:r>
    </w:p>
    <w:p>
      <w:pPr>
        <w:numPr>
          <w:ilvl w:val="0"/>
          <w:numId w:val="1051"/>
        </w:numPr>
      </w:pPr>
      <w:r>
        <w:t xml:space="preserve">返回值类型：True(更新成功)或 False(更新失败)</w:t>
      </w:r>
    </w:p>
    <w:bookmarkEnd w:id="99"/>
    <w:bookmarkEnd w:id="100"/>
    <w:bookmarkEnd w:id="101"/>
    <w:bookmarkStart w:id="116" w:name="示例接口详细描述"/>
    <w:p>
      <w:pPr>
        <w:pStyle w:val="Heading3"/>
      </w:pPr>
      <w:r>
        <w:t xml:space="preserve">示例接口详细描述</w:t>
      </w:r>
    </w:p>
    <w:bookmarkStart w:id="104" w:name="数据采集接口"/>
    <w:p>
      <w:pPr>
        <w:pStyle w:val="Heading4"/>
      </w:pPr>
      <w:r>
        <w:t xml:space="preserve">数据采集接口</w:t>
      </w:r>
    </w:p>
    <w:bookmarkStart w:id="102" w:name="getsensordatasensortype-sensorid-2"/>
    <w:p>
      <w:pPr>
        <w:pStyle w:val="Heading5"/>
      </w:pPr>
      <w:r>
        <w:t xml:space="preserve">getSensorData(sensorType, sensorId)</w:t>
      </w:r>
    </w:p>
    <w:p>
      <w:pPr>
        <w:pStyle w:val="FirstParagraph"/>
      </w:pPr>
      <w:r>
        <w:t xml:space="preserve">用于从指定传感器获取实时数据。</w:t>
      </w:r>
    </w:p>
    <w:p>
      <w:pPr>
        <w:numPr>
          <w:ilvl w:val="0"/>
          <w:numId w:val="1053"/>
        </w:numPr>
      </w:pPr>
      <w:r>
        <w:t xml:space="preserve">参数说明：</w:t>
      </w:r>
    </w:p>
    <w:p>
      <w:pPr>
        <w:numPr>
          <w:ilvl w:val="1"/>
          <w:numId w:val="1054"/>
        </w:numPr>
      </w:pPr>
      <w:r>
        <w:t xml:space="preserve">sensorType：传感器类型（温度、湿度、压力等）</w:t>
      </w:r>
    </w:p>
    <w:p>
      <w:pPr>
        <w:numPr>
          <w:ilvl w:val="1"/>
          <w:numId w:val="1054"/>
        </w:numPr>
      </w:pPr>
      <w:r>
        <w:t xml:space="preserve">sensorId：传感器ID</w:t>
      </w:r>
    </w:p>
    <w:p>
      <w:pPr>
        <w:numPr>
          <w:ilvl w:val="0"/>
          <w:numId w:val="1053"/>
        </w:numPr>
      </w:pPr>
      <w:r>
        <w:t xml:space="preserve">返回值类型：传感器数据或错误信息</w:t>
      </w:r>
    </w:p>
    <w:bookmarkEnd w:id="102"/>
    <w:bookmarkStart w:id="103" w:name="senddatatoflumedata-2"/>
    <w:p>
      <w:pPr>
        <w:pStyle w:val="Heading5"/>
      </w:pPr>
      <w:r>
        <w:t xml:space="preserve">sendDataToFlume(data)</w:t>
      </w:r>
    </w:p>
    <w:p>
      <w:pPr>
        <w:pStyle w:val="FirstParagraph"/>
      </w:pPr>
      <w:r>
        <w:t xml:space="preserve">将传感器数据发送到Flume进行初步处理。</w:t>
      </w:r>
    </w:p>
    <w:p>
      <w:pPr>
        <w:numPr>
          <w:ilvl w:val="0"/>
          <w:numId w:val="1055"/>
        </w:numPr>
      </w:pPr>
      <w:r>
        <w:t xml:space="preserve">参数说明：</w:t>
      </w:r>
    </w:p>
    <w:p>
      <w:pPr>
        <w:numPr>
          <w:ilvl w:val="1"/>
          <w:numId w:val="1056"/>
        </w:numPr>
      </w:pPr>
      <w:r>
        <w:t xml:space="preserve">data：传感器数据，JSON格式</w:t>
      </w:r>
    </w:p>
    <w:p>
      <w:pPr>
        <w:numPr>
          <w:ilvl w:val="0"/>
          <w:numId w:val="1055"/>
        </w:numPr>
      </w:pPr>
      <w:r>
        <w:t xml:space="preserve">返回值类型：True(发送成功)或 False(发送失败)</w:t>
      </w:r>
    </w:p>
    <w:bookmarkEnd w:id="103"/>
    <w:bookmarkEnd w:id="104"/>
    <w:bookmarkStart w:id="108" w:name="数据处理接口"/>
    <w:p>
      <w:pPr>
        <w:pStyle w:val="Heading4"/>
      </w:pPr>
      <w:r>
        <w:t xml:space="preserve">数据处理接口</w:t>
      </w:r>
    </w:p>
    <w:bookmarkStart w:id="105" w:name="senddatatokafkadata-2"/>
    <w:p>
      <w:pPr>
        <w:pStyle w:val="Heading5"/>
      </w:pPr>
      <w:r>
        <w:t xml:space="preserve">sendDataToKafka(data)</w:t>
      </w:r>
    </w:p>
    <w:p>
      <w:pPr>
        <w:pStyle w:val="FirstParagraph"/>
      </w:pPr>
      <w:r>
        <w:t xml:space="preserve">将Flume处理后的数据发送到Kafka。</w:t>
      </w:r>
    </w:p>
    <w:p>
      <w:pPr>
        <w:numPr>
          <w:ilvl w:val="0"/>
          <w:numId w:val="1057"/>
        </w:numPr>
      </w:pPr>
      <w:r>
        <w:t xml:space="preserve">参数说明：</w:t>
      </w:r>
    </w:p>
    <w:p>
      <w:pPr>
        <w:numPr>
          <w:ilvl w:val="1"/>
          <w:numId w:val="1058"/>
        </w:numPr>
      </w:pPr>
      <w:r>
        <w:t xml:space="preserve">data：处理后的传感器数据，JSON格式</w:t>
      </w:r>
    </w:p>
    <w:p>
      <w:pPr>
        <w:numPr>
          <w:ilvl w:val="0"/>
          <w:numId w:val="1057"/>
        </w:numPr>
      </w:pPr>
      <w:r>
        <w:t xml:space="preserve">返回值类型：True(发送成功)或 False(发送失败)</w:t>
      </w:r>
    </w:p>
    <w:bookmarkEnd w:id="105"/>
    <w:bookmarkStart w:id="106" w:name="readdatafromkafkatopic-2"/>
    <w:p>
      <w:pPr>
        <w:pStyle w:val="Heading5"/>
      </w:pPr>
      <w:r>
        <w:t xml:space="preserve">readDataFromKafka(topic)</w:t>
      </w:r>
    </w:p>
    <w:p>
      <w:pPr>
        <w:pStyle w:val="FirstParagraph"/>
      </w:pPr>
      <w:r>
        <w:t xml:space="preserve">从Kafka读取数据进行处理和分析。</w:t>
      </w:r>
    </w:p>
    <w:p>
      <w:pPr>
        <w:numPr>
          <w:ilvl w:val="0"/>
          <w:numId w:val="1059"/>
        </w:numPr>
      </w:pPr>
      <w:r>
        <w:t xml:space="preserve">参数说明：</w:t>
      </w:r>
    </w:p>
    <w:p>
      <w:pPr>
        <w:numPr>
          <w:ilvl w:val="1"/>
          <w:numId w:val="1060"/>
        </w:numPr>
      </w:pPr>
      <w:r>
        <w:t xml:space="preserve">topic：Kafka主题名称</w:t>
      </w:r>
    </w:p>
    <w:p>
      <w:pPr>
        <w:numPr>
          <w:ilvl w:val="0"/>
          <w:numId w:val="1059"/>
        </w:numPr>
      </w:pPr>
      <w:r>
        <w:t xml:space="preserve">返回值类型：数据流对象或错误信息</w:t>
      </w:r>
    </w:p>
    <w:bookmarkEnd w:id="106"/>
    <w:bookmarkStart w:id="107" w:name="processdatadatastream-2"/>
    <w:p>
      <w:pPr>
        <w:pStyle w:val="Heading5"/>
      </w:pPr>
      <w:r>
        <w:t xml:space="preserve">processData(dataStream)</w:t>
      </w:r>
    </w:p>
    <w:p>
      <w:pPr>
        <w:pStyle w:val="FirstParagraph"/>
      </w:pPr>
      <w:r>
        <w:t xml:space="preserve">处理从Kafka读取的数据，并存储到HDFS。</w:t>
      </w:r>
    </w:p>
    <w:p>
      <w:pPr>
        <w:numPr>
          <w:ilvl w:val="0"/>
          <w:numId w:val="1061"/>
        </w:numPr>
      </w:pPr>
      <w:r>
        <w:t xml:space="preserve">参数说明：</w:t>
      </w:r>
    </w:p>
    <w:p>
      <w:pPr>
        <w:numPr>
          <w:ilvl w:val="1"/>
          <w:numId w:val="1062"/>
        </w:numPr>
      </w:pPr>
      <w:r>
        <w:t xml:space="preserve">dataStream：Kafka数据流对象</w:t>
      </w:r>
    </w:p>
    <w:p>
      <w:pPr>
        <w:numPr>
          <w:ilvl w:val="0"/>
          <w:numId w:val="1061"/>
        </w:numPr>
      </w:pPr>
      <w:r>
        <w:t xml:space="preserve">返回值类型：True(处理成功)或 False(处理失败)</w:t>
      </w:r>
    </w:p>
    <w:bookmarkEnd w:id="107"/>
    <w:bookmarkEnd w:id="108"/>
    <w:bookmarkStart w:id="111" w:name="数据存储接口"/>
    <w:p>
      <w:pPr>
        <w:pStyle w:val="Heading4"/>
      </w:pPr>
      <w:r>
        <w:t xml:space="preserve">数据存储接口</w:t>
      </w:r>
    </w:p>
    <w:bookmarkStart w:id="109" w:name="writetohdfsdata-2"/>
    <w:p>
      <w:pPr>
        <w:pStyle w:val="Heading5"/>
      </w:pPr>
      <w:r>
        <w:t xml:space="preserve">writeToHDFS(data)</w:t>
      </w:r>
    </w:p>
    <w:p>
      <w:pPr>
        <w:pStyle w:val="FirstParagraph"/>
      </w:pPr>
      <w:r>
        <w:t xml:space="preserve">将处理后的数据存储到HDFS。</w:t>
      </w:r>
    </w:p>
    <w:p>
      <w:pPr>
        <w:numPr>
          <w:ilvl w:val="0"/>
          <w:numId w:val="1063"/>
        </w:numPr>
      </w:pPr>
      <w:r>
        <w:t xml:space="preserve">参数说明：</w:t>
      </w:r>
    </w:p>
    <w:p>
      <w:pPr>
        <w:numPr>
          <w:ilvl w:val="1"/>
          <w:numId w:val="1064"/>
        </w:numPr>
      </w:pPr>
      <w:r>
        <w:t xml:space="preserve">data：处理后的传感器数据，JSON格式</w:t>
      </w:r>
    </w:p>
    <w:p>
      <w:pPr>
        <w:numPr>
          <w:ilvl w:val="0"/>
          <w:numId w:val="1063"/>
        </w:numPr>
      </w:pPr>
      <w:r>
        <w:t xml:space="preserve">返回值类型：True(写入成功)或 False(写入失败)</w:t>
      </w:r>
    </w:p>
    <w:bookmarkEnd w:id="109"/>
    <w:bookmarkStart w:id="110" w:name="readfromhdfspath-2"/>
    <w:p>
      <w:pPr>
        <w:pStyle w:val="Heading5"/>
      </w:pPr>
      <w:r>
        <w:t xml:space="preserve">readFromHDFS(path)</w:t>
      </w:r>
    </w:p>
    <w:p>
      <w:pPr>
        <w:pStyle w:val="FirstParagraph"/>
      </w:pPr>
      <w:r>
        <w:t xml:space="preserve">从HDFS读取存储的数据。</w:t>
      </w:r>
    </w:p>
    <w:p>
      <w:pPr>
        <w:numPr>
          <w:ilvl w:val="0"/>
          <w:numId w:val="1065"/>
        </w:numPr>
      </w:pPr>
      <w:r>
        <w:t xml:space="preserve">参数说明：</w:t>
      </w:r>
    </w:p>
    <w:p>
      <w:pPr>
        <w:numPr>
          <w:ilvl w:val="1"/>
          <w:numId w:val="1066"/>
        </w:numPr>
      </w:pPr>
      <w:r>
        <w:t xml:space="preserve">path：HDFS路径</w:t>
      </w:r>
    </w:p>
    <w:p>
      <w:pPr>
        <w:numPr>
          <w:ilvl w:val="0"/>
          <w:numId w:val="1065"/>
        </w:numPr>
      </w:pPr>
      <w:r>
        <w:t xml:space="preserve">返回值类型：数据对象或错误信息</w:t>
      </w:r>
    </w:p>
    <w:bookmarkEnd w:id="110"/>
    <w:bookmarkEnd w:id="111"/>
    <w:bookmarkStart w:id="115" w:name="用户界面接口"/>
    <w:p>
      <w:pPr>
        <w:pStyle w:val="Heading4"/>
      </w:pPr>
      <w:r>
        <w:t xml:space="preserve">用户界面接口</w:t>
      </w:r>
    </w:p>
    <w:bookmarkStart w:id="112" w:name="displayrealtimedata-2"/>
    <w:p>
      <w:pPr>
        <w:pStyle w:val="Heading5"/>
      </w:pPr>
      <w:r>
        <w:t xml:space="preserve">displayRealTimeData()</w:t>
      </w:r>
    </w:p>
    <w:p>
      <w:pPr>
        <w:pStyle w:val="FirstParagraph"/>
      </w:pPr>
      <w:r>
        <w:t xml:space="preserve">在Kibana仪表盘上显示实时传感器数据。</w:t>
      </w:r>
    </w:p>
    <w:p>
      <w:pPr>
        <w:numPr>
          <w:ilvl w:val="0"/>
          <w:numId w:val="1067"/>
        </w:numPr>
      </w:pPr>
      <w:r>
        <w:t xml:space="preserve">参数说明：不需指定参数</w:t>
      </w:r>
    </w:p>
    <w:p>
      <w:pPr>
        <w:numPr>
          <w:ilvl w:val="0"/>
          <w:numId w:val="1067"/>
        </w:numPr>
      </w:pPr>
      <w:r>
        <w:t xml:space="preserve">返回值类型：True(显示成功)或 False(显示失败)</w:t>
      </w:r>
    </w:p>
    <w:bookmarkEnd w:id="112"/>
    <w:bookmarkStart w:id="113" w:name="displaypredictionresults-2"/>
    <w:p>
      <w:pPr>
        <w:pStyle w:val="Heading5"/>
      </w:pPr>
      <w:r>
        <w:t xml:space="preserve">displayPredictionResults()</w:t>
      </w:r>
    </w:p>
    <w:p>
      <w:pPr>
        <w:pStyle w:val="FirstParagraph"/>
      </w:pPr>
      <w:r>
        <w:t xml:space="preserve">在Kibana仪表盘上显示故障预测结果。</w:t>
      </w:r>
    </w:p>
    <w:p>
      <w:pPr>
        <w:numPr>
          <w:ilvl w:val="0"/>
          <w:numId w:val="1068"/>
        </w:numPr>
      </w:pPr>
      <w:r>
        <w:t xml:space="preserve">参数说明：不需指定参数</w:t>
      </w:r>
    </w:p>
    <w:p>
      <w:pPr>
        <w:numPr>
          <w:ilvl w:val="0"/>
          <w:numId w:val="1068"/>
        </w:numPr>
      </w:pPr>
      <w:r>
        <w:t xml:space="preserve">返回值类型：True(显示成功)或 False(显示失败)</w:t>
      </w:r>
    </w:p>
    <w:bookmarkEnd w:id="113"/>
    <w:bookmarkStart w:id="114" w:name="updatedashboarddata-2"/>
    <w:p>
      <w:pPr>
        <w:pStyle w:val="Heading5"/>
      </w:pPr>
      <w:r>
        <w:t xml:space="preserve">updateDashboard(data)</w:t>
      </w:r>
    </w:p>
    <w:p>
      <w:pPr>
        <w:pStyle w:val="FirstParagraph"/>
      </w:pPr>
      <w:r>
        <w:t xml:space="preserve">更新Kibana仪表盘上的数据，包括实时数据和预测结果。</w:t>
      </w:r>
    </w:p>
    <w:p>
      <w:pPr>
        <w:numPr>
          <w:ilvl w:val="0"/>
          <w:numId w:val="1069"/>
        </w:numPr>
      </w:pPr>
      <w:r>
        <w:t xml:space="preserve">参数说明：</w:t>
      </w:r>
    </w:p>
    <w:p>
      <w:pPr>
        <w:numPr>
          <w:ilvl w:val="1"/>
          <w:numId w:val="1070"/>
        </w:numPr>
      </w:pPr>
      <w:r>
        <w:t xml:space="preserve">data：需要显示的更新数据</w:t>
      </w:r>
    </w:p>
    <w:p>
      <w:pPr>
        <w:numPr>
          <w:ilvl w:val="0"/>
          <w:numId w:val="1069"/>
        </w:numPr>
      </w:pPr>
      <w:r>
        <w:t xml:space="preserve">返回值类型：True(更新成功)或 False(更新失败)</w:t>
      </w:r>
    </w:p>
    <w:bookmarkEnd w:id="114"/>
    <w:bookmarkEnd w:id="115"/>
    <w:bookmarkEnd w:id="116"/>
    <w:bookmarkEnd w:id="117"/>
    <w:bookmarkStart w:id="121" w:name="Xde0a5b8a3c19ad06ec6780f5df22e1687609c09"/>
    <w:p>
      <w:pPr>
        <w:pStyle w:val="Heading2"/>
      </w:pPr>
      <w:r>
        <w:t xml:space="preserve">8. 系统管理</w:t>
      </w:r>
    </w:p>
    <w:bookmarkStart w:id="118" w:name="X041d9bee356ea3c0dac270c60aeabc2cff0e4ca"/>
    <w:p>
      <w:pPr>
        <w:pStyle w:val="Heading3"/>
      </w:pPr>
      <w:r>
        <w:t xml:space="preserve">8.1 系统配置</w:t>
      </w:r>
    </w:p>
    <w:p>
      <w:pPr>
        <w:numPr>
          <w:ilvl w:val="0"/>
          <w:numId w:val="1071"/>
        </w:numPr>
      </w:pPr>
      <w:r>
        <w:rPr>
          <w:b/>
          <w:bCs/>
        </w:rPr>
        <w:t xml:space="preserve">配置文件管理</w:t>
      </w:r>
      <w:r>
        <w:t xml:space="preserve">：管理各组件的配置文件，包括Flume、Kafka、Spark、HDFS和Kibana。</w:t>
      </w:r>
    </w:p>
    <w:p>
      <w:pPr>
        <w:numPr>
          <w:ilvl w:val="0"/>
          <w:numId w:val="1071"/>
        </w:numPr>
      </w:pPr>
      <w:r>
        <w:rPr>
          <w:b/>
          <w:bCs/>
        </w:rPr>
        <w:t xml:space="preserve">系统监控</w:t>
      </w:r>
      <w:r>
        <w:t xml:space="preserve">：实时监控系统运行状态，确保系统的高可用性。</w:t>
      </w:r>
    </w:p>
    <w:bookmarkEnd w:id="118"/>
    <w:bookmarkStart w:id="119" w:name="X7cb544bcba434e0810760f1743c1c2f99f94b35"/>
    <w:p>
      <w:pPr>
        <w:pStyle w:val="Heading3"/>
      </w:pPr>
      <w:r>
        <w:t xml:space="preserve">8.2 数据管理</w:t>
      </w:r>
    </w:p>
    <w:p>
      <w:pPr>
        <w:numPr>
          <w:ilvl w:val="0"/>
          <w:numId w:val="1072"/>
        </w:numPr>
      </w:pPr>
      <w:r>
        <w:rPr>
          <w:b/>
          <w:bCs/>
        </w:rPr>
        <w:t xml:space="preserve">数据清理</w:t>
      </w:r>
      <w:r>
        <w:t xml:space="preserve">：定期清理过期和无效数据，确保存储空间的高效利用。</w:t>
      </w:r>
    </w:p>
    <w:p>
      <w:pPr>
        <w:numPr>
          <w:ilvl w:val="0"/>
          <w:numId w:val="1072"/>
        </w:numPr>
      </w:pPr>
      <w:r>
        <w:rPr>
          <w:b/>
          <w:bCs/>
        </w:rPr>
        <w:t xml:space="preserve">数据备份与恢复</w:t>
      </w:r>
      <w:r>
        <w:t xml:space="preserve">：提供数据备份和恢复机制，确保数据的安全性和可靠性。</w:t>
      </w:r>
    </w:p>
    <w:bookmarkEnd w:id="119"/>
    <w:bookmarkStart w:id="120" w:name="X8b63f1bcbdc459fbc12a923b1f33d88662d519d"/>
    <w:p>
      <w:pPr>
        <w:pStyle w:val="Heading3"/>
      </w:pPr>
      <w:r>
        <w:t xml:space="preserve">8.3 模型管理</w:t>
      </w:r>
    </w:p>
    <w:p>
      <w:pPr>
        <w:numPr>
          <w:ilvl w:val="0"/>
          <w:numId w:val="1073"/>
        </w:numPr>
      </w:pPr>
      <w:r>
        <w:rPr>
          <w:b/>
          <w:bCs/>
        </w:rPr>
        <w:t xml:space="preserve">模型训练</w:t>
      </w:r>
      <w:r>
        <w:t xml:space="preserve">：定期训练和更新故障预测模型，确保预测的准确性。</w:t>
      </w:r>
    </w:p>
    <w:p>
      <w:pPr>
        <w:numPr>
          <w:ilvl w:val="0"/>
          <w:numId w:val="1073"/>
        </w:numPr>
      </w:pPr>
      <w:r>
        <w:rPr>
          <w:b/>
          <w:bCs/>
        </w:rPr>
        <w:t xml:space="preserve">模型评估</w:t>
      </w:r>
      <w:r>
        <w:t xml:space="preserve">：定期评估模型性能，确保模型的有效性。</w:t>
      </w:r>
    </w:p>
    <w:bookmarkEnd w:id="120"/>
    <w:bookmarkEnd w:id="121"/>
    <w:bookmarkStart w:id="125" w:name="X3e8fbe284957526007c26bec7e8de2cb2bfba54"/>
    <w:p>
      <w:pPr>
        <w:pStyle w:val="Heading2"/>
      </w:pPr>
      <w:r>
        <w:t xml:space="preserve">9. 总结</w:t>
      </w:r>
    </w:p>
    <w:p>
      <w:pPr>
        <w:pStyle w:val="FirstParagraph"/>
      </w:pPr>
      <w:r>
        <w:t xml:space="preserve">本系统通过多层架构设计，实现了HVAC系统的实时监测和故障预测。采用Apache Flume、Apache Kafka、Apache Spark、Hadoop HDFS和Kibana等技术，实现了高效的数据采集、传输、存储、分析和展示。综合比较不同的故障预测算法，选用长短期记忆网络（LSTM）作为预测模型，能够有效提高故障预测的准确性和及时性。系统设计充分考虑了可扩展性、可维护性和用户体验，提供了完整的接口和管理机制，确保系统的高效运行。</w:t>
      </w:r>
    </w:p>
    <w:p>
      <w:pPr>
        <w:pStyle w:val="BodyText"/>
      </w:pPr>
      <w:r>
        <w:drawing>
          <wp:inline>
            <wp:extent cx="5334000" cy="4685753"/>
            <wp:effectExtent b="0" l="0" r="0" t="0"/>
            <wp:docPr descr="" title="fig:" id="123" name="Picture"/>
            <a:graphic>
              <a:graphicData uri="http://schemas.openxmlformats.org/drawingml/2006/picture">
                <pic:pic>
                  <pic:nvPicPr>
                    <pic:cNvPr descr="C:\Users\yun\AppData\Local\Temp\\17193620916008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125"/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47" Target="media/rId47.png" /><Relationship Type="http://schemas.openxmlformats.org/officeDocument/2006/relationships/image" Id="rId54" Target="media/rId54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77" Target="media/rId77.png" /><Relationship Type="http://schemas.openxmlformats.org/officeDocument/2006/relationships/image" Id="rId122" Target="media/rId1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2024-06-26T00:34:51Z</dcterms:created>
  <dcterms:modified xsi:type="dcterms:W3CDTF">2024-06-26T00:34:51Z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