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color w:val="000000"/>
        </w:rPr>
      </w:pPr>
      <w:bookmarkStart w:id="0" w:name="_GoBack"/>
      <w:bookmarkEnd w:id="0"/>
      <w:r>
        <w:rPr>
          <w:rFonts w:cs="Arial" w:ascii="Arial" w:hAnsi="Arial"/>
          <w:color w:val="000000"/>
        </w:rPr>
        <w:t xml:space="preserve">      </w:t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  <w:sz w:val="22"/>
        </w:rPr>
        <w:t>Lapuan kaupungin kouluruokapalvelut - ruokalista 2016 – 2017</w:t>
      </w:r>
    </w:p>
    <w:tbl>
      <w:tblPr>
        <w:tblStyle w:val="TaulukkoRuudukko"/>
        <w:tblW w:w="141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23"/>
        <w:gridCol w:w="2746"/>
        <w:gridCol w:w="2776"/>
        <w:gridCol w:w="2617"/>
        <w:gridCol w:w="2535"/>
        <w:gridCol w:w="2298"/>
      </w:tblGrid>
      <w:tr>
        <w:trPr>
          <w:trHeight w:val="343" w:hRule="atLeast"/>
        </w:trPr>
        <w:tc>
          <w:tcPr>
            <w:tcW w:w="1223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Viikko</w:t>
            </w:r>
          </w:p>
        </w:tc>
        <w:tc>
          <w:tcPr>
            <w:tcW w:w="2746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</w:t>
            </w:r>
          </w:p>
        </w:tc>
        <w:tc>
          <w:tcPr>
            <w:tcW w:w="2776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</w:t>
            </w:r>
          </w:p>
        </w:tc>
        <w:tc>
          <w:tcPr>
            <w:tcW w:w="2617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3.</w:t>
            </w:r>
          </w:p>
        </w:tc>
        <w:tc>
          <w:tcPr>
            <w:tcW w:w="2535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4.</w:t>
            </w:r>
          </w:p>
        </w:tc>
        <w:tc>
          <w:tcPr>
            <w:tcW w:w="2298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5.</w:t>
            </w:r>
          </w:p>
        </w:tc>
      </w:tr>
      <w:tr>
        <w:trPr>
          <w:trHeight w:val="1252" w:hRule="atLeast"/>
        </w:trPr>
        <w:tc>
          <w:tcPr>
            <w:tcW w:w="1223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Maanantai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746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Suikalelihakastike, perunat kaali-tomaatti-jääsalaatti-kurkku</w:t>
            </w:r>
          </w:p>
        </w:tc>
        <w:tc>
          <w:tcPr>
            <w:tcW w:w="2776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Broilerikastike, riisi/peruna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kaali-punakaali-ananassalaatti</w:t>
            </w:r>
          </w:p>
        </w:tc>
        <w:tc>
          <w:tcPr>
            <w:tcW w:w="2617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Kalakeitto, reissumies, leikkele, tuorepala</w:t>
            </w:r>
          </w:p>
        </w:tc>
        <w:tc>
          <w:tcPr>
            <w:tcW w:w="2535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Lihapyörykät, 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perunat/muusi, kastike, kaalisalaatti</w:t>
            </w:r>
          </w:p>
        </w:tc>
        <w:tc>
          <w:tcPr>
            <w:tcW w:w="2298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Jauhelihakastike, perunat, porkkana-raejuustosalaatti</w:t>
            </w:r>
          </w:p>
        </w:tc>
      </w:tr>
      <w:tr>
        <w:trPr>
          <w:trHeight w:val="1252" w:hRule="atLeast"/>
        </w:trPr>
        <w:tc>
          <w:tcPr>
            <w:tcW w:w="1223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Tiistai</w:t>
            </w:r>
          </w:p>
        </w:tc>
        <w:tc>
          <w:tcPr>
            <w:tcW w:w="2746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Kesäkeitto / kasvissosekeitto, tuore leipä, maksamakkara</w:t>
            </w:r>
          </w:p>
        </w:tc>
        <w:tc>
          <w:tcPr>
            <w:tcW w:w="2776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Kappalekala, perunat/muusi kastike, punajuuri, rapeasalaatti (jäävuori)</w:t>
            </w:r>
          </w:p>
        </w:tc>
        <w:tc>
          <w:tcPr>
            <w:tcW w:w="2617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Makaronilaatikko/lasagne, porkkanaraaste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535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Hedelmäinen broilerikastike, riisi/peruna, jäävuori-melonisalaatti</w:t>
            </w:r>
          </w:p>
        </w:tc>
        <w:tc>
          <w:tcPr>
            <w:tcW w:w="2298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Tonnikalakasvis-vuoka, punajuuri-omenasalaatti, kurkkuviipale</w:t>
            </w:r>
          </w:p>
        </w:tc>
      </w:tr>
      <w:tr>
        <w:trPr>
          <w:trHeight w:val="1252" w:hRule="atLeast"/>
        </w:trPr>
        <w:tc>
          <w:tcPr>
            <w:tcW w:w="1223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Keskiviikko</w:t>
            </w:r>
          </w:p>
        </w:tc>
        <w:tc>
          <w:tcPr>
            <w:tcW w:w="2746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Kalamureke/-pihvi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perunasose, kiinankaali-kurkku-juustosalaatti</w:t>
            </w:r>
          </w:p>
        </w:tc>
        <w:tc>
          <w:tcPr>
            <w:tcW w:w="2776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Riisi-ohrapuuro, mehukeitto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tuore leipä, leikkele, tuorepala</w:t>
            </w:r>
          </w:p>
        </w:tc>
        <w:tc>
          <w:tcPr>
            <w:tcW w:w="2617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Broileripatukka/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kalkkunapihvi, muusi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katrin salaatti (kaali)</w:t>
            </w:r>
          </w:p>
        </w:tc>
        <w:tc>
          <w:tcPr>
            <w:tcW w:w="2535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Kiusaus (esim. kinkku), kiinankaalisalaatti, pikkuporkkanat</w:t>
            </w:r>
          </w:p>
        </w:tc>
        <w:tc>
          <w:tcPr>
            <w:tcW w:w="2298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Uunimakkara, muusi, kiinakaali-kurkku-relish -salaatti</w:t>
            </w:r>
          </w:p>
        </w:tc>
      </w:tr>
      <w:tr>
        <w:trPr>
          <w:trHeight w:val="1252" w:hRule="atLeast"/>
        </w:trPr>
        <w:tc>
          <w:tcPr>
            <w:tcW w:w="1223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Torstai</w:t>
            </w:r>
          </w:p>
        </w:tc>
        <w:tc>
          <w:tcPr>
            <w:tcW w:w="2746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Broilerivuoka, 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jäävuori-melonisalaatti</w:t>
            </w:r>
          </w:p>
        </w:tc>
        <w:tc>
          <w:tcPr>
            <w:tcW w:w="2776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Makkara-/nakkikeitto, 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tuore leipä, juusto, 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tuorepala</w:t>
            </w:r>
          </w:p>
        </w:tc>
        <w:tc>
          <w:tcPr>
            <w:tcW w:w="2617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Talon päivä jäävuorisalaatti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(esim. nakit ja perunasose, pyttipannu, tms.)</w:t>
            </w:r>
          </w:p>
        </w:tc>
        <w:tc>
          <w:tcPr>
            <w:tcW w:w="2535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Hernekeitto, sämpylä/rieska, juusto tuorepala</w:t>
            </w:r>
          </w:p>
        </w:tc>
        <w:tc>
          <w:tcPr>
            <w:tcW w:w="2298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Mannapuuro, marjakiisseli 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tuore leipä, leikkele, hedelmä/tuorepala </w:t>
            </w:r>
          </w:p>
        </w:tc>
      </w:tr>
      <w:tr>
        <w:trPr>
          <w:trHeight w:val="1252" w:hRule="atLeast"/>
        </w:trPr>
        <w:tc>
          <w:tcPr>
            <w:tcW w:w="1223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Perjantai</w:t>
            </w:r>
          </w:p>
        </w:tc>
        <w:tc>
          <w:tcPr>
            <w:tcW w:w="2746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Jauhelihapihvi, perunat/muusi porkkanaraaste, lämpimät kasvikset</w:t>
            </w:r>
          </w:p>
        </w:tc>
        <w:tc>
          <w:tcPr>
            <w:tcW w:w="2776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Pinaattiohukaiset/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kasvispihvi, perunasose puolukka, kiinankaalisalaatti</w:t>
            </w:r>
          </w:p>
        </w:tc>
        <w:tc>
          <w:tcPr>
            <w:tcW w:w="2617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Lihakastike, perunat kiinankaali-mandariinisalaatti</w:t>
            </w:r>
          </w:p>
        </w:tc>
        <w:tc>
          <w:tcPr>
            <w:tcW w:w="2535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Uunikala, muusi, punajuuri, tuoresalaatti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298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Broilerikeitto, 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tuore leipä, herkkukurkku</w:t>
            </w:r>
          </w:p>
        </w:tc>
      </w:tr>
      <w:tr>
        <w:trPr>
          <w:trHeight w:val="430" w:hRule="atLeast"/>
        </w:trPr>
        <w:tc>
          <w:tcPr>
            <w:tcW w:w="1223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Viikot</w:t>
            </w:r>
          </w:p>
        </w:tc>
        <w:tc>
          <w:tcPr>
            <w:tcW w:w="2746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31,36,41,46,51,4,9,14,19</w:t>
            </w:r>
          </w:p>
        </w:tc>
        <w:tc>
          <w:tcPr>
            <w:tcW w:w="2776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32,37,42,47,52,5,10,15,20</w:t>
            </w:r>
          </w:p>
        </w:tc>
        <w:tc>
          <w:tcPr>
            <w:tcW w:w="2617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33,38,43,48,1,6,11,16,21</w:t>
            </w:r>
          </w:p>
        </w:tc>
        <w:tc>
          <w:tcPr>
            <w:tcW w:w="2535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34,39,44,49,2,7,12,17,22 </w:t>
            </w:r>
          </w:p>
        </w:tc>
        <w:tc>
          <w:tcPr>
            <w:tcW w:w="2298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35,40,45,50,3,8,13,18 </w:t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  <w:t xml:space="preserve">Aterialla on aina tarjolla ruokajuoma, leipä ja ravintorasva. Muutokset ovat mahdollisia, juhlapyhät ja teemaviikot huomioiden. </w:t>
      </w:r>
    </w:p>
    <w:p>
      <w:pPr>
        <w:pStyle w:val="Normal"/>
        <w:jc w:val="center"/>
        <w:rPr>
          <w:rFonts w:ascii="Arial" w:hAnsi="Arial" w:cs="Arial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1418" w:right="1418" w:header="283" w:top="1134" w:footer="709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rFonts w:cs="Arial" w:ascii="Arial" w:hAnsi="Arial"/>
        <w:sz w:val="22"/>
      </w:rPr>
      <w:t xml:space="preserve">    </w:t>
    </w:r>
    <w:r>
      <w:rPr>
        <w:rFonts w:cs="Arial" w:ascii="Arial" w:hAnsi="Arial"/>
        <w:sz w:val="22"/>
      </w:rPr>
      <w:t xml:space="preserve">Ruokalistasuunnittelussa on huomioitu ravitsemussuositukset, hankintalaki, päätöksenteko, muut vaikuttimet, kuten resurssit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Arial" w:hAnsi="Arial" w:cs="Arial"/>
      </w:rPr>
    </w:pPr>
    <w:r>
      <w:rPr>
        <w:rFonts w:cs="Arial" w:ascii="Arial" w:hAnsi="Arial"/>
      </w:rPr>
      <w:t xml:space="preserve">       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decimal"/>
      <w:lvlText w:val="%2"/>
      <w:lvlJc w:val="left"/>
      <w:pPr>
        <w:ind w:left="576" w:hanging="576"/>
      </w:pPr>
      <w:rPr>
        <w:rFonts w:cs="Arial"/>
      </w:r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130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i-F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i-FI" w:eastAsia="fi-FI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i-FI" w:eastAsia="fi-FI" w:bidi="ar-SA"/>
    </w:rPr>
  </w:style>
  <w:style w:type="paragraph" w:styleId="Heading2">
    <w:name w:val="Heading 2"/>
    <w:basedOn w:val="Normal"/>
    <w:next w:val="Normal"/>
    <w:link w:val="Otsikko2Char"/>
    <w:uiPriority w:val="9"/>
    <w:qFormat/>
    <w:rsid w:val="00597c0f"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Otsikko2Char" w:customStyle="1">
    <w:name w:val="Otsikko 2 Char"/>
    <w:basedOn w:val="DefaultParagraphFont"/>
    <w:link w:val="Otsikko2"/>
    <w:uiPriority w:val="9"/>
    <w:semiHidden/>
    <w:qFormat/>
    <w:locked/>
    <w:rPr>
      <w:rFonts w:ascii="Cambria" w:hAnsi="Cambria"/>
      <w:b/>
      <w:i/>
      <w:sz w:val="28"/>
    </w:rPr>
  </w:style>
  <w:style w:type="character" w:styleId="YltunnisteChar" w:customStyle="1">
    <w:name w:val="Ylätunniste Char"/>
    <w:basedOn w:val="DefaultParagraphFont"/>
    <w:link w:val="Yltunniste"/>
    <w:uiPriority w:val="99"/>
    <w:qFormat/>
    <w:locked/>
    <w:rsid w:val="007d5215"/>
    <w:rPr>
      <w:sz w:val="24"/>
    </w:rPr>
  </w:style>
  <w:style w:type="character" w:styleId="AlatunnisteChar" w:customStyle="1">
    <w:name w:val="Alatunniste Char"/>
    <w:basedOn w:val="DefaultParagraphFont"/>
    <w:link w:val="Alatunniste"/>
    <w:uiPriority w:val="99"/>
    <w:qFormat/>
    <w:locked/>
    <w:rsid w:val="007d5215"/>
    <w:rPr>
      <w:sz w:val="24"/>
    </w:rPr>
  </w:style>
  <w:style w:type="character" w:styleId="SelitetekstiChar" w:customStyle="1">
    <w:name w:val="Seliteteksti Char"/>
    <w:basedOn w:val="DefaultParagraphFont"/>
    <w:link w:val="Seliteteksti"/>
    <w:qFormat/>
    <w:rsid w:val="00ab7ea6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yyli1" w:customStyle="1">
    <w:name w:val="Tyyli1"/>
    <w:basedOn w:val="Heading2"/>
    <w:qFormat/>
    <w:rsid w:val="00597c0f"/>
    <w:pPr>
      <w:keepLines/>
      <w:numPr>
        <w:ilvl w:val="0"/>
        <w:numId w:val="0"/>
      </w:numPr>
      <w:tabs>
        <w:tab w:val="clear" w:pos="1304"/>
        <w:tab w:val="left" w:pos="510" w:leader="none"/>
      </w:tabs>
      <w:spacing w:lineRule="auto" w:line="360" w:before="840" w:after="0"/>
      <w:contextualSpacing/>
    </w:pPr>
    <w:rPr>
      <w:i w:val="false"/>
      <w:iCs w:val="false"/>
      <w:sz w:val="24"/>
      <w:szCs w:val="26"/>
      <w:lang w:eastAsia="en-US"/>
    </w:rPr>
  </w:style>
  <w:style w:type="paragraph" w:styleId="Tyyli2" w:customStyle="1">
    <w:name w:val="Tyyli2"/>
    <w:basedOn w:val="Heading2"/>
    <w:qFormat/>
    <w:rsid w:val="000924d6"/>
    <w:pPr>
      <w:keepLines/>
      <w:numPr>
        <w:ilvl w:val="0"/>
        <w:numId w:val="0"/>
      </w:numPr>
      <w:tabs>
        <w:tab w:val="clear" w:pos="1304"/>
        <w:tab w:val="left" w:pos="510" w:leader="none"/>
      </w:tabs>
      <w:spacing w:lineRule="auto" w:line="360" w:before="840" w:after="0"/>
    </w:pPr>
    <w:rPr>
      <w:rFonts w:cs="Cambria"/>
      <w:b w:val="false"/>
      <w:i w:val="false"/>
      <w:iCs w:val="false"/>
      <w:sz w:val="24"/>
      <w:szCs w:val="26"/>
      <w:lang w:eastAsia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YltunnisteChar"/>
    <w:uiPriority w:val="99"/>
    <w:rsid w:val="007d5215"/>
    <w:pPr>
      <w:tabs>
        <w:tab w:val="clear" w:pos="1304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link w:val="AlatunnisteChar"/>
    <w:uiPriority w:val="99"/>
    <w:rsid w:val="007d5215"/>
    <w:pPr>
      <w:tabs>
        <w:tab w:val="clear" w:pos="1304"/>
        <w:tab w:val="center" w:pos="4819" w:leader="none"/>
        <w:tab w:val="right" w:pos="9638" w:leader="none"/>
      </w:tabs>
    </w:pPr>
    <w:rPr/>
  </w:style>
  <w:style w:type="paragraph" w:styleId="BalloonText">
    <w:name w:val="Balloon Text"/>
    <w:basedOn w:val="Normal"/>
    <w:link w:val="SelitetekstiChar"/>
    <w:qFormat/>
    <w:rsid w:val="00ab7ea6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ulukkoRuudukko">
    <w:name w:val="Table Grid"/>
    <w:basedOn w:val="Normaalitaulukko"/>
    <w:uiPriority w:val="59"/>
    <w:rsid w:val="0095045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BFA6A6-6BE5-465B-9641-A75C908FC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Lapuan peruskoulujen ja lukion ruokalista 2012</Template>
  <TotalTime>1</TotalTime>
  <Application>LibreOffice/6.4.0.3$Linux_X86_64 LibreOffice_project/40$Build-3</Application>
  <Pages>1</Pages>
  <Words>158</Words>
  <Characters>1782</Characters>
  <CharactersWithSpaces>1920</CharactersWithSpaces>
  <Paragraphs>60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2019-11-21T04:24:00Z</dcterms:created>
  <dc:creator>Leena Luomanen</dc:creator>
  <dc:description/>
  <dc:language>en-US</dc:language>
  <cp:lastModifiedBy/>
  <cp:lastPrinted>2016-05-20T09:38:00Z</cp:lastPrinted>
  <dcterms:modified xsi:type="dcterms:W3CDTF">2020-04-01T23:43:36Z</dcterms:modified>
  <cp:revision>3</cp:revision>
  <dc:subject/>
  <dc:title>Lapuan peruskoulujen ja lukion ruokalista 2011-2012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