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CE2E3" w14:textId="77777777" w:rsidR="00D6798B" w:rsidRDefault="00D6798B" w:rsidP="00D6798B">
      <w:pPr>
        <w:spacing w:before="0" w:after="160"/>
        <w:jc w:val="center"/>
      </w:pPr>
    </w:p>
    <w:p w14:paraId="6838A43D" w14:textId="77777777" w:rsidR="00D6798B" w:rsidRDefault="00D6798B" w:rsidP="00D6798B">
      <w:pPr>
        <w:spacing w:before="0" w:after="160"/>
        <w:jc w:val="center"/>
      </w:pPr>
    </w:p>
    <w:p w14:paraId="3B0530BC" w14:textId="77777777" w:rsidR="00D6798B" w:rsidRDefault="00D6798B" w:rsidP="00D6798B">
      <w:pPr>
        <w:spacing w:before="0" w:after="160"/>
        <w:jc w:val="center"/>
      </w:pPr>
    </w:p>
    <w:p w14:paraId="0D3D18EC" w14:textId="77777777" w:rsidR="00D6798B" w:rsidRDefault="00D6798B" w:rsidP="00D6798B">
      <w:pPr>
        <w:spacing w:before="0" w:after="160"/>
        <w:jc w:val="center"/>
      </w:pPr>
    </w:p>
    <w:p w14:paraId="06A6E3F2" w14:textId="77777777" w:rsidR="00D6798B" w:rsidRDefault="00D6798B" w:rsidP="00D6798B">
      <w:pPr>
        <w:spacing w:before="0" w:after="160"/>
        <w:jc w:val="center"/>
      </w:pPr>
    </w:p>
    <w:p w14:paraId="0E79299F" w14:textId="77777777" w:rsidR="00D6798B" w:rsidRDefault="00D6798B" w:rsidP="00D6798B">
      <w:pPr>
        <w:spacing w:before="0" w:after="160"/>
        <w:jc w:val="center"/>
      </w:pPr>
    </w:p>
    <w:p w14:paraId="53F71C6C" w14:textId="02D8BB63" w:rsidR="00184F9F" w:rsidRDefault="006E6D6E" w:rsidP="00184F9F">
      <w:pPr>
        <w:spacing w:before="0" w:after="160"/>
        <w:jc w:val="center"/>
      </w:pPr>
      <w:r>
        <w:t>Cancer or recovery in the hands of your mind</w:t>
      </w:r>
    </w:p>
    <w:p w14:paraId="7E5044D3" w14:textId="77777777" w:rsidR="00D6798B" w:rsidRDefault="00D6798B" w:rsidP="00D6798B">
      <w:pPr>
        <w:spacing w:before="0" w:after="160"/>
        <w:jc w:val="center"/>
      </w:pPr>
    </w:p>
    <w:p w14:paraId="6299E2A7" w14:textId="4628F5D8" w:rsidR="00184F9F" w:rsidRDefault="00D6798B" w:rsidP="00D6798B">
      <w:pPr>
        <w:spacing w:before="0" w:after="160"/>
        <w:jc w:val="center"/>
      </w:pPr>
      <w:r>
        <w:t>Tom Yishay</w:t>
      </w:r>
    </w:p>
    <w:p w14:paraId="2C6C3B68" w14:textId="233F0ACF" w:rsidR="00B80805" w:rsidRDefault="00B80805" w:rsidP="00D6798B">
      <w:pPr>
        <w:spacing w:before="0" w:after="160"/>
        <w:jc w:val="center"/>
      </w:pPr>
      <w:r>
        <w:t>12203424</w:t>
      </w:r>
    </w:p>
    <w:p w14:paraId="448E66AA" w14:textId="77777777" w:rsidR="009F228E" w:rsidRDefault="009F228E" w:rsidP="00D6798B">
      <w:pPr>
        <w:spacing w:before="0" w:after="160"/>
        <w:jc w:val="center"/>
      </w:pPr>
    </w:p>
    <w:p w14:paraId="114DF7B6" w14:textId="26055BD4" w:rsidR="00B80805" w:rsidRDefault="009F228E" w:rsidP="00D6798B">
      <w:pPr>
        <w:spacing w:before="0" w:after="160"/>
        <w:jc w:val="center"/>
        <w:rPr>
          <w:i/>
          <w:iCs/>
        </w:rPr>
      </w:pPr>
      <w:r>
        <w:rPr>
          <w:i/>
          <w:iCs/>
        </w:rPr>
        <w:t>Breaking boarders 2</w:t>
      </w:r>
    </w:p>
    <w:p w14:paraId="36A0A636" w14:textId="1CE853C7" w:rsidR="009F228E" w:rsidRDefault="009F228E" w:rsidP="00D6798B">
      <w:pPr>
        <w:spacing w:before="0" w:after="160"/>
        <w:jc w:val="center"/>
        <w:rPr>
          <w:i/>
          <w:iCs/>
        </w:rPr>
      </w:pPr>
      <w:r>
        <w:rPr>
          <w:i/>
          <w:iCs/>
        </w:rPr>
        <w:t>01.11.2020</w:t>
      </w:r>
    </w:p>
    <w:p w14:paraId="3D774280" w14:textId="77777777" w:rsidR="009F228E" w:rsidRPr="009F228E" w:rsidRDefault="009F228E" w:rsidP="00D6798B">
      <w:pPr>
        <w:spacing w:before="0" w:after="160"/>
        <w:jc w:val="center"/>
        <w:rPr>
          <w:i/>
          <w:iCs/>
        </w:rPr>
      </w:pPr>
    </w:p>
    <w:p w14:paraId="4A594BCD" w14:textId="77777777" w:rsidR="00184F9F" w:rsidRDefault="00184F9F" w:rsidP="00D6798B">
      <w:pPr>
        <w:spacing w:before="0" w:after="160"/>
        <w:jc w:val="center"/>
      </w:pPr>
    </w:p>
    <w:p w14:paraId="34304EEF" w14:textId="77777777" w:rsidR="00184F9F" w:rsidRDefault="00184F9F" w:rsidP="00D6798B">
      <w:pPr>
        <w:spacing w:before="0" w:after="160"/>
        <w:jc w:val="center"/>
      </w:pPr>
    </w:p>
    <w:p w14:paraId="06DBD63E" w14:textId="77777777" w:rsidR="00184F9F" w:rsidRDefault="00184F9F" w:rsidP="00D6798B">
      <w:pPr>
        <w:spacing w:before="0" w:after="160"/>
        <w:jc w:val="center"/>
      </w:pPr>
    </w:p>
    <w:p w14:paraId="0A740E7C" w14:textId="56FD58AB" w:rsidR="00244DC8" w:rsidRDefault="00244DC8" w:rsidP="00244DC8">
      <w:pPr>
        <w:spacing w:before="0" w:after="160"/>
        <w:rPr>
          <w:i/>
          <w:iCs/>
          <w:color w:val="595959" w:themeColor="text1" w:themeTint="A6"/>
        </w:rPr>
      </w:pPr>
    </w:p>
    <w:p w14:paraId="503F6C44" w14:textId="2C2945DF" w:rsidR="008B01AA" w:rsidRDefault="008B01AA" w:rsidP="00244DC8">
      <w:pPr>
        <w:spacing w:before="0" w:after="160"/>
        <w:rPr>
          <w:i/>
          <w:iCs/>
          <w:color w:val="595959" w:themeColor="text1" w:themeTint="A6"/>
        </w:rPr>
      </w:pPr>
    </w:p>
    <w:p w14:paraId="7CFA627D" w14:textId="77777777" w:rsidR="008B01AA" w:rsidRDefault="008B01AA" w:rsidP="00244DC8">
      <w:pPr>
        <w:spacing w:before="0" w:after="160"/>
      </w:pPr>
    </w:p>
    <w:p w14:paraId="720470EF" w14:textId="77777777" w:rsidR="00244DC8" w:rsidRDefault="00244DC8" w:rsidP="00244DC8">
      <w:pPr>
        <w:spacing w:before="0" w:after="160"/>
      </w:pPr>
    </w:p>
    <w:p w14:paraId="12782F48" w14:textId="77777777" w:rsidR="00244DC8" w:rsidRDefault="00244DC8" w:rsidP="00244DC8">
      <w:pPr>
        <w:spacing w:before="0" w:after="160"/>
      </w:pPr>
    </w:p>
    <w:p w14:paraId="3D53B11E" w14:textId="77777777" w:rsidR="00244DC8" w:rsidRDefault="00244DC8" w:rsidP="00244DC8">
      <w:pPr>
        <w:spacing w:before="0" w:after="160"/>
      </w:pPr>
    </w:p>
    <w:p w14:paraId="004B5378" w14:textId="77777777" w:rsidR="00244DC8" w:rsidRDefault="00244DC8" w:rsidP="00244DC8">
      <w:pPr>
        <w:spacing w:before="0" w:after="160"/>
      </w:pPr>
    </w:p>
    <w:p w14:paraId="47B4210C" w14:textId="77777777" w:rsidR="00244DC8" w:rsidRDefault="00244DC8" w:rsidP="00244DC8">
      <w:pPr>
        <w:spacing w:before="0" w:after="160"/>
      </w:pPr>
    </w:p>
    <w:p w14:paraId="061D32F3" w14:textId="77777777" w:rsidR="00244DC8" w:rsidRDefault="00244DC8" w:rsidP="00244DC8">
      <w:pPr>
        <w:spacing w:before="0" w:after="160"/>
      </w:pPr>
    </w:p>
    <w:p w14:paraId="7030DCC1" w14:textId="77777777" w:rsidR="00244DC8" w:rsidRDefault="00244DC8" w:rsidP="00244DC8">
      <w:pPr>
        <w:spacing w:before="0" w:after="160"/>
      </w:pPr>
    </w:p>
    <w:p w14:paraId="4BACF659" w14:textId="77777777" w:rsidR="00244DC8" w:rsidRDefault="00244DC8" w:rsidP="00244DC8">
      <w:pPr>
        <w:spacing w:before="0" w:after="160"/>
      </w:pPr>
    </w:p>
    <w:p w14:paraId="70A2DCBB" w14:textId="5EA43406" w:rsidR="00ED1FF6" w:rsidRDefault="00ED1FF6" w:rsidP="003243DF">
      <w:pPr>
        <w:pStyle w:val="NormalWeb"/>
        <w:spacing w:before="0" w:beforeAutospacing="0" w:after="0" w:afterAutospacing="0" w:line="480" w:lineRule="auto"/>
        <w:ind w:firstLine="720"/>
        <w:rPr>
          <w:color w:val="0E101A"/>
        </w:rPr>
      </w:pPr>
      <w:r>
        <w:rPr>
          <w:color w:val="0E101A"/>
        </w:rPr>
        <w:lastRenderedPageBreak/>
        <w:t xml:space="preserve">"You can be a victim of cancer, or a survivor of cancer. It's a mindset." (Dave Pelzer). The experience of cancer may feel as mental as it is physical. Is it only a feeling or is our mind able to </w:t>
      </w:r>
      <w:r w:rsidR="00360B91">
        <w:rPr>
          <w:color w:val="0E101A"/>
        </w:rPr>
        <w:t>influence</w:t>
      </w:r>
      <w:r>
        <w:rPr>
          <w:color w:val="0E101A"/>
        </w:rPr>
        <w:t xml:space="preserve"> the chance of developing a chronic and prevalent disease like cancer? This may seem like an absurd idea, </w:t>
      </w:r>
      <w:r w:rsidR="00B41567">
        <w:rPr>
          <w:color w:val="0E101A"/>
        </w:rPr>
        <w:t>involving</w:t>
      </w:r>
      <w:r>
        <w:rPr>
          <w:color w:val="0E101A"/>
        </w:rPr>
        <w:t xml:space="preserve"> mental superpowers, however, </w:t>
      </w:r>
      <w:r w:rsidR="006B4024">
        <w:rPr>
          <w:color w:val="0E101A"/>
        </w:rPr>
        <w:t>research</w:t>
      </w:r>
      <w:r>
        <w:rPr>
          <w:color w:val="0E101A"/>
        </w:rPr>
        <w:t xml:space="preserve"> might suggest differently. This raises the question of the influence of mentality in the initiation and progression (development) of cancer. Importantly, psychological mechanisms can be conceptualized as algorithms processing an individual’s environment as input and producing mental content as output.</w:t>
      </w:r>
      <w:r w:rsidR="00B41567">
        <w:rPr>
          <w:color w:val="0E101A"/>
        </w:rPr>
        <w:t xml:space="preserve"> In turn, mental content affects individuals’ physical and mental condition.</w:t>
      </w:r>
      <w:r>
        <w:rPr>
          <w:color w:val="0E101A"/>
        </w:rPr>
        <w:t xml:space="preserve"> Environmental factors may constitute a spectrum ranging from broad social factors to psychological and biological ones. Altogether, individual</w:t>
      </w:r>
      <w:r w:rsidR="00B41567">
        <w:rPr>
          <w:color w:val="0E101A"/>
        </w:rPr>
        <w:t>s</w:t>
      </w:r>
      <w:r>
        <w:rPr>
          <w:color w:val="0E101A"/>
        </w:rPr>
        <w:t xml:space="preserve"> </w:t>
      </w:r>
      <w:r w:rsidR="00B41567">
        <w:rPr>
          <w:color w:val="0E101A"/>
        </w:rPr>
        <w:t>are</w:t>
      </w:r>
      <w:r>
        <w:rPr>
          <w:color w:val="0E101A"/>
        </w:rPr>
        <w:t xml:space="preserve"> continuously shaped by social, psychological, and biological inputs interacting with one another to assemble physical and psychological states. In the context of health, this is known as the “biopsychosocial” model (Bosch, 2020). The model combines insights from three broad fields, enabling a holistic and interdisciplinary account of health and pathology. This is a significant point to bear in mind- </w:t>
      </w:r>
      <w:r w:rsidRPr="00B41567">
        <w:rPr>
          <w:rStyle w:val="Emphasis"/>
          <w:color w:val="0E101A"/>
        </w:rPr>
        <w:t>the model demands the collaboration of different disciplines</w:t>
      </w:r>
      <w:r w:rsidRPr="00B41567">
        <w:rPr>
          <w:color w:val="0E101A"/>
        </w:rPr>
        <w:t> to optimize health</w:t>
      </w:r>
      <w:r>
        <w:rPr>
          <w:color w:val="0E101A"/>
        </w:rPr>
        <w:t>. Such an interdisciplinary approach may seem intuitive, however, for most of the medical history and even today, a somatic disease is developed, explained, and cured by bio-medical means alone (Bosch, 2020). Possibly, the lack of defined relationships between social, psychological, and biomedical fields accounts for the difficulty in implementing the model in practice. That is, the biopsychosoci</w:t>
      </w:r>
      <w:r w:rsidR="00B41567">
        <w:rPr>
          <w:color w:val="0E101A"/>
        </w:rPr>
        <w:t>o</w:t>
      </w:r>
      <w:r>
        <w:rPr>
          <w:color w:val="0E101A"/>
        </w:rPr>
        <w:t xml:space="preserve"> model does not offer a precise paradigm for how the three </w:t>
      </w:r>
      <w:r w:rsidR="00B41567">
        <w:rPr>
          <w:color w:val="0E101A"/>
        </w:rPr>
        <w:t xml:space="preserve">incorporated </w:t>
      </w:r>
      <w:r>
        <w:rPr>
          <w:color w:val="0E101A"/>
        </w:rPr>
        <w:t>disciplines collaborate. Thus, exploring the relationship between the three disciplines of the biopsychosoci</w:t>
      </w:r>
      <w:r w:rsidR="00B41567">
        <w:rPr>
          <w:color w:val="0E101A"/>
        </w:rPr>
        <w:t>o</w:t>
      </w:r>
      <w:r>
        <w:rPr>
          <w:color w:val="0E101A"/>
        </w:rPr>
        <w:t xml:space="preserve"> model can result in (1) overcoming theoretical shortcomings, (2) enhancing interdisciplinary collaboration, and (3) optimiz</w:t>
      </w:r>
      <w:r w:rsidR="00B41567">
        <w:rPr>
          <w:color w:val="0E101A"/>
        </w:rPr>
        <w:t>ing</w:t>
      </w:r>
      <w:r>
        <w:rPr>
          <w:color w:val="0E101A"/>
        </w:rPr>
        <w:t xml:space="preserve"> outcomes of healthcare services. The present essay argues that psychology occupies a </w:t>
      </w:r>
      <w:r>
        <w:rPr>
          <w:color w:val="0E101A"/>
        </w:rPr>
        <w:lastRenderedPageBreak/>
        <w:t xml:space="preserve">crucial role in </w:t>
      </w:r>
      <w:r w:rsidR="00B41567">
        <w:rPr>
          <w:color w:val="0E101A"/>
        </w:rPr>
        <w:t>solving this problem</w:t>
      </w:r>
      <w:r>
        <w:rPr>
          <w:color w:val="0E101A"/>
        </w:rPr>
        <w:t>. Specifically, psychology as an interdisciplinary mediator in determining one’s state of health. Furthermore, the development of cancer is an applied example of this role of psychology, and thus will be the core illustration of the argument forwarded in this essay.</w:t>
      </w:r>
    </w:p>
    <w:p w14:paraId="5E8CECE1" w14:textId="51D42660" w:rsidR="00ED1FF6" w:rsidRDefault="00ED1FF6" w:rsidP="00ED1FF6">
      <w:pPr>
        <w:pStyle w:val="NormalWeb"/>
        <w:spacing w:before="0" w:beforeAutospacing="0" w:after="0" w:afterAutospacing="0" w:line="480" w:lineRule="auto"/>
        <w:ind w:firstLine="720"/>
        <w:rPr>
          <w:color w:val="0E101A"/>
        </w:rPr>
      </w:pPr>
      <w:r>
        <w:rPr>
          <w:color w:val="0E101A"/>
        </w:rPr>
        <w:t xml:space="preserve">The impact of social inputs on one’s development of cancer is mediated by three psychological mechanisms: health knowledge, health behavior, and illness representations. Firstly, socioeconomic status (individuals’ belongness to a relative economic class) contributes to the development of cancer by decreased health knowledge. Among low social-economic neighborhoods, the quality of education and health supplies is remarkably low. Consequently, reduced education leads to deficits in health knowledge which account for poorer diet, less physical activity, and more substance use compared to average values (Braveman &amp; Gottlieb, 2014). All three are </w:t>
      </w:r>
      <w:r w:rsidR="00B41567">
        <w:rPr>
          <w:color w:val="0E101A"/>
        </w:rPr>
        <w:t>known</w:t>
      </w:r>
      <w:r>
        <w:rPr>
          <w:color w:val="0E101A"/>
        </w:rPr>
        <w:t xml:space="preserve"> risk factors of cancer development (Schapira, 2018). In this example, the socio-economic status (social input) is mediated by health knowledge (a psychological mechanism) regarding cancer development influenced by nutrition and physical activity (biomedical inputs). Secondly, according to Husebø, Dyrstad, Søreide, and Bru (2013), perceived social norms influence one’s health behavior, ultimately determining the risk of cancer development. Specifically, the perception of norms affects individuals’ health beliefs- alternating health behavior. In their systematic review, beliefs and norm perception of heath predicted cancer patients’ adherence to physical activity, an essential factor in combating cancer. Here again, social input (norms) is converted to biomedical inputs (physical activity) through a psychological mechanism (health behavior). Thirdly, social forces as cultural viewpoints, personal experience, and communication regarding illness merge to construct representations of illnesses. Such illness representations are continuously updated by these social inputs to organize </w:t>
      </w:r>
      <w:r>
        <w:rPr>
          <w:color w:val="0E101A"/>
        </w:rPr>
        <w:lastRenderedPageBreak/>
        <w:t xml:space="preserve">one’s beliefs about the experience, impact, effect, and outcome of an illness (Hagger &amp; Orbell, 2010). Often, social inputs involved in the construction of these representations are unprofessional and irrational resulting in an inaccurate representation of diseases (Bosch, 2020). As a result, these socio-cognitive </w:t>
      </w:r>
      <w:r w:rsidR="00B41567">
        <w:rPr>
          <w:color w:val="0E101A"/>
        </w:rPr>
        <w:t>representations</w:t>
      </w:r>
      <w:r>
        <w:rPr>
          <w:color w:val="0E101A"/>
        </w:rPr>
        <w:t xml:space="preserve"> mediate social inputs concerning health outcomes thereby improving or worsening the development of cancer. To illustrate, cancer patients’ illness representations depicting cancer as chronic, uncontrollable, and with serious consequences reported worse physical and mental health, compared to cancer patients’ health with an opposite depiction (Rozema, Vollink, &amp; Lechner, 2009). Common to all three mechanisms is the conversion of social inputs to biomedical inputs relevant to cancer development, by means of psychological mechanisms and attributes. This clarifies the interaction between social, psychological, and biomedical sciences in deeming one’s cancer development. Nonetheless, given the name and definition “bio-medical”, further clarification is vital within this diverse field to maximize interdisciplinary collaboration.</w:t>
      </w:r>
    </w:p>
    <w:p w14:paraId="389A1483" w14:textId="37AC2C9B" w:rsidR="00ED1FF6" w:rsidRDefault="00ED1FF6" w:rsidP="00B80FE1">
      <w:pPr>
        <w:pStyle w:val="NormalWeb"/>
        <w:spacing w:before="0" w:beforeAutospacing="0" w:after="0" w:afterAutospacing="0" w:line="480" w:lineRule="auto"/>
        <w:ind w:firstLine="720"/>
        <w:rPr>
          <w:color w:val="0E101A"/>
        </w:rPr>
      </w:pPr>
      <w:r>
        <w:rPr>
          <w:color w:val="0E101A"/>
        </w:rPr>
        <w:t xml:space="preserve">The consideration of psychological mechanisms in oncology establishes a transdisciplinary framework within the versatile field of medicine. Practically, psychology combines the different facets of knowledge within oncology, thereby creating a common framework for the disciplines in medical settings. This argument is demonstrated in three oncological sub-fields relevant to medicine: (1) Doctor-patient communication, (2) Immunology, and (3) psychopathology. To begin with, the communication between doctors and cancer patients is a crucial factor in the development of cancer (Bosch, 2020). Medical information communicated to patients and the processing and long-term implementation of such information may constitute the boundary between recovery and further cancer development. Research by Street, Makoul, Arora, and Epstein (2009) identified several pathways in which medical </w:t>
      </w:r>
      <w:r>
        <w:rPr>
          <w:color w:val="0E101A"/>
        </w:rPr>
        <w:lastRenderedPageBreak/>
        <w:t>communication can influence cancer development. Successful communication leads to better intervention outcomes via improved patient knowledge, medical decisions, and patient agency and empowerment. As follows, the determinants of cancer development associated with medical communication are fundamentally rooted in cognitive mechanisms as information processing. Secondly, perceived stress degrades immunity which enlarges the likelihood of viral infections, a potent risk factor for cancer development (Schapira, 2018). Stress is a psychological assessment of resources perceived as insufficient for coping, which deteriorates immune functioning (Bosch, 2020). The development of cancer in medical settings</w:t>
      </w:r>
      <w:r w:rsidR="006B54FE">
        <w:rPr>
          <w:color w:val="0E101A"/>
        </w:rPr>
        <w:t xml:space="preserve"> remarked by</w:t>
      </w:r>
      <w:r>
        <w:rPr>
          <w:color w:val="0E101A"/>
        </w:rPr>
        <w:t xml:space="preserve"> confronting diagnosis and </w:t>
      </w:r>
      <w:r w:rsidR="006B54FE">
        <w:rPr>
          <w:color w:val="0E101A"/>
        </w:rPr>
        <w:t xml:space="preserve">intensive </w:t>
      </w:r>
      <w:r>
        <w:rPr>
          <w:color w:val="0E101A"/>
        </w:rPr>
        <w:t>intervention</w:t>
      </w:r>
      <w:r w:rsidR="006B54FE">
        <w:rPr>
          <w:color w:val="0E101A"/>
        </w:rPr>
        <w:t xml:space="preserve">s, causes </w:t>
      </w:r>
      <w:r>
        <w:rPr>
          <w:color w:val="0E101A"/>
        </w:rPr>
        <w:t>continuous stress for most patients. Correspondingly, prolonged stress facilitates Cortisol release which diminishes white blood cells and cytokines count, thereby decreasing immunity. Furthermore, stressed individuals are more likely to engage in unhealthy habits such as poorer nutrition choices and maladaptive sleep patterns, contributing to the negative effect of stress on immunity (Glaser &amp; Kiecolt-Glaser, 2005). As demonstrated, the interplay between immune functioning in medical settings and caner development is manifested in a psychological appraisal. Lastly, emotional instability and stress following cancer in medical settings are key aspects to the increased psychopathology in cancer patients (Ha¨rter, Reuter, Aschenbrenner, Schretzmann, Marschner &amp; Hasenburg et al, 2001). Subsequently, mental disorders lead to negative health behavior, and decreased adherence to interventions, boosting the development of cancer (Glaser &amp; Kiecolt-Glaser, 2005). The further development of cancer results in more stress</w:t>
      </w:r>
      <w:r w:rsidR="006B54FE">
        <w:rPr>
          <w:color w:val="0E101A"/>
        </w:rPr>
        <w:t xml:space="preserve"> and declined immunity functioning and intensified psychopathology</w:t>
      </w:r>
      <w:r>
        <w:rPr>
          <w:color w:val="0E101A"/>
        </w:rPr>
        <w:t xml:space="preserve">. </w:t>
      </w:r>
      <w:r w:rsidR="006B54FE">
        <w:rPr>
          <w:color w:val="0E101A"/>
        </w:rPr>
        <w:t xml:space="preserve">Likewise, increased stress and psychopathology hinder vital cognitive processing in medical communication discussed above. </w:t>
      </w:r>
      <w:r>
        <w:rPr>
          <w:color w:val="0E101A"/>
        </w:rPr>
        <w:t xml:space="preserve">Notably, psychopathology is central in the relationship between immunology, medical interventions, and cancer development. All in all, psychological </w:t>
      </w:r>
      <w:r>
        <w:rPr>
          <w:color w:val="0E101A"/>
        </w:rPr>
        <w:lastRenderedPageBreak/>
        <w:t>mechanisms as information processing and perceived stress play a central role in the interactions between the sub-fields of oncology in medical settings</w:t>
      </w:r>
      <w:r w:rsidR="00B80FE1">
        <w:rPr>
          <w:color w:val="0E101A"/>
        </w:rPr>
        <w:t>.</w:t>
      </w:r>
    </w:p>
    <w:p w14:paraId="0A11A9C7" w14:textId="4F92A11F" w:rsidR="00ED1FF6" w:rsidRDefault="00ED1FF6" w:rsidP="00ED1FF6">
      <w:pPr>
        <w:pStyle w:val="NormalWeb"/>
        <w:spacing w:before="0" w:beforeAutospacing="0" w:after="0" w:afterAutospacing="0" w:line="480" w:lineRule="auto"/>
        <w:ind w:firstLine="360"/>
        <w:rPr>
          <w:color w:val="0E101A"/>
        </w:rPr>
      </w:pPr>
      <w:r>
        <w:rPr>
          <w:color w:val="0E101A"/>
        </w:rPr>
        <w:t>To conclude, the interdisciplinary role of psychology as a mediator between social and biomedical inputs and within the medical domain regarding cancer development is supported. The implications of this conclusion are vast for the biopsychosocio</w:t>
      </w:r>
      <w:r w:rsidR="00B80FE1">
        <w:rPr>
          <w:color w:val="0E101A"/>
        </w:rPr>
        <w:t xml:space="preserve"> </w:t>
      </w:r>
      <w:r>
        <w:rPr>
          <w:color w:val="0E101A"/>
        </w:rPr>
        <w:t xml:space="preserve">model, cancer development, and for the essential collaboration between different fields. Firstly, this essay introduces a fundamental adjustment to the biopsychosocio model such that the relationship between three levels of analysis is specified. Based on the discussed empirical evidence, psychology constitutes a translator of social inputs to biomedical ones. This improves the current model as it expands its testability by allowing a more accurate formulation of predictions and hypotheses regarding the development of cancer. Accordingly, the model builds on an interdisciplinary framework for the interplay between the different levels of analysis. When considering psychological mechanisms, the impact of social influence on medical inputs and outcomes clarifies. This is illustrated by various social inputs such as socioeconomic status (society level), social norms (group level), and social cognition (individual level). Likewise, within the medical </w:t>
      </w:r>
      <w:r w:rsidR="00B80FE1">
        <w:rPr>
          <w:color w:val="0E101A"/>
        </w:rPr>
        <w:t>study</w:t>
      </w:r>
      <w:r>
        <w:rPr>
          <w:color w:val="0E101A"/>
        </w:rPr>
        <w:t xml:space="preserve"> of cancer development (oncology), psychology establishes a common transdisciplinary workspace. Perceived stress, psychopathology, and information processing influence the fitness of individuals, deeming the development rate of cancer. Once such psychological mechanisms are incorporated into the collaborative work between and within social and medical sciences, interventions of cancer development can be optimized. While interdisciplinarity is essential for health optimization, theoretical models as the “biopsychosocio” theory must be rigorously examined. In return, these adjusted models may lead to future life-saving solutions by offering a holistic</w:t>
      </w:r>
      <w:r w:rsidR="00B80FE1">
        <w:rPr>
          <w:color w:val="0E101A"/>
        </w:rPr>
        <w:t xml:space="preserve"> and</w:t>
      </w:r>
      <w:r>
        <w:rPr>
          <w:color w:val="0E101A"/>
        </w:rPr>
        <w:t xml:space="preserve"> interdisciplinary account of health. </w:t>
      </w:r>
    </w:p>
    <w:p w14:paraId="43D04B17" w14:textId="47721D42" w:rsidR="003B7483" w:rsidRPr="009E6E2D" w:rsidRDefault="00D6798B" w:rsidP="00ED1FF6">
      <w:pPr>
        <w:spacing w:before="0" w:after="160" w:line="480" w:lineRule="auto"/>
        <w:ind w:firstLine="360"/>
      </w:pPr>
      <w:r>
        <w:br w:type="page"/>
      </w:r>
      <w:r w:rsidR="003B7483" w:rsidRPr="00B15C9F">
        <w:rPr>
          <w:b/>
          <w:bCs/>
        </w:rPr>
        <w:lastRenderedPageBreak/>
        <w:t xml:space="preserve">Literature </w:t>
      </w:r>
    </w:p>
    <w:p w14:paraId="191E98CB" w14:textId="77777777" w:rsidR="00CE5D3C" w:rsidRPr="000D2C82" w:rsidRDefault="00CE5D3C" w:rsidP="00CE5D3C">
      <w:pPr>
        <w:spacing w:line="480" w:lineRule="auto"/>
        <w:ind w:left="720" w:hanging="720"/>
      </w:pPr>
      <w:r w:rsidRPr="00F92B6D">
        <w:t>Bosch</w:t>
      </w:r>
      <w:r>
        <w:t xml:space="preserve">, J. (2020). Medical psychology. Course ID: </w:t>
      </w:r>
      <w:r w:rsidRPr="00F92B6D">
        <w:t>7202AK26XT</w:t>
      </w:r>
      <w:r>
        <w:t xml:space="preserve">. </w:t>
      </w:r>
    </w:p>
    <w:p w14:paraId="1739AE6E" w14:textId="5F01D151" w:rsidR="003B7483" w:rsidRDefault="00CA76EB" w:rsidP="008B3BF3">
      <w:pPr>
        <w:spacing w:line="480" w:lineRule="auto"/>
        <w:ind w:left="720" w:hanging="720"/>
      </w:pPr>
      <w:r>
        <w:t>Braveman, P.</w:t>
      </w:r>
      <w:r w:rsidR="000D2C82">
        <w:t>, &amp;</w:t>
      </w:r>
      <w:r>
        <w:t xml:space="preserve"> Gottlieb, L.</w:t>
      </w:r>
      <w:r w:rsidR="000D2C82" w:rsidRPr="000D2C82">
        <w:t xml:space="preserve"> </w:t>
      </w:r>
      <w:r w:rsidR="000D2C82">
        <w:t xml:space="preserve">(2014). </w:t>
      </w:r>
      <w:r w:rsidR="000D2C82" w:rsidRPr="000D2C82">
        <w:t xml:space="preserve"> </w:t>
      </w:r>
      <w:r w:rsidR="000D2C82">
        <w:t xml:space="preserve">The social determinants of health: It’s time to consider the causes of the causes. </w:t>
      </w:r>
      <w:r w:rsidR="000D2C82" w:rsidRPr="000D2C82">
        <w:rPr>
          <w:i/>
          <w:iCs/>
        </w:rPr>
        <w:t>Public Health Reports, 2</w:t>
      </w:r>
      <w:r w:rsidR="000D2C82">
        <w:t>, 129, 19-31. DOI</w:t>
      </w:r>
      <w:r w:rsidR="000D2C82" w:rsidRPr="000D2C82">
        <w:t>:</w:t>
      </w:r>
      <w:r w:rsidR="000D2C82">
        <w:t xml:space="preserve"> </w:t>
      </w:r>
      <w:r w:rsidR="000D2C82" w:rsidRPr="000D2C82">
        <w:t>10.1177/00333549141291S206</w:t>
      </w:r>
      <w:r w:rsidR="000D2C82">
        <w:t xml:space="preserve">.  </w:t>
      </w:r>
    </w:p>
    <w:p w14:paraId="69FF2E51" w14:textId="5C1AE930" w:rsidR="00B406E6" w:rsidRDefault="000D2C82" w:rsidP="00B406E6">
      <w:pPr>
        <w:spacing w:line="480" w:lineRule="auto"/>
        <w:ind w:left="720" w:hanging="720"/>
      </w:pPr>
      <w:r w:rsidRPr="00ED1FF6">
        <w:t xml:space="preserve">Glaser, R., &amp; Kiecolt-Glaser, K. J. (2005). </w:t>
      </w:r>
      <w:r>
        <w:t xml:space="preserve">Stress-induced immune dysfunction: implications for health. </w:t>
      </w:r>
      <w:r w:rsidRPr="000D2C82">
        <w:rPr>
          <w:i/>
          <w:iCs/>
        </w:rPr>
        <w:t xml:space="preserve">Nature </w:t>
      </w:r>
      <w:r>
        <w:rPr>
          <w:i/>
          <w:iCs/>
        </w:rPr>
        <w:t>r</w:t>
      </w:r>
      <w:r w:rsidRPr="000D2C82">
        <w:rPr>
          <w:i/>
          <w:iCs/>
        </w:rPr>
        <w:t xml:space="preserve">eviews </w:t>
      </w:r>
      <w:r>
        <w:rPr>
          <w:i/>
          <w:iCs/>
        </w:rPr>
        <w:t>i</w:t>
      </w:r>
      <w:r w:rsidRPr="000D2C82">
        <w:rPr>
          <w:i/>
          <w:iCs/>
        </w:rPr>
        <w:t>mmunology</w:t>
      </w:r>
      <w:r>
        <w:rPr>
          <w:i/>
          <w:iCs/>
        </w:rPr>
        <w:t>,</w:t>
      </w:r>
      <w:r w:rsidRPr="000D2C82">
        <w:rPr>
          <w:i/>
          <w:iCs/>
        </w:rPr>
        <w:t xml:space="preserve"> 5</w:t>
      </w:r>
      <w:r w:rsidRPr="000D2C82">
        <w:t>, 243–251</w:t>
      </w:r>
      <w:r>
        <w:t xml:space="preserve">. </w:t>
      </w:r>
      <w:r w:rsidR="007821DF">
        <w:t>DOI</w:t>
      </w:r>
      <w:r>
        <w:t>:</w:t>
      </w:r>
      <w:r w:rsidR="00565983">
        <w:t xml:space="preserve"> </w:t>
      </w:r>
      <w:r>
        <w:t xml:space="preserve">10.1038/nri1571. </w:t>
      </w:r>
    </w:p>
    <w:p w14:paraId="4B9D97A6" w14:textId="154AD90B" w:rsidR="000D2C82" w:rsidRDefault="000D2C82" w:rsidP="008B3BF3">
      <w:pPr>
        <w:spacing w:line="480" w:lineRule="auto"/>
        <w:ind w:left="720" w:hanging="720"/>
      </w:pPr>
      <w:r>
        <w:t xml:space="preserve">Hagger, M. S., &amp; Orbell, S. (2010). A meta-analytic review of the common-sense model of illness representations. </w:t>
      </w:r>
      <w:r w:rsidRPr="000D2C82">
        <w:rPr>
          <w:i/>
          <w:iCs/>
        </w:rPr>
        <w:t>Psychology and health, 18</w:t>
      </w:r>
      <w:r>
        <w:t xml:space="preserve">, 2, 141-184, DOI: 10.1080/088704403100081321. </w:t>
      </w:r>
    </w:p>
    <w:p w14:paraId="73753F54" w14:textId="754F7059" w:rsidR="00B406E6" w:rsidRDefault="00B406E6" w:rsidP="00B406E6">
      <w:pPr>
        <w:spacing w:line="480" w:lineRule="auto"/>
        <w:ind w:left="720" w:hanging="720"/>
      </w:pPr>
      <w:r w:rsidRPr="00302A04">
        <w:rPr>
          <w:lang w:val="nl-NL"/>
        </w:rPr>
        <w:t>Ha¨rter, M., Reuter, K.</w:t>
      </w:r>
      <w:r>
        <w:rPr>
          <w:lang w:val="nl-NL"/>
        </w:rPr>
        <w:t xml:space="preserve">, </w:t>
      </w:r>
      <w:r w:rsidRPr="00302A04">
        <w:rPr>
          <w:lang w:val="nl-NL"/>
        </w:rPr>
        <w:t>Aschenbrenner, A.</w:t>
      </w:r>
      <w:r>
        <w:rPr>
          <w:lang w:val="nl-NL"/>
        </w:rPr>
        <w:t xml:space="preserve">, </w:t>
      </w:r>
      <w:r w:rsidRPr="00302A04">
        <w:rPr>
          <w:lang w:val="nl-NL"/>
        </w:rPr>
        <w:t>Schretzmann</w:t>
      </w:r>
      <w:r>
        <w:rPr>
          <w:lang w:val="nl-NL"/>
        </w:rPr>
        <w:t xml:space="preserve">, B., </w:t>
      </w:r>
      <w:r w:rsidRPr="00302A04">
        <w:rPr>
          <w:lang w:val="nl-NL"/>
        </w:rPr>
        <w:t>Marschner, N.</w:t>
      </w:r>
      <w:r>
        <w:rPr>
          <w:lang w:val="nl-NL"/>
        </w:rPr>
        <w:t xml:space="preserve">, </w:t>
      </w:r>
      <w:r w:rsidRPr="00302A04">
        <w:rPr>
          <w:lang w:val="nl-NL"/>
        </w:rPr>
        <w:t>Hasenburg, A.</w:t>
      </w:r>
      <w:r>
        <w:rPr>
          <w:lang w:val="nl-NL"/>
        </w:rPr>
        <w:t xml:space="preserve">, &amp; </w:t>
      </w:r>
      <w:r w:rsidRPr="00302A04">
        <w:rPr>
          <w:lang w:val="nl-NL"/>
        </w:rPr>
        <w:t>Weis, J.</w:t>
      </w:r>
      <w:r>
        <w:rPr>
          <w:lang w:val="nl-NL"/>
        </w:rPr>
        <w:t xml:space="preserve"> (2001). </w:t>
      </w:r>
      <w:r>
        <w:t xml:space="preserve">Psychiatric disorders and associated factors in cancer: results of an interview study with patients in inpatient, rehabilitation and outpatient treatment. </w:t>
      </w:r>
      <w:r w:rsidRPr="00302A04">
        <w:rPr>
          <w:i/>
          <w:iCs/>
        </w:rPr>
        <w:t>European Journal of Cancer, 37</w:t>
      </w:r>
      <w:r>
        <w:t>, 1385–1393. PII: S0959-8049(01)00136-8.</w:t>
      </w:r>
    </w:p>
    <w:p w14:paraId="4188C6ED" w14:textId="2A4B91B6" w:rsidR="007C29A4" w:rsidRDefault="007C29A4" w:rsidP="007C29A4">
      <w:pPr>
        <w:spacing w:line="480" w:lineRule="auto"/>
        <w:ind w:left="720" w:hanging="720"/>
      </w:pPr>
      <w:r w:rsidRPr="007420D2">
        <w:rPr>
          <w:lang w:val="nl-NL"/>
        </w:rPr>
        <w:t xml:space="preserve">Husebø, A. M. L., Dyrstad, S. M., Søreide, J. A., &amp; Bru, E. (2013). </w:t>
      </w:r>
      <w:r>
        <w:t xml:space="preserve">Predicting exercise adherence in cancer patients and survivors: a systematic review and meta-analysis of motivational and behavioural factors. </w:t>
      </w:r>
      <w:r w:rsidRPr="007150CB">
        <w:rPr>
          <w:i/>
          <w:iCs/>
        </w:rPr>
        <w:t>Journal of Clinical Nursing, 22</w:t>
      </w:r>
      <w:r>
        <w:t>, 4–21</w:t>
      </w:r>
      <w:r w:rsidR="007821DF">
        <w:t>.</w:t>
      </w:r>
      <w:r>
        <w:t xml:space="preserve"> </w:t>
      </w:r>
      <w:r w:rsidR="007821DF">
        <w:t>DOI</w:t>
      </w:r>
      <w:r>
        <w:t xml:space="preserve">: 10.1111/j.1365-2702.2012.04322.x. </w:t>
      </w:r>
    </w:p>
    <w:p w14:paraId="6CC5E976" w14:textId="5C4AC2DF" w:rsidR="00B406E6" w:rsidRDefault="00B406E6" w:rsidP="00B406E6">
      <w:pPr>
        <w:spacing w:line="480" w:lineRule="auto"/>
        <w:ind w:left="720" w:hanging="720"/>
      </w:pPr>
      <w:r w:rsidRPr="00302A04">
        <w:rPr>
          <w:lang w:val="nl-NL"/>
        </w:rPr>
        <w:lastRenderedPageBreak/>
        <w:t>Rozema, H., Vo¨llink, T.</w:t>
      </w:r>
      <w:r>
        <w:rPr>
          <w:lang w:val="nl-NL"/>
        </w:rPr>
        <w:t xml:space="preserve">, &amp; </w:t>
      </w:r>
      <w:r w:rsidRPr="00302A04">
        <w:rPr>
          <w:lang w:val="nl-NL"/>
        </w:rPr>
        <w:t>Lechner, L.</w:t>
      </w:r>
      <w:r>
        <w:rPr>
          <w:lang w:val="nl-NL"/>
        </w:rPr>
        <w:t xml:space="preserve"> (2009). </w:t>
      </w:r>
      <w:r>
        <w:t xml:space="preserve">The role of illness representations in coping and health of patients treated for breast cancer. </w:t>
      </w:r>
      <w:r w:rsidRPr="00302A04">
        <w:rPr>
          <w:i/>
          <w:iCs/>
        </w:rPr>
        <w:t>Psycho-Oncology 18</w:t>
      </w:r>
      <w:r>
        <w:t>, 849–857. DOI: 10.1002/pon.1488.</w:t>
      </w:r>
    </w:p>
    <w:p w14:paraId="4E05DFBC" w14:textId="1DC7CE0F" w:rsidR="000D2C82" w:rsidRDefault="008B3BF3" w:rsidP="007150CB">
      <w:pPr>
        <w:spacing w:line="480" w:lineRule="auto"/>
        <w:ind w:left="720" w:hanging="720"/>
      </w:pPr>
      <w:r w:rsidRPr="007150CB">
        <w:t xml:space="preserve">Street Jr, R. L., Makoul, G., Arora, N. K., &amp; Epstein, M. R. (2009). </w:t>
      </w:r>
      <w:r>
        <w:t xml:space="preserve">How does communication heal? Pathways linking clinician–patient communication to health outcomes. </w:t>
      </w:r>
      <w:r w:rsidRPr="008B3BF3">
        <w:rPr>
          <w:i/>
          <w:iCs/>
        </w:rPr>
        <w:t>Patient education and counseling, 74</w:t>
      </w:r>
      <w:r>
        <w:t xml:space="preserve">, 295–301. DOI: 10.1016/j.pec.2008.11.015. </w:t>
      </w:r>
    </w:p>
    <w:p w14:paraId="218A4670" w14:textId="1C6EBF62" w:rsidR="00CE5D3C" w:rsidRDefault="00CE5D3C" w:rsidP="00A737FC">
      <w:pPr>
        <w:spacing w:line="480" w:lineRule="auto"/>
        <w:ind w:left="720" w:hanging="720"/>
      </w:pPr>
      <w:r w:rsidRPr="00CE5D3C">
        <w:t>Schapira</w:t>
      </w:r>
      <w:r>
        <w:t>, L</w:t>
      </w:r>
      <w:r w:rsidRPr="00CE5D3C">
        <w:t>. (</w:t>
      </w:r>
      <w:r>
        <w:t>2018</w:t>
      </w:r>
      <w:r w:rsidRPr="00CE5D3C">
        <w:t xml:space="preserve">). Understanding </w:t>
      </w:r>
      <w:r>
        <w:t>c</w:t>
      </w:r>
      <w:r w:rsidRPr="00CE5D3C">
        <w:t xml:space="preserve">ancer </w:t>
      </w:r>
      <w:r>
        <w:t>r</w:t>
      </w:r>
      <w:r w:rsidRPr="00CE5D3C">
        <w:t xml:space="preserve">isk. Retrieved from </w:t>
      </w:r>
      <w:hyperlink r:id="rId5" w:history="1">
        <w:r w:rsidR="00302A04" w:rsidRPr="0019042F">
          <w:rPr>
            <w:rStyle w:val="Hyperlink"/>
          </w:rPr>
          <w:t>https://www.cancer.net/navigating-cancer-care/prevention-and-healthy-living/understanding-cancer-risk</w:t>
        </w:r>
      </w:hyperlink>
      <w:r>
        <w:t>.</w:t>
      </w:r>
    </w:p>
    <w:p w14:paraId="70DD2F9D" w14:textId="4A1E77B7" w:rsidR="00302A04" w:rsidRPr="00302A04" w:rsidRDefault="00302A04" w:rsidP="00A737FC">
      <w:pPr>
        <w:spacing w:line="480" w:lineRule="auto"/>
        <w:ind w:left="720" w:hanging="720"/>
      </w:pPr>
    </w:p>
    <w:sectPr w:rsidR="00302A04" w:rsidRPr="0030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badi">
    <w:altName w:val="Abadi"/>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B0BB8"/>
    <w:multiLevelType w:val="hybridMultilevel"/>
    <w:tmpl w:val="9946BA28"/>
    <w:lvl w:ilvl="0" w:tplc="CF1CE282">
      <w:start w:val="1"/>
      <w:numFmt w:val="bullet"/>
      <w:lvlText w:val="-"/>
      <w:lvlJc w:val="left"/>
      <w:pPr>
        <w:ind w:left="2160" w:hanging="360"/>
      </w:pPr>
      <w:rPr>
        <w:rFonts w:ascii="Abadi" w:hAnsi="Aba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EF62A1"/>
    <w:multiLevelType w:val="hybridMultilevel"/>
    <w:tmpl w:val="0E7853FA"/>
    <w:lvl w:ilvl="0" w:tplc="04090009">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134453D2"/>
    <w:multiLevelType w:val="hybridMultilevel"/>
    <w:tmpl w:val="B928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41FA1"/>
    <w:multiLevelType w:val="hybridMultilevel"/>
    <w:tmpl w:val="F3A8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746B7"/>
    <w:multiLevelType w:val="hybridMultilevel"/>
    <w:tmpl w:val="46685674"/>
    <w:lvl w:ilvl="0" w:tplc="CF1CE282">
      <w:start w:val="1"/>
      <w:numFmt w:val="bullet"/>
      <w:lvlText w:val="-"/>
      <w:lvlJc w:val="left"/>
      <w:pPr>
        <w:ind w:left="2160" w:hanging="360"/>
      </w:pPr>
      <w:rPr>
        <w:rFonts w:ascii="Abadi" w:hAnsi="Aba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FDC028E"/>
    <w:multiLevelType w:val="hybridMultilevel"/>
    <w:tmpl w:val="6D74803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8BB3768"/>
    <w:multiLevelType w:val="hybridMultilevel"/>
    <w:tmpl w:val="0E1EE60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3F2D40"/>
    <w:multiLevelType w:val="hybridMultilevel"/>
    <w:tmpl w:val="6C9AAC4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5DC6986"/>
    <w:multiLevelType w:val="hybridMultilevel"/>
    <w:tmpl w:val="143A6F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681C68"/>
    <w:multiLevelType w:val="hybridMultilevel"/>
    <w:tmpl w:val="6634520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21657F"/>
    <w:multiLevelType w:val="hybridMultilevel"/>
    <w:tmpl w:val="11BC9C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204D77"/>
    <w:multiLevelType w:val="hybridMultilevel"/>
    <w:tmpl w:val="12E2BF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3F6E4D"/>
    <w:multiLevelType w:val="hybridMultilevel"/>
    <w:tmpl w:val="AF12CED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B707502"/>
    <w:multiLevelType w:val="hybridMultilevel"/>
    <w:tmpl w:val="2664134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7152DDF"/>
    <w:multiLevelType w:val="hybridMultilevel"/>
    <w:tmpl w:val="3B9A0F2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C9E0E29"/>
    <w:multiLevelType w:val="hybridMultilevel"/>
    <w:tmpl w:val="F5B27868"/>
    <w:lvl w:ilvl="0" w:tplc="CF1CE282">
      <w:start w:val="1"/>
      <w:numFmt w:val="bullet"/>
      <w:lvlText w:val="-"/>
      <w:lvlJc w:val="left"/>
      <w:pPr>
        <w:ind w:left="2880" w:hanging="360"/>
      </w:pPr>
      <w:rPr>
        <w:rFonts w:ascii="Abadi" w:hAnsi="Aba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0"/>
  </w:num>
  <w:num w:numId="3">
    <w:abstractNumId w:val="11"/>
  </w:num>
  <w:num w:numId="4">
    <w:abstractNumId w:val="8"/>
  </w:num>
  <w:num w:numId="5">
    <w:abstractNumId w:val="3"/>
  </w:num>
  <w:num w:numId="6">
    <w:abstractNumId w:val="9"/>
  </w:num>
  <w:num w:numId="7">
    <w:abstractNumId w:val="14"/>
  </w:num>
  <w:num w:numId="8">
    <w:abstractNumId w:val="7"/>
  </w:num>
  <w:num w:numId="9">
    <w:abstractNumId w:val="1"/>
  </w:num>
  <w:num w:numId="10">
    <w:abstractNumId w:val="6"/>
  </w:num>
  <w:num w:numId="11">
    <w:abstractNumId w:val="12"/>
  </w:num>
  <w:num w:numId="12">
    <w:abstractNumId w:val="13"/>
  </w:num>
  <w:num w:numId="13">
    <w:abstractNumId w:val="0"/>
  </w:num>
  <w:num w:numId="14">
    <w:abstractNumId w:val="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0D"/>
    <w:rsid w:val="000033D2"/>
    <w:rsid w:val="00024FC6"/>
    <w:rsid w:val="00052E33"/>
    <w:rsid w:val="0009340D"/>
    <w:rsid w:val="000949EA"/>
    <w:rsid w:val="000D2C82"/>
    <w:rsid w:val="000E6C85"/>
    <w:rsid w:val="000F6D10"/>
    <w:rsid w:val="00131218"/>
    <w:rsid w:val="00174871"/>
    <w:rsid w:val="00184F9F"/>
    <w:rsid w:val="001A15B2"/>
    <w:rsid w:val="001B3C79"/>
    <w:rsid w:val="001B73B4"/>
    <w:rsid w:val="001C162F"/>
    <w:rsid w:val="001D1601"/>
    <w:rsid w:val="001F4B12"/>
    <w:rsid w:val="001F614C"/>
    <w:rsid w:val="00236D24"/>
    <w:rsid w:val="00244DC8"/>
    <w:rsid w:val="00290CC3"/>
    <w:rsid w:val="002A193A"/>
    <w:rsid w:val="002A3322"/>
    <w:rsid w:val="002A4329"/>
    <w:rsid w:val="002C688A"/>
    <w:rsid w:val="002D2318"/>
    <w:rsid w:val="002D371E"/>
    <w:rsid w:val="002D6496"/>
    <w:rsid w:val="002D7931"/>
    <w:rsid w:val="00302A04"/>
    <w:rsid w:val="003243DF"/>
    <w:rsid w:val="003559CF"/>
    <w:rsid w:val="00360B91"/>
    <w:rsid w:val="0038048C"/>
    <w:rsid w:val="003826A4"/>
    <w:rsid w:val="003A370D"/>
    <w:rsid w:val="003B7483"/>
    <w:rsid w:val="003C42F1"/>
    <w:rsid w:val="003D606E"/>
    <w:rsid w:val="00404996"/>
    <w:rsid w:val="0042725B"/>
    <w:rsid w:val="00467DA6"/>
    <w:rsid w:val="00491E9E"/>
    <w:rsid w:val="004C069E"/>
    <w:rsid w:val="00505B36"/>
    <w:rsid w:val="005321E1"/>
    <w:rsid w:val="00536A08"/>
    <w:rsid w:val="00561037"/>
    <w:rsid w:val="00565983"/>
    <w:rsid w:val="00574DFE"/>
    <w:rsid w:val="00580B04"/>
    <w:rsid w:val="00587694"/>
    <w:rsid w:val="005C046D"/>
    <w:rsid w:val="00635EBC"/>
    <w:rsid w:val="00656150"/>
    <w:rsid w:val="00686B9E"/>
    <w:rsid w:val="00687703"/>
    <w:rsid w:val="0069338E"/>
    <w:rsid w:val="006B4024"/>
    <w:rsid w:val="006B54FE"/>
    <w:rsid w:val="006E6D6E"/>
    <w:rsid w:val="006F6D7D"/>
    <w:rsid w:val="00713FF8"/>
    <w:rsid w:val="007150CB"/>
    <w:rsid w:val="00723729"/>
    <w:rsid w:val="007420D2"/>
    <w:rsid w:val="007821DF"/>
    <w:rsid w:val="007903AC"/>
    <w:rsid w:val="007C29A4"/>
    <w:rsid w:val="007C49C8"/>
    <w:rsid w:val="007F6759"/>
    <w:rsid w:val="00886399"/>
    <w:rsid w:val="008B01AA"/>
    <w:rsid w:val="008B3180"/>
    <w:rsid w:val="008B3BF3"/>
    <w:rsid w:val="008D5255"/>
    <w:rsid w:val="00915F55"/>
    <w:rsid w:val="00944E7D"/>
    <w:rsid w:val="009648E9"/>
    <w:rsid w:val="0099326A"/>
    <w:rsid w:val="009A5714"/>
    <w:rsid w:val="009C14B4"/>
    <w:rsid w:val="009C5490"/>
    <w:rsid w:val="009C5A98"/>
    <w:rsid w:val="009D236C"/>
    <w:rsid w:val="009D2EC6"/>
    <w:rsid w:val="009D789E"/>
    <w:rsid w:val="009E228F"/>
    <w:rsid w:val="009E2C5B"/>
    <w:rsid w:val="009E6E2D"/>
    <w:rsid w:val="009F228E"/>
    <w:rsid w:val="00A05002"/>
    <w:rsid w:val="00A24811"/>
    <w:rsid w:val="00A6398E"/>
    <w:rsid w:val="00A646F9"/>
    <w:rsid w:val="00A737FC"/>
    <w:rsid w:val="00A95F8F"/>
    <w:rsid w:val="00AB4FDD"/>
    <w:rsid w:val="00AD1A02"/>
    <w:rsid w:val="00AD2509"/>
    <w:rsid w:val="00AD43CC"/>
    <w:rsid w:val="00AF0395"/>
    <w:rsid w:val="00B15C9F"/>
    <w:rsid w:val="00B246C5"/>
    <w:rsid w:val="00B26820"/>
    <w:rsid w:val="00B406E6"/>
    <w:rsid w:val="00B41567"/>
    <w:rsid w:val="00B5729E"/>
    <w:rsid w:val="00B80805"/>
    <w:rsid w:val="00B80FE1"/>
    <w:rsid w:val="00B8148E"/>
    <w:rsid w:val="00B86755"/>
    <w:rsid w:val="00C3213A"/>
    <w:rsid w:val="00C34381"/>
    <w:rsid w:val="00C955A8"/>
    <w:rsid w:val="00CA211E"/>
    <w:rsid w:val="00CA76EB"/>
    <w:rsid w:val="00CE5D3C"/>
    <w:rsid w:val="00CE7F06"/>
    <w:rsid w:val="00D01C76"/>
    <w:rsid w:val="00D04AF9"/>
    <w:rsid w:val="00D6798B"/>
    <w:rsid w:val="00D935DB"/>
    <w:rsid w:val="00DE7FB7"/>
    <w:rsid w:val="00DF13B0"/>
    <w:rsid w:val="00E010DA"/>
    <w:rsid w:val="00E509B0"/>
    <w:rsid w:val="00E96B73"/>
    <w:rsid w:val="00ED1FF6"/>
    <w:rsid w:val="00EE040C"/>
    <w:rsid w:val="00EE727C"/>
    <w:rsid w:val="00F06A21"/>
    <w:rsid w:val="00F2527C"/>
    <w:rsid w:val="00F27A40"/>
    <w:rsid w:val="00F30D41"/>
    <w:rsid w:val="00F749D6"/>
    <w:rsid w:val="00F87E18"/>
    <w:rsid w:val="00F92868"/>
    <w:rsid w:val="00F92B6D"/>
    <w:rsid w:val="00FC2210"/>
    <w:rsid w:val="00FD5D07"/>
    <w:rsid w:val="00FE25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B691"/>
  <w15:chartTrackingRefBased/>
  <w15:docId w15:val="{CB7EFA15-F9ED-448D-906D-220A38A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318"/>
    <w:pPr>
      <w:spacing w:before="240" w:after="240"/>
    </w:pPr>
    <w:rPr>
      <w:rFonts w:ascii="Times New Roman" w:hAnsi="Times New Roman"/>
      <w:sz w:val="24"/>
    </w:rPr>
  </w:style>
  <w:style w:type="paragraph" w:styleId="Heading1">
    <w:name w:val="heading 1"/>
    <w:basedOn w:val="Normal"/>
    <w:next w:val="Normal"/>
    <w:link w:val="Heading1Char"/>
    <w:uiPriority w:val="9"/>
    <w:qFormat/>
    <w:rsid w:val="0009340D"/>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2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4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340D"/>
    <w:pPr>
      <w:ind w:left="720"/>
      <w:contextualSpacing/>
    </w:pPr>
  </w:style>
  <w:style w:type="character" w:styleId="Hyperlink">
    <w:name w:val="Hyperlink"/>
    <w:basedOn w:val="DefaultParagraphFont"/>
    <w:uiPriority w:val="99"/>
    <w:unhideWhenUsed/>
    <w:rsid w:val="00565983"/>
    <w:rPr>
      <w:color w:val="0563C1" w:themeColor="hyperlink"/>
      <w:u w:val="single"/>
    </w:rPr>
  </w:style>
  <w:style w:type="character" w:styleId="UnresolvedMention">
    <w:name w:val="Unresolved Mention"/>
    <w:basedOn w:val="DefaultParagraphFont"/>
    <w:uiPriority w:val="99"/>
    <w:semiHidden/>
    <w:unhideWhenUsed/>
    <w:rsid w:val="00565983"/>
    <w:rPr>
      <w:color w:val="605E5C"/>
      <w:shd w:val="clear" w:color="auto" w:fill="E1DFDD"/>
    </w:rPr>
  </w:style>
  <w:style w:type="character" w:customStyle="1" w:styleId="Heading2Char">
    <w:name w:val="Heading 2 Char"/>
    <w:basedOn w:val="DefaultParagraphFont"/>
    <w:link w:val="Heading2"/>
    <w:uiPriority w:val="9"/>
    <w:semiHidden/>
    <w:rsid w:val="009D236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87703"/>
    <w:rPr>
      <w:sz w:val="16"/>
      <w:szCs w:val="16"/>
    </w:rPr>
  </w:style>
  <w:style w:type="paragraph" w:styleId="CommentText">
    <w:name w:val="annotation text"/>
    <w:basedOn w:val="Normal"/>
    <w:link w:val="CommentTextChar"/>
    <w:uiPriority w:val="99"/>
    <w:semiHidden/>
    <w:unhideWhenUsed/>
    <w:rsid w:val="00687703"/>
    <w:pPr>
      <w:spacing w:line="240" w:lineRule="auto"/>
    </w:pPr>
    <w:rPr>
      <w:sz w:val="20"/>
      <w:szCs w:val="20"/>
    </w:rPr>
  </w:style>
  <w:style w:type="character" w:customStyle="1" w:styleId="CommentTextChar">
    <w:name w:val="Comment Text Char"/>
    <w:basedOn w:val="DefaultParagraphFont"/>
    <w:link w:val="CommentText"/>
    <w:uiPriority w:val="99"/>
    <w:semiHidden/>
    <w:rsid w:val="0068770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87703"/>
    <w:rPr>
      <w:b/>
      <w:bCs/>
    </w:rPr>
  </w:style>
  <w:style w:type="character" w:customStyle="1" w:styleId="CommentSubjectChar">
    <w:name w:val="Comment Subject Char"/>
    <w:basedOn w:val="CommentTextChar"/>
    <w:link w:val="CommentSubject"/>
    <w:uiPriority w:val="99"/>
    <w:semiHidden/>
    <w:rsid w:val="00687703"/>
    <w:rPr>
      <w:rFonts w:ascii="Times New Roman" w:hAnsi="Times New Roman"/>
      <w:b/>
      <w:bCs/>
      <w:sz w:val="20"/>
      <w:szCs w:val="20"/>
    </w:rPr>
  </w:style>
  <w:style w:type="paragraph" w:styleId="BalloonText">
    <w:name w:val="Balloon Text"/>
    <w:basedOn w:val="Normal"/>
    <w:link w:val="BalloonTextChar"/>
    <w:uiPriority w:val="99"/>
    <w:semiHidden/>
    <w:unhideWhenUsed/>
    <w:rsid w:val="0068770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03"/>
    <w:rPr>
      <w:rFonts w:ascii="Segoe UI" w:hAnsi="Segoe UI" w:cs="Segoe UI"/>
      <w:sz w:val="18"/>
      <w:szCs w:val="18"/>
    </w:rPr>
  </w:style>
  <w:style w:type="paragraph" w:styleId="NormalWeb">
    <w:name w:val="Normal (Web)"/>
    <w:basedOn w:val="Normal"/>
    <w:uiPriority w:val="99"/>
    <w:semiHidden/>
    <w:unhideWhenUsed/>
    <w:rsid w:val="00ED1FF6"/>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ED1F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116550">
      <w:bodyDiv w:val="1"/>
      <w:marLeft w:val="0"/>
      <w:marRight w:val="0"/>
      <w:marTop w:val="0"/>
      <w:marBottom w:val="0"/>
      <w:divBdr>
        <w:top w:val="none" w:sz="0" w:space="0" w:color="auto"/>
        <w:left w:val="none" w:sz="0" w:space="0" w:color="auto"/>
        <w:bottom w:val="none" w:sz="0" w:space="0" w:color="auto"/>
        <w:right w:val="none" w:sz="0" w:space="0" w:color="auto"/>
      </w:divBdr>
    </w:div>
    <w:div w:id="1330866435">
      <w:bodyDiv w:val="1"/>
      <w:marLeft w:val="0"/>
      <w:marRight w:val="0"/>
      <w:marTop w:val="0"/>
      <w:marBottom w:val="0"/>
      <w:divBdr>
        <w:top w:val="none" w:sz="0" w:space="0" w:color="auto"/>
        <w:left w:val="none" w:sz="0" w:space="0" w:color="auto"/>
        <w:bottom w:val="none" w:sz="0" w:space="0" w:color="auto"/>
        <w:right w:val="none" w:sz="0" w:space="0" w:color="auto"/>
      </w:divBdr>
    </w:div>
    <w:div w:id="1464231267">
      <w:bodyDiv w:val="1"/>
      <w:marLeft w:val="0"/>
      <w:marRight w:val="0"/>
      <w:marTop w:val="0"/>
      <w:marBottom w:val="0"/>
      <w:divBdr>
        <w:top w:val="none" w:sz="0" w:space="0" w:color="auto"/>
        <w:left w:val="none" w:sz="0" w:space="0" w:color="auto"/>
        <w:bottom w:val="none" w:sz="0" w:space="0" w:color="auto"/>
        <w:right w:val="none" w:sz="0" w:space="0" w:color="auto"/>
      </w:divBdr>
    </w:div>
    <w:div w:id="1558206792">
      <w:bodyDiv w:val="1"/>
      <w:marLeft w:val="0"/>
      <w:marRight w:val="0"/>
      <w:marTop w:val="0"/>
      <w:marBottom w:val="0"/>
      <w:divBdr>
        <w:top w:val="none" w:sz="0" w:space="0" w:color="auto"/>
        <w:left w:val="none" w:sz="0" w:space="0" w:color="auto"/>
        <w:bottom w:val="none" w:sz="0" w:space="0" w:color="auto"/>
        <w:right w:val="none" w:sz="0" w:space="0" w:color="auto"/>
      </w:divBdr>
      <w:divsChild>
        <w:div w:id="326252487">
          <w:marLeft w:val="0"/>
          <w:marRight w:val="0"/>
          <w:marTop w:val="0"/>
          <w:marBottom w:val="0"/>
          <w:divBdr>
            <w:top w:val="none" w:sz="0" w:space="0" w:color="auto"/>
            <w:left w:val="none" w:sz="0" w:space="0" w:color="auto"/>
            <w:bottom w:val="none" w:sz="0" w:space="0" w:color="auto"/>
            <w:right w:val="none" w:sz="0" w:space="0" w:color="auto"/>
          </w:divBdr>
          <w:divsChild>
            <w:div w:id="1200699404">
              <w:marLeft w:val="0"/>
              <w:marRight w:val="0"/>
              <w:marTop w:val="0"/>
              <w:marBottom w:val="120"/>
              <w:divBdr>
                <w:top w:val="none" w:sz="0" w:space="0" w:color="auto"/>
                <w:left w:val="none" w:sz="0" w:space="0" w:color="auto"/>
                <w:bottom w:val="none" w:sz="0" w:space="0" w:color="auto"/>
                <w:right w:val="none" w:sz="0" w:space="0" w:color="auto"/>
              </w:divBdr>
              <w:divsChild>
                <w:div w:id="1313368820">
                  <w:marLeft w:val="0"/>
                  <w:marRight w:val="0"/>
                  <w:marTop w:val="0"/>
                  <w:marBottom w:val="0"/>
                  <w:divBdr>
                    <w:top w:val="none" w:sz="0" w:space="0" w:color="auto"/>
                    <w:left w:val="none" w:sz="0" w:space="0" w:color="auto"/>
                    <w:bottom w:val="none" w:sz="0" w:space="0" w:color="auto"/>
                    <w:right w:val="none" w:sz="0" w:space="0" w:color="auto"/>
                  </w:divBdr>
                  <w:divsChild>
                    <w:div w:id="45833701">
                      <w:marLeft w:val="0"/>
                      <w:marRight w:val="180"/>
                      <w:marTop w:val="0"/>
                      <w:marBottom w:val="0"/>
                      <w:divBdr>
                        <w:top w:val="none" w:sz="0" w:space="0" w:color="auto"/>
                        <w:left w:val="none" w:sz="0" w:space="0" w:color="auto"/>
                        <w:bottom w:val="none" w:sz="0" w:space="0" w:color="auto"/>
                        <w:right w:val="none" w:sz="0" w:space="0" w:color="auto"/>
                      </w:divBdr>
                      <w:divsChild>
                        <w:div w:id="19995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2399">
              <w:marLeft w:val="0"/>
              <w:marRight w:val="0"/>
              <w:marTop w:val="0"/>
              <w:marBottom w:val="0"/>
              <w:divBdr>
                <w:top w:val="none" w:sz="0" w:space="0" w:color="auto"/>
                <w:left w:val="none" w:sz="0" w:space="0" w:color="auto"/>
                <w:bottom w:val="none" w:sz="0" w:space="0" w:color="auto"/>
                <w:right w:val="none" w:sz="0" w:space="0" w:color="auto"/>
              </w:divBdr>
              <w:divsChild>
                <w:div w:id="14535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193">
          <w:marLeft w:val="0"/>
          <w:marRight w:val="0"/>
          <w:marTop w:val="0"/>
          <w:marBottom w:val="240"/>
          <w:divBdr>
            <w:top w:val="none" w:sz="0" w:space="0" w:color="auto"/>
            <w:left w:val="none" w:sz="0" w:space="0" w:color="auto"/>
            <w:bottom w:val="none" w:sz="0" w:space="0" w:color="auto"/>
            <w:right w:val="none" w:sz="0" w:space="0" w:color="auto"/>
          </w:divBdr>
          <w:divsChild>
            <w:div w:id="702480788">
              <w:marLeft w:val="0"/>
              <w:marRight w:val="0"/>
              <w:marTop w:val="0"/>
              <w:marBottom w:val="0"/>
              <w:divBdr>
                <w:top w:val="none" w:sz="0" w:space="0" w:color="auto"/>
                <w:left w:val="none" w:sz="0" w:space="0" w:color="auto"/>
                <w:bottom w:val="none" w:sz="0" w:space="0" w:color="auto"/>
                <w:right w:val="none" w:sz="0" w:space="0" w:color="auto"/>
              </w:divBdr>
            </w:div>
            <w:div w:id="268243742">
              <w:marLeft w:val="0"/>
              <w:marRight w:val="0"/>
              <w:marTop w:val="0"/>
              <w:marBottom w:val="0"/>
              <w:divBdr>
                <w:top w:val="none" w:sz="0" w:space="0" w:color="auto"/>
                <w:left w:val="none" w:sz="0" w:space="0" w:color="auto"/>
                <w:bottom w:val="none" w:sz="0" w:space="0" w:color="auto"/>
                <w:right w:val="none" w:sz="0" w:space="0" w:color="auto"/>
              </w:divBdr>
            </w:div>
            <w:div w:id="1923877889">
              <w:marLeft w:val="0"/>
              <w:marRight w:val="0"/>
              <w:marTop w:val="0"/>
              <w:marBottom w:val="0"/>
              <w:divBdr>
                <w:top w:val="none" w:sz="0" w:space="0" w:color="auto"/>
                <w:left w:val="none" w:sz="0" w:space="0" w:color="auto"/>
                <w:bottom w:val="none" w:sz="0" w:space="0" w:color="auto"/>
                <w:right w:val="none" w:sz="0" w:space="0" w:color="auto"/>
              </w:divBdr>
            </w:div>
            <w:div w:id="276450688">
              <w:marLeft w:val="0"/>
              <w:marRight w:val="0"/>
              <w:marTop w:val="0"/>
              <w:marBottom w:val="0"/>
              <w:divBdr>
                <w:top w:val="none" w:sz="0" w:space="0" w:color="auto"/>
                <w:left w:val="none" w:sz="0" w:space="0" w:color="auto"/>
                <w:bottom w:val="none" w:sz="0" w:space="0" w:color="auto"/>
                <w:right w:val="none" w:sz="0" w:space="0" w:color="auto"/>
              </w:divBdr>
            </w:div>
            <w:div w:id="1073894564">
              <w:marLeft w:val="0"/>
              <w:marRight w:val="0"/>
              <w:marTop w:val="0"/>
              <w:marBottom w:val="0"/>
              <w:divBdr>
                <w:top w:val="none" w:sz="0" w:space="0" w:color="auto"/>
                <w:left w:val="none" w:sz="0" w:space="0" w:color="auto"/>
                <w:bottom w:val="none" w:sz="0" w:space="0" w:color="auto"/>
                <w:right w:val="none" w:sz="0" w:space="0" w:color="auto"/>
              </w:divBdr>
            </w:div>
            <w:div w:id="828403923">
              <w:marLeft w:val="0"/>
              <w:marRight w:val="0"/>
              <w:marTop w:val="0"/>
              <w:marBottom w:val="0"/>
              <w:divBdr>
                <w:top w:val="none" w:sz="0" w:space="0" w:color="auto"/>
                <w:left w:val="none" w:sz="0" w:space="0" w:color="auto"/>
                <w:bottom w:val="none" w:sz="0" w:space="0" w:color="auto"/>
                <w:right w:val="none" w:sz="0" w:space="0" w:color="auto"/>
              </w:divBdr>
            </w:div>
            <w:div w:id="2064403003">
              <w:marLeft w:val="0"/>
              <w:marRight w:val="0"/>
              <w:marTop w:val="0"/>
              <w:marBottom w:val="0"/>
              <w:divBdr>
                <w:top w:val="none" w:sz="0" w:space="0" w:color="auto"/>
                <w:left w:val="none" w:sz="0" w:space="0" w:color="auto"/>
                <w:bottom w:val="none" w:sz="0" w:space="0" w:color="auto"/>
                <w:right w:val="none" w:sz="0" w:space="0" w:color="auto"/>
              </w:divBdr>
            </w:div>
            <w:div w:id="1489784816">
              <w:marLeft w:val="0"/>
              <w:marRight w:val="0"/>
              <w:marTop w:val="0"/>
              <w:marBottom w:val="0"/>
              <w:divBdr>
                <w:top w:val="none" w:sz="0" w:space="0" w:color="auto"/>
                <w:left w:val="none" w:sz="0" w:space="0" w:color="auto"/>
                <w:bottom w:val="none" w:sz="0" w:space="0" w:color="auto"/>
                <w:right w:val="none" w:sz="0" w:space="0" w:color="auto"/>
              </w:divBdr>
            </w:div>
            <w:div w:id="1444380513">
              <w:marLeft w:val="0"/>
              <w:marRight w:val="0"/>
              <w:marTop w:val="0"/>
              <w:marBottom w:val="0"/>
              <w:divBdr>
                <w:top w:val="none" w:sz="0" w:space="0" w:color="auto"/>
                <w:left w:val="none" w:sz="0" w:space="0" w:color="auto"/>
                <w:bottom w:val="none" w:sz="0" w:space="0" w:color="auto"/>
                <w:right w:val="none" w:sz="0" w:space="0" w:color="auto"/>
              </w:divBdr>
            </w:div>
            <w:div w:id="1408844891">
              <w:marLeft w:val="0"/>
              <w:marRight w:val="0"/>
              <w:marTop w:val="0"/>
              <w:marBottom w:val="0"/>
              <w:divBdr>
                <w:top w:val="none" w:sz="0" w:space="0" w:color="auto"/>
                <w:left w:val="none" w:sz="0" w:space="0" w:color="auto"/>
                <w:bottom w:val="none" w:sz="0" w:space="0" w:color="auto"/>
                <w:right w:val="none" w:sz="0" w:space="0" w:color="auto"/>
              </w:divBdr>
            </w:div>
            <w:div w:id="1794447233">
              <w:marLeft w:val="0"/>
              <w:marRight w:val="0"/>
              <w:marTop w:val="0"/>
              <w:marBottom w:val="0"/>
              <w:divBdr>
                <w:top w:val="none" w:sz="0" w:space="0" w:color="auto"/>
                <w:left w:val="none" w:sz="0" w:space="0" w:color="auto"/>
                <w:bottom w:val="none" w:sz="0" w:space="0" w:color="auto"/>
                <w:right w:val="none" w:sz="0" w:space="0" w:color="auto"/>
              </w:divBdr>
            </w:div>
            <w:div w:id="1096368019">
              <w:marLeft w:val="0"/>
              <w:marRight w:val="0"/>
              <w:marTop w:val="0"/>
              <w:marBottom w:val="0"/>
              <w:divBdr>
                <w:top w:val="none" w:sz="0" w:space="0" w:color="auto"/>
                <w:left w:val="none" w:sz="0" w:space="0" w:color="auto"/>
                <w:bottom w:val="none" w:sz="0" w:space="0" w:color="auto"/>
                <w:right w:val="none" w:sz="0" w:space="0" w:color="auto"/>
              </w:divBdr>
            </w:div>
            <w:div w:id="2826365">
              <w:marLeft w:val="0"/>
              <w:marRight w:val="0"/>
              <w:marTop w:val="0"/>
              <w:marBottom w:val="0"/>
              <w:divBdr>
                <w:top w:val="none" w:sz="0" w:space="0" w:color="auto"/>
                <w:left w:val="none" w:sz="0" w:space="0" w:color="auto"/>
                <w:bottom w:val="none" w:sz="0" w:space="0" w:color="auto"/>
                <w:right w:val="none" w:sz="0" w:space="0" w:color="auto"/>
              </w:divBdr>
            </w:div>
            <w:div w:id="2143763027">
              <w:marLeft w:val="0"/>
              <w:marRight w:val="0"/>
              <w:marTop w:val="0"/>
              <w:marBottom w:val="0"/>
              <w:divBdr>
                <w:top w:val="none" w:sz="0" w:space="0" w:color="auto"/>
                <w:left w:val="none" w:sz="0" w:space="0" w:color="auto"/>
                <w:bottom w:val="none" w:sz="0" w:space="0" w:color="auto"/>
                <w:right w:val="none" w:sz="0" w:space="0" w:color="auto"/>
              </w:divBdr>
            </w:div>
            <w:div w:id="504828985">
              <w:marLeft w:val="0"/>
              <w:marRight w:val="0"/>
              <w:marTop w:val="0"/>
              <w:marBottom w:val="0"/>
              <w:divBdr>
                <w:top w:val="none" w:sz="0" w:space="0" w:color="auto"/>
                <w:left w:val="none" w:sz="0" w:space="0" w:color="auto"/>
                <w:bottom w:val="none" w:sz="0" w:space="0" w:color="auto"/>
                <w:right w:val="none" w:sz="0" w:space="0" w:color="auto"/>
              </w:divBdr>
              <w:divsChild>
                <w:div w:id="583535441">
                  <w:marLeft w:val="0"/>
                  <w:marRight w:val="0"/>
                  <w:marTop w:val="0"/>
                  <w:marBottom w:val="120"/>
                  <w:divBdr>
                    <w:top w:val="none" w:sz="0" w:space="0" w:color="auto"/>
                    <w:left w:val="none" w:sz="0" w:space="0" w:color="auto"/>
                    <w:bottom w:val="none" w:sz="0" w:space="0" w:color="auto"/>
                    <w:right w:val="none" w:sz="0" w:space="0" w:color="auto"/>
                  </w:divBdr>
                  <w:divsChild>
                    <w:div w:id="6711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5353">
          <w:marLeft w:val="0"/>
          <w:marRight w:val="0"/>
          <w:marTop w:val="0"/>
          <w:marBottom w:val="240"/>
          <w:divBdr>
            <w:top w:val="none" w:sz="0" w:space="0" w:color="auto"/>
            <w:left w:val="none" w:sz="0" w:space="0" w:color="auto"/>
            <w:bottom w:val="none" w:sz="0" w:space="0" w:color="auto"/>
            <w:right w:val="none" w:sz="0" w:space="0" w:color="auto"/>
          </w:divBdr>
          <w:divsChild>
            <w:div w:id="1034110045">
              <w:marLeft w:val="0"/>
              <w:marRight w:val="0"/>
              <w:marTop w:val="0"/>
              <w:marBottom w:val="0"/>
              <w:divBdr>
                <w:top w:val="none" w:sz="0" w:space="0" w:color="auto"/>
                <w:left w:val="none" w:sz="0" w:space="0" w:color="auto"/>
                <w:bottom w:val="none" w:sz="0" w:space="0" w:color="auto"/>
                <w:right w:val="none" w:sz="0" w:space="0" w:color="auto"/>
              </w:divBdr>
            </w:div>
            <w:div w:id="843283451">
              <w:marLeft w:val="0"/>
              <w:marRight w:val="0"/>
              <w:marTop w:val="0"/>
              <w:marBottom w:val="0"/>
              <w:divBdr>
                <w:top w:val="none" w:sz="0" w:space="0" w:color="auto"/>
                <w:left w:val="none" w:sz="0" w:space="0" w:color="auto"/>
                <w:bottom w:val="none" w:sz="0" w:space="0" w:color="auto"/>
                <w:right w:val="none" w:sz="0" w:space="0" w:color="auto"/>
              </w:divBdr>
            </w:div>
            <w:div w:id="1787042030">
              <w:marLeft w:val="0"/>
              <w:marRight w:val="0"/>
              <w:marTop w:val="0"/>
              <w:marBottom w:val="0"/>
              <w:divBdr>
                <w:top w:val="none" w:sz="0" w:space="0" w:color="auto"/>
                <w:left w:val="none" w:sz="0" w:space="0" w:color="auto"/>
                <w:bottom w:val="none" w:sz="0" w:space="0" w:color="auto"/>
                <w:right w:val="none" w:sz="0" w:space="0" w:color="auto"/>
              </w:divBdr>
            </w:div>
            <w:div w:id="1906794063">
              <w:marLeft w:val="0"/>
              <w:marRight w:val="0"/>
              <w:marTop w:val="0"/>
              <w:marBottom w:val="0"/>
              <w:divBdr>
                <w:top w:val="none" w:sz="0" w:space="0" w:color="auto"/>
                <w:left w:val="none" w:sz="0" w:space="0" w:color="auto"/>
                <w:bottom w:val="none" w:sz="0" w:space="0" w:color="auto"/>
                <w:right w:val="none" w:sz="0" w:space="0" w:color="auto"/>
              </w:divBdr>
            </w:div>
            <w:div w:id="274486457">
              <w:marLeft w:val="0"/>
              <w:marRight w:val="0"/>
              <w:marTop w:val="0"/>
              <w:marBottom w:val="120"/>
              <w:divBdr>
                <w:top w:val="none" w:sz="0" w:space="0" w:color="auto"/>
                <w:left w:val="none" w:sz="0" w:space="0" w:color="auto"/>
                <w:bottom w:val="none" w:sz="0" w:space="0" w:color="auto"/>
                <w:right w:val="none" w:sz="0" w:space="0" w:color="auto"/>
              </w:divBdr>
              <w:divsChild>
                <w:div w:id="3782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6139">
          <w:marLeft w:val="0"/>
          <w:marRight w:val="0"/>
          <w:marTop w:val="0"/>
          <w:marBottom w:val="0"/>
          <w:divBdr>
            <w:top w:val="none" w:sz="0" w:space="0" w:color="auto"/>
            <w:left w:val="none" w:sz="0" w:space="0" w:color="auto"/>
            <w:bottom w:val="none" w:sz="0" w:space="0" w:color="auto"/>
            <w:right w:val="none" w:sz="0" w:space="0" w:color="auto"/>
          </w:divBdr>
        </w:div>
        <w:div w:id="651443780">
          <w:marLeft w:val="0"/>
          <w:marRight w:val="0"/>
          <w:marTop w:val="300"/>
          <w:marBottom w:val="300"/>
          <w:divBdr>
            <w:top w:val="none" w:sz="0" w:space="0" w:color="auto"/>
            <w:left w:val="none" w:sz="0" w:space="0" w:color="auto"/>
            <w:bottom w:val="none" w:sz="0" w:space="0" w:color="auto"/>
            <w:right w:val="none" w:sz="0" w:space="0" w:color="auto"/>
          </w:divBdr>
          <w:divsChild>
            <w:div w:id="1430462691">
              <w:marLeft w:val="0"/>
              <w:marRight w:val="0"/>
              <w:marTop w:val="0"/>
              <w:marBottom w:val="0"/>
              <w:divBdr>
                <w:top w:val="none" w:sz="0" w:space="0" w:color="auto"/>
                <w:left w:val="none" w:sz="0" w:space="0" w:color="auto"/>
                <w:bottom w:val="none" w:sz="0" w:space="0" w:color="auto"/>
                <w:right w:val="none" w:sz="0" w:space="0" w:color="auto"/>
              </w:divBdr>
              <w:divsChild>
                <w:div w:id="862136005">
                  <w:marLeft w:val="0"/>
                  <w:marRight w:val="0"/>
                  <w:marTop w:val="0"/>
                  <w:marBottom w:val="0"/>
                  <w:divBdr>
                    <w:top w:val="none" w:sz="0" w:space="0" w:color="auto"/>
                    <w:left w:val="none" w:sz="0" w:space="0" w:color="auto"/>
                    <w:bottom w:val="none" w:sz="0" w:space="0" w:color="auto"/>
                    <w:right w:val="none" w:sz="0" w:space="0" w:color="auto"/>
                  </w:divBdr>
                  <w:divsChild>
                    <w:div w:id="9310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5675">
          <w:marLeft w:val="0"/>
          <w:marRight w:val="0"/>
          <w:marTop w:val="0"/>
          <w:marBottom w:val="360"/>
          <w:divBdr>
            <w:top w:val="none" w:sz="0" w:space="0" w:color="auto"/>
            <w:left w:val="none" w:sz="0" w:space="0" w:color="auto"/>
            <w:bottom w:val="none" w:sz="0" w:space="0" w:color="auto"/>
            <w:right w:val="none" w:sz="0" w:space="0" w:color="auto"/>
          </w:divBdr>
          <w:divsChild>
            <w:div w:id="1644695641">
              <w:marLeft w:val="0"/>
              <w:marRight w:val="0"/>
              <w:marTop w:val="0"/>
              <w:marBottom w:val="0"/>
              <w:divBdr>
                <w:top w:val="none" w:sz="0" w:space="0" w:color="auto"/>
                <w:left w:val="none" w:sz="0" w:space="0" w:color="auto"/>
                <w:bottom w:val="none" w:sz="0" w:space="0" w:color="auto"/>
                <w:right w:val="none" w:sz="0" w:space="0" w:color="auto"/>
              </w:divBdr>
            </w:div>
            <w:div w:id="1722751653">
              <w:marLeft w:val="0"/>
              <w:marRight w:val="0"/>
              <w:marTop w:val="0"/>
              <w:marBottom w:val="0"/>
              <w:divBdr>
                <w:top w:val="none" w:sz="0" w:space="0" w:color="auto"/>
                <w:left w:val="none" w:sz="0" w:space="0" w:color="auto"/>
                <w:bottom w:val="none" w:sz="0" w:space="0" w:color="auto"/>
                <w:right w:val="none" w:sz="0" w:space="0" w:color="auto"/>
              </w:divBdr>
              <w:divsChild>
                <w:div w:id="1697850173">
                  <w:marLeft w:val="0"/>
                  <w:marRight w:val="0"/>
                  <w:marTop w:val="0"/>
                  <w:marBottom w:val="0"/>
                  <w:divBdr>
                    <w:top w:val="none" w:sz="0" w:space="0" w:color="auto"/>
                    <w:left w:val="none" w:sz="0" w:space="0" w:color="auto"/>
                    <w:bottom w:val="none" w:sz="0" w:space="0" w:color="auto"/>
                    <w:right w:val="none" w:sz="0" w:space="0" w:color="auto"/>
                  </w:divBdr>
                </w:div>
                <w:div w:id="1685159644">
                  <w:marLeft w:val="0"/>
                  <w:marRight w:val="0"/>
                  <w:marTop w:val="0"/>
                  <w:marBottom w:val="0"/>
                  <w:divBdr>
                    <w:top w:val="none" w:sz="0" w:space="0" w:color="auto"/>
                    <w:left w:val="none" w:sz="0" w:space="0" w:color="auto"/>
                    <w:bottom w:val="none" w:sz="0" w:space="0" w:color="auto"/>
                    <w:right w:val="none" w:sz="0" w:space="0" w:color="auto"/>
                  </w:divBdr>
                </w:div>
                <w:div w:id="1937790828">
                  <w:marLeft w:val="0"/>
                  <w:marRight w:val="0"/>
                  <w:marTop w:val="0"/>
                  <w:marBottom w:val="0"/>
                  <w:divBdr>
                    <w:top w:val="none" w:sz="0" w:space="0" w:color="auto"/>
                    <w:left w:val="none" w:sz="0" w:space="0" w:color="auto"/>
                    <w:bottom w:val="none" w:sz="0" w:space="0" w:color="auto"/>
                    <w:right w:val="none" w:sz="0" w:space="0" w:color="auto"/>
                  </w:divBdr>
                </w:div>
                <w:div w:id="1660885757">
                  <w:marLeft w:val="0"/>
                  <w:marRight w:val="0"/>
                  <w:marTop w:val="0"/>
                  <w:marBottom w:val="0"/>
                  <w:divBdr>
                    <w:top w:val="none" w:sz="0" w:space="0" w:color="auto"/>
                    <w:left w:val="none" w:sz="0" w:space="0" w:color="auto"/>
                    <w:bottom w:val="none" w:sz="0" w:space="0" w:color="auto"/>
                    <w:right w:val="none" w:sz="0" w:space="0" w:color="auto"/>
                  </w:divBdr>
                </w:div>
                <w:div w:id="1782145195">
                  <w:marLeft w:val="0"/>
                  <w:marRight w:val="0"/>
                  <w:marTop w:val="0"/>
                  <w:marBottom w:val="0"/>
                  <w:divBdr>
                    <w:top w:val="none" w:sz="0" w:space="0" w:color="auto"/>
                    <w:left w:val="none" w:sz="0" w:space="0" w:color="auto"/>
                    <w:bottom w:val="none" w:sz="0" w:space="0" w:color="auto"/>
                    <w:right w:val="none" w:sz="0" w:space="0" w:color="auto"/>
                  </w:divBdr>
                </w:div>
                <w:div w:id="470753353">
                  <w:marLeft w:val="0"/>
                  <w:marRight w:val="0"/>
                  <w:marTop w:val="0"/>
                  <w:marBottom w:val="0"/>
                  <w:divBdr>
                    <w:top w:val="none" w:sz="0" w:space="0" w:color="auto"/>
                    <w:left w:val="none" w:sz="0" w:space="0" w:color="auto"/>
                    <w:bottom w:val="none" w:sz="0" w:space="0" w:color="auto"/>
                    <w:right w:val="none" w:sz="0" w:space="0" w:color="auto"/>
                  </w:divBdr>
                </w:div>
                <w:div w:id="667824840">
                  <w:marLeft w:val="0"/>
                  <w:marRight w:val="0"/>
                  <w:marTop w:val="0"/>
                  <w:marBottom w:val="0"/>
                  <w:divBdr>
                    <w:top w:val="none" w:sz="0" w:space="0" w:color="auto"/>
                    <w:left w:val="none" w:sz="0" w:space="0" w:color="auto"/>
                    <w:bottom w:val="none" w:sz="0" w:space="0" w:color="auto"/>
                    <w:right w:val="none" w:sz="0" w:space="0" w:color="auto"/>
                  </w:divBdr>
                </w:div>
                <w:div w:id="936910875">
                  <w:marLeft w:val="0"/>
                  <w:marRight w:val="0"/>
                  <w:marTop w:val="0"/>
                  <w:marBottom w:val="0"/>
                  <w:divBdr>
                    <w:top w:val="none" w:sz="0" w:space="0" w:color="auto"/>
                    <w:left w:val="none" w:sz="0" w:space="0" w:color="auto"/>
                    <w:bottom w:val="none" w:sz="0" w:space="0" w:color="auto"/>
                    <w:right w:val="none" w:sz="0" w:space="0" w:color="auto"/>
                  </w:divBdr>
                </w:div>
                <w:div w:id="1266575085">
                  <w:marLeft w:val="0"/>
                  <w:marRight w:val="0"/>
                  <w:marTop w:val="0"/>
                  <w:marBottom w:val="0"/>
                  <w:divBdr>
                    <w:top w:val="none" w:sz="0" w:space="0" w:color="auto"/>
                    <w:left w:val="none" w:sz="0" w:space="0" w:color="auto"/>
                    <w:bottom w:val="none" w:sz="0" w:space="0" w:color="auto"/>
                    <w:right w:val="none" w:sz="0" w:space="0" w:color="auto"/>
                  </w:divBdr>
                </w:div>
                <w:div w:id="849639822">
                  <w:marLeft w:val="0"/>
                  <w:marRight w:val="0"/>
                  <w:marTop w:val="0"/>
                  <w:marBottom w:val="0"/>
                  <w:divBdr>
                    <w:top w:val="none" w:sz="0" w:space="0" w:color="auto"/>
                    <w:left w:val="none" w:sz="0" w:space="0" w:color="auto"/>
                    <w:bottom w:val="none" w:sz="0" w:space="0" w:color="auto"/>
                    <w:right w:val="none" w:sz="0" w:space="0" w:color="auto"/>
                  </w:divBdr>
                </w:div>
                <w:div w:id="1877035899">
                  <w:marLeft w:val="0"/>
                  <w:marRight w:val="0"/>
                  <w:marTop w:val="0"/>
                  <w:marBottom w:val="0"/>
                  <w:divBdr>
                    <w:top w:val="none" w:sz="0" w:space="0" w:color="auto"/>
                    <w:left w:val="none" w:sz="0" w:space="0" w:color="auto"/>
                    <w:bottom w:val="none" w:sz="0" w:space="0" w:color="auto"/>
                    <w:right w:val="none" w:sz="0" w:space="0" w:color="auto"/>
                  </w:divBdr>
                </w:div>
                <w:div w:id="1471481877">
                  <w:marLeft w:val="0"/>
                  <w:marRight w:val="0"/>
                  <w:marTop w:val="0"/>
                  <w:marBottom w:val="0"/>
                  <w:divBdr>
                    <w:top w:val="none" w:sz="0" w:space="0" w:color="auto"/>
                    <w:left w:val="none" w:sz="0" w:space="0" w:color="auto"/>
                    <w:bottom w:val="none" w:sz="0" w:space="0" w:color="auto"/>
                    <w:right w:val="none" w:sz="0" w:space="0" w:color="auto"/>
                  </w:divBdr>
                </w:div>
                <w:div w:id="432016827">
                  <w:marLeft w:val="0"/>
                  <w:marRight w:val="0"/>
                  <w:marTop w:val="0"/>
                  <w:marBottom w:val="0"/>
                  <w:divBdr>
                    <w:top w:val="none" w:sz="0" w:space="0" w:color="auto"/>
                    <w:left w:val="none" w:sz="0" w:space="0" w:color="auto"/>
                    <w:bottom w:val="none" w:sz="0" w:space="0" w:color="auto"/>
                    <w:right w:val="none" w:sz="0" w:space="0" w:color="auto"/>
                  </w:divBdr>
                </w:div>
                <w:div w:id="1535581574">
                  <w:marLeft w:val="0"/>
                  <w:marRight w:val="0"/>
                  <w:marTop w:val="0"/>
                  <w:marBottom w:val="0"/>
                  <w:divBdr>
                    <w:top w:val="none" w:sz="0" w:space="0" w:color="auto"/>
                    <w:left w:val="none" w:sz="0" w:space="0" w:color="auto"/>
                    <w:bottom w:val="none" w:sz="0" w:space="0" w:color="auto"/>
                    <w:right w:val="none" w:sz="0" w:space="0" w:color="auto"/>
                  </w:divBdr>
                </w:div>
                <w:div w:id="826828233">
                  <w:marLeft w:val="0"/>
                  <w:marRight w:val="0"/>
                  <w:marTop w:val="0"/>
                  <w:marBottom w:val="0"/>
                  <w:divBdr>
                    <w:top w:val="none" w:sz="0" w:space="0" w:color="auto"/>
                    <w:left w:val="none" w:sz="0" w:space="0" w:color="auto"/>
                    <w:bottom w:val="none" w:sz="0" w:space="0" w:color="auto"/>
                    <w:right w:val="none" w:sz="0" w:space="0" w:color="auto"/>
                  </w:divBdr>
                </w:div>
                <w:div w:id="1806196102">
                  <w:marLeft w:val="0"/>
                  <w:marRight w:val="0"/>
                  <w:marTop w:val="0"/>
                  <w:marBottom w:val="0"/>
                  <w:divBdr>
                    <w:top w:val="none" w:sz="0" w:space="0" w:color="auto"/>
                    <w:left w:val="none" w:sz="0" w:space="0" w:color="auto"/>
                    <w:bottom w:val="none" w:sz="0" w:space="0" w:color="auto"/>
                    <w:right w:val="none" w:sz="0" w:space="0" w:color="auto"/>
                  </w:divBdr>
                </w:div>
                <w:div w:id="48040399">
                  <w:marLeft w:val="0"/>
                  <w:marRight w:val="0"/>
                  <w:marTop w:val="0"/>
                  <w:marBottom w:val="0"/>
                  <w:divBdr>
                    <w:top w:val="none" w:sz="0" w:space="0" w:color="auto"/>
                    <w:left w:val="none" w:sz="0" w:space="0" w:color="auto"/>
                    <w:bottom w:val="none" w:sz="0" w:space="0" w:color="auto"/>
                    <w:right w:val="none" w:sz="0" w:space="0" w:color="auto"/>
                  </w:divBdr>
                </w:div>
                <w:div w:id="1614942549">
                  <w:marLeft w:val="0"/>
                  <w:marRight w:val="0"/>
                  <w:marTop w:val="0"/>
                  <w:marBottom w:val="0"/>
                  <w:divBdr>
                    <w:top w:val="none" w:sz="0" w:space="0" w:color="auto"/>
                    <w:left w:val="none" w:sz="0" w:space="0" w:color="auto"/>
                    <w:bottom w:val="none" w:sz="0" w:space="0" w:color="auto"/>
                    <w:right w:val="none" w:sz="0" w:space="0" w:color="auto"/>
                  </w:divBdr>
                </w:div>
                <w:div w:id="1915774368">
                  <w:marLeft w:val="0"/>
                  <w:marRight w:val="0"/>
                  <w:marTop w:val="0"/>
                  <w:marBottom w:val="0"/>
                  <w:divBdr>
                    <w:top w:val="none" w:sz="0" w:space="0" w:color="auto"/>
                    <w:left w:val="none" w:sz="0" w:space="0" w:color="auto"/>
                    <w:bottom w:val="none" w:sz="0" w:space="0" w:color="auto"/>
                    <w:right w:val="none" w:sz="0" w:space="0" w:color="auto"/>
                  </w:divBdr>
                </w:div>
                <w:div w:id="1462187292">
                  <w:marLeft w:val="0"/>
                  <w:marRight w:val="0"/>
                  <w:marTop w:val="0"/>
                  <w:marBottom w:val="0"/>
                  <w:divBdr>
                    <w:top w:val="none" w:sz="0" w:space="0" w:color="auto"/>
                    <w:left w:val="none" w:sz="0" w:space="0" w:color="auto"/>
                    <w:bottom w:val="none" w:sz="0" w:space="0" w:color="auto"/>
                    <w:right w:val="none" w:sz="0" w:space="0" w:color="auto"/>
                  </w:divBdr>
                </w:div>
                <w:div w:id="198397746">
                  <w:marLeft w:val="0"/>
                  <w:marRight w:val="0"/>
                  <w:marTop w:val="0"/>
                  <w:marBottom w:val="0"/>
                  <w:divBdr>
                    <w:top w:val="none" w:sz="0" w:space="0" w:color="auto"/>
                    <w:left w:val="none" w:sz="0" w:space="0" w:color="auto"/>
                    <w:bottom w:val="none" w:sz="0" w:space="0" w:color="auto"/>
                    <w:right w:val="none" w:sz="0" w:space="0" w:color="auto"/>
                  </w:divBdr>
                </w:div>
                <w:div w:id="1511604028">
                  <w:marLeft w:val="0"/>
                  <w:marRight w:val="0"/>
                  <w:marTop w:val="0"/>
                  <w:marBottom w:val="0"/>
                  <w:divBdr>
                    <w:top w:val="none" w:sz="0" w:space="0" w:color="auto"/>
                    <w:left w:val="none" w:sz="0" w:space="0" w:color="auto"/>
                    <w:bottom w:val="none" w:sz="0" w:space="0" w:color="auto"/>
                    <w:right w:val="none" w:sz="0" w:space="0" w:color="auto"/>
                  </w:divBdr>
                </w:div>
                <w:div w:id="1998224865">
                  <w:marLeft w:val="0"/>
                  <w:marRight w:val="0"/>
                  <w:marTop w:val="0"/>
                  <w:marBottom w:val="0"/>
                  <w:divBdr>
                    <w:top w:val="none" w:sz="0" w:space="0" w:color="auto"/>
                    <w:left w:val="none" w:sz="0" w:space="0" w:color="auto"/>
                    <w:bottom w:val="none" w:sz="0" w:space="0" w:color="auto"/>
                    <w:right w:val="none" w:sz="0" w:space="0" w:color="auto"/>
                  </w:divBdr>
                </w:div>
                <w:div w:id="11385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3595">
          <w:marLeft w:val="0"/>
          <w:marRight w:val="0"/>
          <w:marTop w:val="0"/>
          <w:marBottom w:val="360"/>
          <w:divBdr>
            <w:top w:val="none" w:sz="0" w:space="0" w:color="auto"/>
            <w:left w:val="none" w:sz="0" w:space="0" w:color="auto"/>
            <w:bottom w:val="none" w:sz="0" w:space="0" w:color="auto"/>
            <w:right w:val="none" w:sz="0" w:space="0" w:color="auto"/>
          </w:divBdr>
          <w:divsChild>
            <w:div w:id="2020304854">
              <w:marLeft w:val="0"/>
              <w:marRight w:val="0"/>
              <w:marTop w:val="0"/>
              <w:marBottom w:val="0"/>
              <w:divBdr>
                <w:top w:val="none" w:sz="0" w:space="0" w:color="auto"/>
                <w:left w:val="none" w:sz="0" w:space="0" w:color="auto"/>
                <w:bottom w:val="none" w:sz="0" w:space="0" w:color="auto"/>
                <w:right w:val="none" w:sz="0" w:space="0" w:color="auto"/>
              </w:divBdr>
            </w:div>
            <w:div w:id="1086029120">
              <w:marLeft w:val="0"/>
              <w:marRight w:val="0"/>
              <w:marTop w:val="0"/>
              <w:marBottom w:val="0"/>
              <w:divBdr>
                <w:top w:val="none" w:sz="0" w:space="0" w:color="auto"/>
                <w:left w:val="none" w:sz="0" w:space="0" w:color="auto"/>
                <w:bottom w:val="none" w:sz="0" w:space="0" w:color="auto"/>
                <w:right w:val="none" w:sz="0" w:space="0" w:color="auto"/>
              </w:divBdr>
              <w:divsChild>
                <w:div w:id="535243700">
                  <w:marLeft w:val="0"/>
                  <w:marRight w:val="0"/>
                  <w:marTop w:val="0"/>
                  <w:marBottom w:val="0"/>
                  <w:divBdr>
                    <w:top w:val="none" w:sz="0" w:space="0" w:color="auto"/>
                    <w:left w:val="none" w:sz="0" w:space="0" w:color="auto"/>
                    <w:bottom w:val="none" w:sz="0" w:space="0" w:color="auto"/>
                    <w:right w:val="none" w:sz="0" w:space="0" w:color="auto"/>
                  </w:divBdr>
                </w:div>
                <w:div w:id="813176895">
                  <w:marLeft w:val="0"/>
                  <w:marRight w:val="0"/>
                  <w:marTop w:val="0"/>
                  <w:marBottom w:val="0"/>
                  <w:divBdr>
                    <w:top w:val="none" w:sz="0" w:space="0" w:color="auto"/>
                    <w:left w:val="none" w:sz="0" w:space="0" w:color="auto"/>
                    <w:bottom w:val="none" w:sz="0" w:space="0" w:color="auto"/>
                    <w:right w:val="none" w:sz="0" w:space="0" w:color="auto"/>
                  </w:divBdr>
                </w:div>
                <w:div w:id="1013261880">
                  <w:marLeft w:val="0"/>
                  <w:marRight w:val="0"/>
                  <w:marTop w:val="0"/>
                  <w:marBottom w:val="0"/>
                  <w:divBdr>
                    <w:top w:val="none" w:sz="0" w:space="0" w:color="auto"/>
                    <w:left w:val="none" w:sz="0" w:space="0" w:color="auto"/>
                    <w:bottom w:val="none" w:sz="0" w:space="0" w:color="auto"/>
                    <w:right w:val="none" w:sz="0" w:space="0" w:color="auto"/>
                  </w:divBdr>
                </w:div>
                <w:div w:id="962925714">
                  <w:marLeft w:val="0"/>
                  <w:marRight w:val="0"/>
                  <w:marTop w:val="0"/>
                  <w:marBottom w:val="0"/>
                  <w:divBdr>
                    <w:top w:val="none" w:sz="0" w:space="0" w:color="auto"/>
                    <w:left w:val="none" w:sz="0" w:space="0" w:color="auto"/>
                    <w:bottom w:val="none" w:sz="0" w:space="0" w:color="auto"/>
                    <w:right w:val="none" w:sz="0" w:space="0" w:color="auto"/>
                  </w:divBdr>
                </w:div>
                <w:div w:id="552037625">
                  <w:marLeft w:val="0"/>
                  <w:marRight w:val="0"/>
                  <w:marTop w:val="0"/>
                  <w:marBottom w:val="0"/>
                  <w:divBdr>
                    <w:top w:val="none" w:sz="0" w:space="0" w:color="auto"/>
                    <w:left w:val="none" w:sz="0" w:space="0" w:color="auto"/>
                    <w:bottom w:val="none" w:sz="0" w:space="0" w:color="auto"/>
                    <w:right w:val="none" w:sz="0" w:space="0" w:color="auto"/>
                  </w:divBdr>
                </w:div>
                <w:div w:id="1183739426">
                  <w:marLeft w:val="0"/>
                  <w:marRight w:val="0"/>
                  <w:marTop w:val="0"/>
                  <w:marBottom w:val="0"/>
                  <w:divBdr>
                    <w:top w:val="none" w:sz="0" w:space="0" w:color="auto"/>
                    <w:left w:val="none" w:sz="0" w:space="0" w:color="auto"/>
                    <w:bottom w:val="none" w:sz="0" w:space="0" w:color="auto"/>
                    <w:right w:val="none" w:sz="0" w:space="0" w:color="auto"/>
                  </w:divBdr>
                </w:div>
                <w:div w:id="1064833482">
                  <w:marLeft w:val="0"/>
                  <w:marRight w:val="0"/>
                  <w:marTop w:val="0"/>
                  <w:marBottom w:val="0"/>
                  <w:divBdr>
                    <w:top w:val="none" w:sz="0" w:space="0" w:color="auto"/>
                    <w:left w:val="none" w:sz="0" w:space="0" w:color="auto"/>
                    <w:bottom w:val="none" w:sz="0" w:space="0" w:color="auto"/>
                    <w:right w:val="none" w:sz="0" w:space="0" w:color="auto"/>
                  </w:divBdr>
                </w:div>
                <w:div w:id="228348069">
                  <w:marLeft w:val="0"/>
                  <w:marRight w:val="0"/>
                  <w:marTop w:val="0"/>
                  <w:marBottom w:val="0"/>
                  <w:divBdr>
                    <w:top w:val="none" w:sz="0" w:space="0" w:color="auto"/>
                    <w:left w:val="none" w:sz="0" w:space="0" w:color="auto"/>
                    <w:bottom w:val="none" w:sz="0" w:space="0" w:color="auto"/>
                    <w:right w:val="none" w:sz="0" w:space="0" w:color="auto"/>
                  </w:divBdr>
                </w:div>
                <w:div w:id="1573268899">
                  <w:marLeft w:val="0"/>
                  <w:marRight w:val="0"/>
                  <w:marTop w:val="0"/>
                  <w:marBottom w:val="0"/>
                  <w:divBdr>
                    <w:top w:val="none" w:sz="0" w:space="0" w:color="auto"/>
                    <w:left w:val="none" w:sz="0" w:space="0" w:color="auto"/>
                    <w:bottom w:val="none" w:sz="0" w:space="0" w:color="auto"/>
                    <w:right w:val="none" w:sz="0" w:space="0" w:color="auto"/>
                  </w:divBdr>
                </w:div>
                <w:div w:id="1498572903">
                  <w:marLeft w:val="0"/>
                  <w:marRight w:val="0"/>
                  <w:marTop w:val="0"/>
                  <w:marBottom w:val="0"/>
                  <w:divBdr>
                    <w:top w:val="none" w:sz="0" w:space="0" w:color="auto"/>
                    <w:left w:val="none" w:sz="0" w:space="0" w:color="auto"/>
                    <w:bottom w:val="none" w:sz="0" w:space="0" w:color="auto"/>
                    <w:right w:val="none" w:sz="0" w:space="0" w:color="auto"/>
                  </w:divBdr>
                </w:div>
                <w:div w:id="1266110079">
                  <w:marLeft w:val="0"/>
                  <w:marRight w:val="0"/>
                  <w:marTop w:val="0"/>
                  <w:marBottom w:val="0"/>
                  <w:divBdr>
                    <w:top w:val="none" w:sz="0" w:space="0" w:color="auto"/>
                    <w:left w:val="none" w:sz="0" w:space="0" w:color="auto"/>
                    <w:bottom w:val="none" w:sz="0" w:space="0" w:color="auto"/>
                    <w:right w:val="none" w:sz="0" w:space="0" w:color="auto"/>
                  </w:divBdr>
                </w:div>
                <w:div w:id="74322396">
                  <w:marLeft w:val="0"/>
                  <w:marRight w:val="0"/>
                  <w:marTop w:val="0"/>
                  <w:marBottom w:val="0"/>
                  <w:divBdr>
                    <w:top w:val="none" w:sz="0" w:space="0" w:color="auto"/>
                    <w:left w:val="none" w:sz="0" w:space="0" w:color="auto"/>
                    <w:bottom w:val="none" w:sz="0" w:space="0" w:color="auto"/>
                    <w:right w:val="none" w:sz="0" w:space="0" w:color="auto"/>
                  </w:divBdr>
                </w:div>
                <w:div w:id="1083068261">
                  <w:marLeft w:val="0"/>
                  <w:marRight w:val="0"/>
                  <w:marTop w:val="0"/>
                  <w:marBottom w:val="0"/>
                  <w:divBdr>
                    <w:top w:val="none" w:sz="0" w:space="0" w:color="auto"/>
                    <w:left w:val="none" w:sz="0" w:space="0" w:color="auto"/>
                    <w:bottom w:val="none" w:sz="0" w:space="0" w:color="auto"/>
                    <w:right w:val="none" w:sz="0" w:space="0" w:color="auto"/>
                  </w:divBdr>
                </w:div>
                <w:div w:id="2085030332">
                  <w:marLeft w:val="0"/>
                  <w:marRight w:val="0"/>
                  <w:marTop w:val="0"/>
                  <w:marBottom w:val="0"/>
                  <w:divBdr>
                    <w:top w:val="none" w:sz="0" w:space="0" w:color="auto"/>
                    <w:left w:val="none" w:sz="0" w:space="0" w:color="auto"/>
                    <w:bottom w:val="none" w:sz="0" w:space="0" w:color="auto"/>
                    <w:right w:val="none" w:sz="0" w:space="0" w:color="auto"/>
                  </w:divBdr>
                </w:div>
                <w:div w:id="2061247314">
                  <w:marLeft w:val="0"/>
                  <w:marRight w:val="0"/>
                  <w:marTop w:val="0"/>
                  <w:marBottom w:val="0"/>
                  <w:divBdr>
                    <w:top w:val="none" w:sz="0" w:space="0" w:color="auto"/>
                    <w:left w:val="none" w:sz="0" w:space="0" w:color="auto"/>
                    <w:bottom w:val="none" w:sz="0" w:space="0" w:color="auto"/>
                    <w:right w:val="none" w:sz="0" w:space="0" w:color="auto"/>
                  </w:divBdr>
                </w:div>
                <w:div w:id="41567337">
                  <w:marLeft w:val="0"/>
                  <w:marRight w:val="0"/>
                  <w:marTop w:val="0"/>
                  <w:marBottom w:val="0"/>
                  <w:divBdr>
                    <w:top w:val="none" w:sz="0" w:space="0" w:color="auto"/>
                    <w:left w:val="none" w:sz="0" w:space="0" w:color="auto"/>
                    <w:bottom w:val="none" w:sz="0" w:space="0" w:color="auto"/>
                    <w:right w:val="none" w:sz="0" w:space="0" w:color="auto"/>
                  </w:divBdr>
                </w:div>
                <w:div w:id="231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6673">
          <w:marLeft w:val="0"/>
          <w:marRight w:val="0"/>
          <w:marTop w:val="0"/>
          <w:marBottom w:val="360"/>
          <w:divBdr>
            <w:top w:val="none" w:sz="0" w:space="0" w:color="auto"/>
            <w:left w:val="none" w:sz="0" w:space="0" w:color="auto"/>
            <w:bottom w:val="none" w:sz="0" w:space="0" w:color="auto"/>
            <w:right w:val="none" w:sz="0" w:space="0" w:color="auto"/>
          </w:divBdr>
          <w:divsChild>
            <w:div w:id="2107453652">
              <w:marLeft w:val="0"/>
              <w:marRight w:val="0"/>
              <w:marTop w:val="0"/>
              <w:marBottom w:val="0"/>
              <w:divBdr>
                <w:top w:val="none" w:sz="0" w:space="0" w:color="auto"/>
                <w:left w:val="none" w:sz="0" w:space="0" w:color="auto"/>
                <w:bottom w:val="none" w:sz="0" w:space="0" w:color="auto"/>
                <w:right w:val="none" w:sz="0" w:space="0" w:color="auto"/>
              </w:divBdr>
            </w:div>
            <w:div w:id="234435786">
              <w:marLeft w:val="0"/>
              <w:marRight w:val="0"/>
              <w:marTop w:val="0"/>
              <w:marBottom w:val="0"/>
              <w:divBdr>
                <w:top w:val="none" w:sz="0" w:space="0" w:color="auto"/>
                <w:left w:val="none" w:sz="0" w:space="0" w:color="auto"/>
                <w:bottom w:val="none" w:sz="0" w:space="0" w:color="auto"/>
                <w:right w:val="none" w:sz="0" w:space="0" w:color="auto"/>
              </w:divBdr>
              <w:divsChild>
                <w:div w:id="1060372626">
                  <w:marLeft w:val="0"/>
                  <w:marRight w:val="0"/>
                  <w:marTop w:val="0"/>
                  <w:marBottom w:val="0"/>
                  <w:divBdr>
                    <w:top w:val="none" w:sz="0" w:space="0" w:color="auto"/>
                    <w:left w:val="none" w:sz="0" w:space="0" w:color="auto"/>
                    <w:bottom w:val="none" w:sz="0" w:space="0" w:color="auto"/>
                    <w:right w:val="none" w:sz="0" w:space="0" w:color="auto"/>
                  </w:divBdr>
                </w:div>
                <w:div w:id="1882548067">
                  <w:marLeft w:val="0"/>
                  <w:marRight w:val="0"/>
                  <w:marTop w:val="0"/>
                  <w:marBottom w:val="0"/>
                  <w:divBdr>
                    <w:top w:val="none" w:sz="0" w:space="0" w:color="auto"/>
                    <w:left w:val="none" w:sz="0" w:space="0" w:color="auto"/>
                    <w:bottom w:val="none" w:sz="0" w:space="0" w:color="auto"/>
                    <w:right w:val="none" w:sz="0" w:space="0" w:color="auto"/>
                  </w:divBdr>
                </w:div>
                <w:div w:id="1641762983">
                  <w:marLeft w:val="0"/>
                  <w:marRight w:val="0"/>
                  <w:marTop w:val="0"/>
                  <w:marBottom w:val="0"/>
                  <w:divBdr>
                    <w:top w:val="none" w:sz="0" w:space="0" w:color="auto"/>
                    <w:left w:val="none" w:sz="0" w:space="0" w:color="auto"/>
                    <w:bottom w:val="none" w:sz="0" w:space="0" w:color="auto"/>
                    <w:right w:val="none" w:sz="0" w:space="0" w:color="auto"/>
                  </w:divBdr>
                </w:div>
                <w:div w:id="829826885">
                  <w:marLeft w:val="0"/>
                  <w:marRight w:val="0"/>
                  <w:marTop w:val="0"/>
                  <w:marBottom w:val="0"/>
                  <w:divBdr>
                    <w:top w:val="none" w:sz="0" w:space="0" w:color="auto"/>
                    <w:left w:val="none" w:sz="0" w:space="0" w:color="auto"/>
                    <w:bottom w:val="none" w:sz="0" w:space="0" w:color="auto"/>
                    <w:right w:val="none" w:sz="0" w:space="0" w:color="auto"/>
                  </w:divBdr>
                </w:div>
                <w:div w:id="516114723">
                  <w:marLeft w:val="0"/>
                  <w:marRight w:val="0"/>
                  <w:marTop w:val="0"/>
                  <w:marBottom w:val="0"/>
                  <w:divBdr>
                    <w:top w:val="none" w:sz="0" w:space="0" w:color="auto"/>
                    <w:left w:val="none" w:sz="0" w:space="0" w:color="auto"/>
                    <w:bottom w:val="none" w:sz="0" w:space="0" w:color="auto"/>
                    <w:right w:val="none" w:sz="0" w:space="0" w:color="auto"/>
                  </w:divBdr>
                </w:div>
                <w:div w:id="1771926716">
                  <w:marLeft w:val="0"/>
                  <w:marRight w:val="0"/>
                  <w:marTop w:val="0"/>
                  <w:marBottom w:val="0"/>
                  <w:divBdr>
                    <w:top w:val="none" w:sz="0" w:space="0" w:color="auto"/>
                    <w:left w:val="none" w:sz="0" w:space="0" w:color="auto"/>
                    <w:bottom w:val="none" w:sz="0" w:space="0" w:color="auto"/>
                    <w:right w:val="none" w:sz="0" w:space="0" w:color="auto"/>
                  </w:divBdr>
                </w:div>
                <w:div w:id="1942568826">
                  <w:marLeft w:val="0"/>
                  <w:marRight w:val="0"/>
                  <w:marTop w:val="0"/>
                  <w:marBottom w:val="0"/>
                  <w:divBdr>
                    <w:top w:val="none" w:sz="0" w:space="0" w:color="auto"/>
                    <w:left w:val="none" w:sz="0" w:space="0" w:color="auto"/>
                    <w:bottom w:val="none" w:sz="0" w:space="0" w:color="auto"/>
                    <w:right w:val="none" w:sz="0" w:space="0" w:color="auto"/>
                  </w:divBdr>
                </w:div>
                <w:div w:id="1280719527">
                  <w:marLeft w:val="0"/>
                  <w:marRight w:val="0"/>
                  <w:marTop w:val="0"/>
                  <w:marBottom w:val="0"/>
                  <w:divBdr>
                    <w:top w:val="none" w:sz="0" w:space="0" w:color="auto"/>
                    <w:left w:val="none" w:sz="0" w:space="0" w:color="auto"/>
                    <w:bottom w:val="none" w:sz="0" w:space="0" w:color="auto"/>
                    <w:right w:val="none" w:sz="0" w:space="0" w:color="auto"/>
                  </w:divBdr>
                </w:div>
                <w:div w:id="907686174">
                  <w:marLeft w:val="0"/>
                  <w:marRight w:val="0"/>
                  <w:marTop w:val="0"/>
                  <w:marBottom w:val="0"/>
                  <w:divBdr>
                    <w:top w:val="none" w:sz="0" w:space="0" w:color="auto"/>
                    <w:left w:val="none" w:sz="0" w:space="0" w:color="auto"/>
                    <w:bottom w:val="none" w:sz="0" w:space="0" w:color="auto"/>
                    <w:right w:val="none" w:sz="0" w:space="0" w:color="auto"/>
                  </w:divBdr>
                </w:div>
                <w:div w:id="1835220709">
                  <w:marLeft w:val="0"/>
                  <w:marRight w:val="0"/>
                  <w:marTop w:val="0"/>
                  <w:marBottom w:val="0"/>
                  <w:divBdr>
                    <w:top w:val="none" w:sz="0" w:space="0" w:color="auto"/>
                    <w:left w:val="none" w:sz="0" w:space="0" w:color="auto"/>
                    <w:bottom w:val="none" w:sz="0" w:space="0" w:color="auto"/>
                    <w:right w:val="none" w:sz="0" w:space="0" w:color="auto"/>
                  </w:divBdr>
                </w:div>
                <w:div w:id="1783694691">
                  <w:marLeft w:val="0"/>
                  <w:marRight w:val="0"/>
                  <w:marTop w:val="0"/>
                  <w:marBottom w:val="0"/>
                  <w:divBdr>
                    <w:top w:val="none" w:sz="0" w:space="0" w:color="auto"/>
                    <w:left w:val="none" w:sz="0" w:space="0" w:color="auto"/>
                    <w:bottom w:val="none" w:sz="0" w:space="0" w:color="auto"/>
                    <w:right w:val="none" w:sz="0" w:space="0" w:color="auto"/>
                  </w:divBdr>
                </w:div>
                <w:div w:id="500706309">
                  <w:marLeft w:val="0"/>
                  <w:marRight w:val="0"/>
                  <w:marTop w:val="0"/>
                  <w:marBottom w:val="0"/>
                  <w:divBdr>
                    <w:top w:val="none" w:sz="0" w:space="0" w:color="auto"/>
                    <w:left w:val="none" w:sz="0" w:space="0" w:color="auto"/>
                    <w:bottom w:val="none" w:sz="0" w:space="0" w:color="auto"/>
                    <w:right w:val="none" w:sz="0" w:space="0" w:color="auto"/>
                  </w:divBdr>
                </w:div>
                <w:div w:id="12722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879">
          <w:marLeft w:val="0"/>
          <w:marRight w:val="0"/>
          <w:marTop w:val="0"/>
          <w:marBottom w:val="360"/>
          <w:divBdr>
            <w:top w:val="none" w:sz="0" w:space="0" w:color="auto"/>
            <w:left w:val="none" w:sz="0" w:space="0" w:color="auto"/>
            <w:bottom w:val="none" w:sz="0" w:space="0" w:color="auto"/>
            <w:right w:val="none" w:sz="0" w:space="0" w:color="auto"/>
          </w:divBdr>
          <w:divsChild>
            <w:div w:id="1531798457">
              <w:marLeft w:val="0"/>
              <w:marRight w:val="0"/>
              <w:marTop w:val="0"/>
              <w:marBottom w:val="0"/>
              <w:divBdr>
                <w:top w:val="none" w:sz="0" w:space="0" w:color="auto"/>
                <w:left w:val="none" w:sz="0" w:space="0" w:color="auto"/>
                <w:bottom w:val="none" w:sz="0" w:space="0" w:color="auto"/>
                <w:right w:val="none" w:sz="0" w:space="0" w:color="auto"/>
              </w:divBdr>
            </w:div>
            <w:div w:id="1781607335">
              <w:marLeft w:val="0"/>
              <w:marRight w:val="0"/>
              <w:marTop w:val="0"/>
              <w:marBottom w:val="0"/>
              <w:divBdr>
                <w:top w:val="none" w:sz="0" w:space="0" w:color="auto"/>
                <w:left w:val="none" w:sz="0" w:space="0" w:color="auto"/>
                <w:bottom w:val="none" w:sz="0" w:space="0" w:color="auto"/>
                <w:right w:val="none" w:sz="0" w:space="0" w:color="auto"/>
              </w:divBdr>
              <w:divsChild>
                <w:div w:id="175311022">
                  <w:marLeft w:val="0"/>
                  <w:marRight w:val="0"/>
                  <w:marTop w:val="0"/>
                  <w:marBottom w:val="0"/>
                  <w:divBdr>
                    <w:top w:val="none" w:sz="0" w:space="0" w:color="auto"/>
                    <w:left w:val="none" w:sz="0" w:space="0" w:color="auto"/>
                    <w:bottom w:val="none" w:sz="0" w:space="0" w:color="auto"/>
                    <w:right w:val="none" w:sz="0" w:space="0" w:color="auto"/>
                  </w:divBdr>
                </w:div>
                <w:div w:id="12390138">
                  <w:marLeft w:val="0"/>
                  <w:marRight w:val="0"/>
                  <w:marTop w:val="0"/>
                  <w:marBottom w:val="0"/>
                  <w:divBdr>
                    <w:top w:val="none" w:sz="0" w:space="0" w:color="auto"/>
                    <w:left w:val="none" w:sz="0" w:space="0" w:color="auto"/>
                    <w:bottom w:val="none" w:sz="0" w:space="0" w:color="auto"/>
                    <w:right w:val="none" w:sz="0" w:space="0" w:color="auto"/>
                  </w:divBdr>
                </w:div>
                <w:div w:id="572661123">
                  <w:marLeft w:val="0"/>
                  <w:marRight w:val="0"/>
                  <w:marTop w:val="0"/>
                  <w:marBottom w:val="0"/>
                  <w:divBdr>
                    <w:top w:val="none" w:sz="0" w:space="0" w:color="auto"/>
                    <w:left w:val="none" w:sz="0" w:space="0" w:color="auto"/>
                    <w:bottom w:val="none" w:sz="0" w:space="0" w:color="auto"/>
                    <w:right w:val="none" w:sz="0" w:space="0" w:color="auto"/>
                  </w:divBdr>
                </w:div>
                <w:div w:id="956066549">
                  <w:marLeft w:val="0"/>
                  <w:marRight w:val="0"/>
                  <w:marTop w:val="0"/>
                  <w:marBottom w:val="0"/>
                  <w:divBdr>
                    <w:top w:val="none" w:sz="0" w:space="0" w:color="auto"/>
                    <w:left w:val="none" w:sz="0" w:space="0" w:color="auto"/>
                    <w:bottom w:val="none" w:sz="0" w:space="0" w:color="auto"/>
                    <w:right w:val="none" w:sz="0" w:space="0" w:color="auto"/>
                  </w:divBdr>
                </w:div>
                <w:div w:id="1760590742">
                  <w:marLeft w:val="0"/>
                  <w:marRight w:val="0"/>
                  <w:marTop w:val="0"/>
                  <w:marBottom w:val="0"/>
                  <w:divBdr>
                    <w:top w:val="none" w:sz="0" w:space="0" w:color="auto"/>
                    <w:left w:val="none" w:sz="0" w:space="0" w:color="auto"/>
                    <w:bottom w:val="none" w:sz="0" w:space="0" w:color="auto"/>
                    <w:right w:val="none" w:sz="0" w:space="0" w:color="auto"/>
                  </w:divBdr>
                </w:div>
                <w:div w:id="1675378427">
                  <w:marLeft w:val="0"/>
                  <w:marRight w:val="0"/>
                  <w:marTop w:val="0"/>
                  <w:marBottom w:val="0"/>
                  <w:divBdr>
                    <w:top w:val="none" w:sz="0" w:space="0" w:color="auto"/>
                    <w:left w:val="none" w:sz="0" w:space="0" w:color="auto"/>
                    <w:bottom w:val="none" w:sz="0" w:space="0" w:color="auto"/>
                    <w:right w:val="none" w:sz="0" w:space="0" w:color="auto"/>
                  </w:divBdr>
                </w:div>
                <w:div w:id="753940931">
                  <w:marLeft w:val="0"/>
                  <w:marRight w:val="0"/>
                  <w:marTop w:val="0"/>
                  <w:marBottom w:val="0"/>
                  <w:divBdr>
                    <w:top w:val="none" w:sz="0" w:space="0" w:color="auto"/>
                    <w:left w:val="none" w:sz="0" w:space="0" w:color="auto"/>
                    <w:bottom w:val="none" w:sz="0" w:space="0" w:color="auto"/>
                    <w:right w:val="none" w:sz="0" w:space="0" w:color="auto"/>
                  </w:divBdr>
                </w:div>
                <w:div w:id="1966427864">
                  <w:marLeft w:val="0"/>
                  <w:marRight w:val="0"/>
                  <w:marTop w:val="0"/>
                  <w:marBottom w:val="0"/>
                  <w:divBdr>
                    <w:top w:val="none" w:sz="0" w:space="0" w:color="auto"/>
                    <w:left w:val="none" w:sz="0" w:space="0" w:color="auto"/>
                    <w:bottom w:val="none" w:sz="0" w:space="0" w:color="auto"/>
                    <w:right w:val="none" w:sz="0" w:space="0" w:color="auto"/>
                  </w:divBdr>
                </w:div>
                <w:div w:id="1224412327">
                  <w:marLeft w:val="0"/>
                  <w:marRight w:val="0"/>
                  <w:marTop w:val="0"/>
                  <w:marBottom w:val="0"/>
                  <w:divBdr>
                    <w:top w:val="none" w:sz="0" w:space="0" w:color="auto"/>
                    <w:left w:val="none" w:sz="0" w:space="0" w:color="auto"/>
                    <w:bottom w:val="none" w:sz="0" w:space="0" w:color="auto"/>
                    <w:right w:val="none" w:sz="0" w:space="0" w:color="auto"/>
                  </w:divBdr>
                </w:div>
                <w:div w:id="1742753330">
                  <w:marLeft w:val="0"/>
                  <w:marRight w:val="0"/>
                  <w:marTop w:val="0"/>
                  <w:marBottom w:val="0"/>
                  <w:divBdr>
                    <w:top w:val="none" w:sz="0" w:space="0" w:color="auto"/>
                    <w:left w:val="none" w:sz="0" w:space="0" w:color="auto"/>
                    <w:bottom w:val="none" w:sz="0" w:space="0" w:color="auto"/>
                    <w:right w:val="none" w:sz="0" w:space="0" w:color="auto"/>
                  </w:divBdr>
                </w:div>
                <w:div w:id="1971738623">
                  <w:marLeft w:val="0"/>
                  <w:marRight w:val="0"/>
                  <w:marTop w:val="0"/>
                  <w:marBottom w:val="0"/>
                  <w:divBdr>
                    <w:top w:val="none" w:sz="0" w:space="0" w:color="auto"/>
                    <w:left w:val="none" w:sz="0" w:space="0" w:color="auto"/>
                    <w:bottom w:val="none" w:sz="0" w:space="0" w:color="auto"/>
                    <w:right w:val="none" w:sz="0" w:space="0" w:color="auto"/>
                  </w:divBdr>
                </w:div>
                <w:div w:id="2057511776">
                  <w:marLeft w:val="0"/>
                  <w:marRight w:val="0"/>
                  <w:marTop w:val="0"/>
                  <w:marBottom w:val="0"/>
                  <w:divBdr>
                    <w:top w:val="none" w:sz="0" w:space="0" w:color="auto"/>
                    <w:left w:val="none" w:sz="0" w:space="0" w:color="auto"/>
                    <w:bottom w:val="none" w:sz="0" w:space="0" w:color="auto"/>
                    <w:right w:val="none" w:sz="0" w:space="0" w:color="auto"/>
                  </w:divBdr>
                </w:div>
                <w:div w:id="433860791">
                  <w:marLeft w:val="0"/>
                  <w:marRight w:val="0"/>
                  <w:marTop w:val="0"/>
                  <w:marBottom w:val="0"/>
                  <w:divBdr>
                    <w:top w:val="none" w:sz="0" w:space="0" w:color="auto"/>
                    <w:left w:val="none" w:sz="0" w:space="0" w:color="auto"/>
                    <w:bottom w:val="none" w:sz="0" w:space="0" w:color="auto"/>
                    <w:right w:val="none" w:sz="0" w:space="0" w:color="auto"/>
                  </w:divBdr>
                </w:div>
                <w:div w:id="1774395984">
                  <w:marLeft w:val="0"/>
                  <w:marRight w:val="0"/>
                  <w:marTop w:val="0"/>
                  <w:marBottom w:val="0"/>
                  <w:divBdr>
                    <w:top w:val="none" w:sz="0" w:space="0" w:color="auto"/>
                    <w:left w:val="none" w:sz="0" w:space="0" w:color="auto"/>
                    <w:bottom w:val="none" w:sz="0" w:space="0" w:color="auto"/>
                    <w:right w:val="none" w:sz="0" w:space="0" w:color="auto"/>
                  </w:divBdr>
                </w:div>
                <w:div w:id="1678115331">
                  <w:marLeft w:val="0"/>
                  <w:marRight w:val="0"/>
                  <w:marTop w:val="0"/>
                  <w:marBottom w:val="0"/>
                  <w:divBdr>
                    <w:top w:val="none" w:sz="0" w:space="0" w:color="auto"/>
                    <w:left w:val="none" w:sz="0" w:space="0" w:color="auto"/>
                    <w:bottom w:val="none" w:sz="0" w:space="0" w:color="auto"/>
                    <w:right w:val="none" w:sz="0" w:space="0" w:color="auto"/>
                  </w:divBdr>
                </w:div>
                <w:div w:id="1057901157">
                  <w:marLeft w:val="0"/>
                  <w:marRight w:val="0"/>
                  <w:marTop w:val="0"/>
                  <w:marBottom w:val="0"/>
                  <w:divBdr>
                    <w:top w:val="none" w:sz="0" w:space="0" w:color="auto"/>
                    <w:left w:val="none" w:sz="0" w:space="0" w:color="auto"/>
                    <w:bottom w:val="none" w:sz="0" w:space="0" w:color="auto"/>
                    <w:right w:val="none" w:sz="0" w:space="0" w:color="auto"/>
                  </w:divBdr>
                </w:div>
                <w:div w:id="675304590">
                  <w:marLeft w:val="0"/>
                  <w:marRight w:val="0"/>
                  <w:marTop w:val="0"/>
                  <w:marBottom w:val="0"/>
                  <w:divBdr>
                    <w:top w:val="none" w:sz="0" w:space="0" w:color="auto"/>
                    <w:left w:val="none" w:sz="0" w:space="0" w:color="auto"/>
                    <w:bottom w:val="none" w:sz="0" w:space="0" w:color="auto"/>
                    <w:right w:val="none" w:sz="0" w:space="0" w:color="auto"/>
                  </w:divBdr>
                </w:div>
                <w:div w:id="1618218046">
                  <w:marLeft w:val="0"/>
                  <w:marRight w:val="0"/>
                  <w:marTop w:val="0"/>
                  <w:marBottom w:val="0"/>
                  <w:divBdr>
                    <w:top w:val="none" w:sz="0" w:space="0" w:color="auto"/>
                    <w:left w:val="none" w:sz="0" w:space="0" w:color="auto"/>
                    <w:bottom w:val="none" w:sz="0" w:space="0" w:color="auto"/>
                    <w:right w:val="none" w:sz="0" w:space="0" w:color="auto"/>
                  </w:divBdr>
                </w:div>
                <w:div w:id="534854843">
                  <w:marLeft w:val="0"/>
                  <w:marRight w:val="0"/>
                  <w:marTop w:val="0"/>
                  <w:marBottom w:val="0"/>
                  <w:divBdr>
                    <w:top w:val="none" w:sz="0" w:space="0" w:color="auto"/>
                    <w:left w:val="none" w:sz="0" w:space="0" w:color="auto"/>
                    <w:bottom w:val="none" w:sz="0" w:space="0" w:color="auto"/>
                    <w:right w:val="none" w:sz="0" w:space="0" w:color="auto"/>
                  </w:divBdr>
                </w:div>
                <w:div w:id="2099597378">
                  <w:marLeft w:val="0"/>
                  <w:marRight w:val="0"/>
                  <w:marTop w:val="0"/>
                  <w:marBottom w:val="0"/>
                  <w:divBdr>
                    <w:top w:val="none" w:sz="0" w:space="0" w:color="auto"/>
                    <w:left w:val="none" w:sz="0" w:space="0" w:color="auto"/>
                    <w:bottom w:val="none" w:sz="0" w:space="0" w:color="auto"/>
                    <w:right w:val="none" w:sz="0" w:space="0" w:color="auto"/>
                  </w:divBdr>
                </w:div>
                <w:div w:id="336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849">
          <w:marLeft w:val="0"/>
          <w:marRight w:val="0"/>
          <w:marTop w:val="0"/>
          <w:marBottom w:val="360"/>
          <w:divBdr>
            <w:top w:val="none" w:sz="0" w:space="0" w:color="auto"/>
            <w:left w:val="none" w:sz="0" w:space="0" w:color="auto"/>
            <w:bottom w:val="none" w:sz="0" w:space="0" w:color="auto"/>
            <w:right w:val="none" w:sz="0" w:space="0" w:color="auto"/>
          </w:divBdr>
          <w:divsChild>
            <w:div w:id="1813910457">
              <w:marLeft w:val="0"/>
              <w:marRight w:val="0"/>
              <w:marTop w:val="0"/>
              <w:marBottom w:val="0"/>
              <w:divBdr>
                <w:top w:val="none" w:sz="0" w:space="0" w:color="auto"/>
                <w:left w:val="none" w:sz="0" w:space="0" w:color="auto"/>
                <w:bottom w:val="none" w:sz="0" w:space="0" w:color="auto"/>
                <w:right w:val="none" w:sz="0" w:space="0" w:color="auto"/>
              </w:divBdr>
            </w:div>
            <w:div w:id="1743792964">
              <w:marLeft w:val="0"/>
              <w:marRight w:val="0"/>
              <w:marTop w:val="0"/>
              <w:marBottom w:val="0"/>
              <w:divBdr>
                <w:top w:val="none" w:sz="0" w:space="0" w:color="auto"/>
                <w:left w:val="none" w:sz="0" w:space="0" w:color="auto"/>
                <w:bottom w:val="none" w:sz="0" w:space="0" w:color="auto"/>
                <w:right w:val="none" w:sz="0" w:space="0" w:color="auto"/>
              </w:divBdr>
              <w:divsChild>
                <w:div w:id="1981037721">
                  <w:marLeft w:val="0"/>
                  <w:marRight w:val="0"/>
                  <w:marTop w:val="0"/>
                  <w:marBottom w:val="0"/>
                  <w:divBdr>
                    <w:top w:val="none" w:sz="0" w:space="0" w:color="auto"/>
                    <w:left w:val="none" w:sz="0" w:space="0" w:color="auto"/>
                    <w:bottom w:val="none" w:sz="0" w:space="0" w:color="auto"/>
                    <w:right w:val="none" w:sz="0" w:space="0" w:color="auto"/>
                  </w:divBdr>
                </w:div>
                <w:div w:id="1674452300">
                  <w:marLeft w:val="0"/>
                  <w:marRight w:val="0"/>
                  <w:marTop w:val="0"/>
                  <w:marBottom w:val="0"/>
                  <w:divBdr>
                    <w:top w:val="none" w:sz="0" w:space="0" w:color="auto"/>
                    <w:left w:val="none" w:sz="0" w:space="0" w:color="auto"/>
                    <w:bottom w:val="none" w:sz="0" w:space="0" w:color="auto"/>
                    <w:right w:val="none" w:sz="0" w:space="0" w:color="auto"/>
                  </w:divBdr>
                </w:div>
                <w:div w:id="1857034276">
                  <w:marLeft w:val="0"/>
                  <w:marRight w:val="0"/>
                  <w:marTop w:val="0"/>
                  <w:marBottom w:val="0"/>
                  <w:divBdr>
                    <w:top w:val="none" w:sz="0" w:space="0" w:color="auto"/>
                    <w:left w:val="none" w:sz="0" w:space="0" w:color="auto"/>
                    <w:bottom w:val="none" w:sz="0" w:space="0" w:color="auto"/>
                    <w:right w:val="none" w:sz="0" w:space="0" w:color="auto"/>
                  </w:divBdr>
                </w:div>
                <w:div w:id="548764919">
                  <w:marLeft w:val="0"/>
                  <w:marRight w:val="0"/>
                  <w:marTop w:val="0"/>
                  <w:marBottom w:val="0"/>
                  <w:divBdr>
                    <w:top w:val="none" w:sz="0" w:space="0" w:color="auto"/>
                    <w:left w:val="none" w:sz="0" w:space="0" w:color="auto"/>
                    <w:bottom w:val="none" w:sz="0" w:space="0" w:color="auto"/>
                    <w:right w:val="none" w:sz="0" w:space="0" w:color="auto"/>
                  </w:divBdr>
                </w:div>
                <w:div w:id="810294063">
                  <w:marLeft w:val="0"/>
                  <w:marRight w:val="0"/>
                  <w:marTop w:val="0"/>
                  <w:marBottom w:val="0"/>
                  <w:divBdr>
                    <w:top w:val="none" w:sz="0" w:space="0" w:color="auto"/>
                    <w:left w:val="none" w:sz="0" w:space="0" w:color="auto"/>
                    <w:bottom w:val="none" w:sz="0" w:space="0" w:color="auto"/>
                    <w:right w:val="none" w:sz="0" w:space="0" w:color="auto"/>
                  </w:divBdr>
                </w:div>
                <w:div w:id="1485317270">
                  <w:marLeft w:val="0"/>
                  <w:marRight w:val="0"/>
                  <w:marTop w:val="0"/>
                  <w:marBottom w:val="0"/>
                  <w:divBdr>
                    <w:top w:val="none" w:sz="0" w:space="0" w:color="auto"/>
                    <w:left w:val="none" w:sz="0" w:space="0" w:color="auto"/>
                    <w:bottom w:val="none" w:sz="0" w:space="0" w:color="auto"/>
                    <w:right w:val="none" w:sz="0" w:space="0" w:color="auto"/>
                  </w:divBdr>
                </w:div>
                <w:div w:id="444883081">
                  <w:marLeft w:val="0"/>
                  <w:marRight w:val="0"/>
                  <w:marTop w:val="0"/>
                  <w:marBottom w:val="0"/>
                  <w:divBdr>
                    <w:top w:val="none" w:sz="0" w:space="0" w:color="auto"/>
                    <w:left w:val="none" w:sz="0" w:space="0" w:color="auto"/>
                    <w:bottom w:val="none" w:sz="0" w:space="0" w:color="auto"/>
                    <w:right w:val="none" w:sz="0" w:space="0" w:color="auto"/>
                  </w:divBdr>
                </w:div>
                <w:div w:id="448210337">
                  <w:marLeft w:val="0"/>
                  <w:marRight w:val="0"/>
                  <w:marTop w:val="0"/>
                  <w:marBottom w:val="0"/>
                  <w:divBdr>
                    <w:top w:val="none" w:sz="0" w:space="0" w:color="auto"/>
                    <w:left w:val="none" w:sz="0" w:space="0" w:color="auto"/>
                    <w:bottom w:val="none" w:sz="0" w:space="0" w:color="auto"/>
                    <w:right w:val="none" w:sz="0" w:space="0" w:color="auto"/>
                  </w:divBdr>
                </w:div>
                <w:div w:id="805438884">
                  <w:marLeft w:val="0"/>
                  <w:marRight w:val="0"/>
                  <w:marTop w:val="0"/>
                  <w:marBottom w:val="0"/>
                  <w:divBdr>
                    <w:top w:val="none" w:sz="0" w:space="0" w:color="auto"/>
                    <w:left w:val="none" w:sz="0" w:space="0" w:color="auto"/>
                    <w:bottom w:val="none" w:sz="0" w:space="0" w:color="auto"/>
                    <w:right w:val="none" w:sz="0" w:space="0" w:color="auto"/>
                  </w:divBdr>
                </w:div>
                <w:div w:id="2135102437">
                  <w:marLeft w:val="0"/>
                  <w:marRight w:val="0"/>
                  <w:marTop w:val="0"/>
                  <w:marBottom w:val="0"/>
                  <w:divBdr>
                    <w:top w:val="none" w:sz="0" w:space="0" w:color="auto"/>
                    <w:left w:val="none" w:sz="0" w:space="0" w:color="auto"/>
                    <w:bottom w:val="none" w:sz="0" w:space="0" w:color="auto"/>
                    <w:right w:val="none" w:sz="0" w:space="0" w:color="auto"/>
                  </w:divBdr>
                </w:div>
                <w:div w:id="968244343">
                  <w:marLeft w:val="0"/>
                  <w:marRight w:val="0"/>
                  <w:marTop w:val="0"/>
                  <w:marBottom w:val="0"/>
                  <w:divBdr>
                    <w:top w:val="none" w:sz="0" w:space="0" w:color="auto"/>
                    <w:left w:val="none" w:sz="0" w:space="0" w:color="auto"/>
                    <w:bottom w:val="none" w:sz="0" w:space="0" w:color="auto"/>
                    <w:right w:val="none" w:sz="0" w:space="0" w:color="auto"/>
                  </w:divBdr>
                </w:div>
                <w:div w:id="686522085">
                  <w:marLeft w:val="0"/>
                  <w:marRight w:val="0"/>
                  <w:marTop w:val="0"/>
                  <w:marBottom w:val="0"/>
                  <w:divBdr>
                    <w:top w:val="none" w:sz="0" w:space="0" w:color="auto"/>
                    <w:left w:val="none" w:sz="0" w:space="0" w:color="auto"/>
                    <w:bottom w:val="none" w:sz="0" w:space="0" w:color="auto"/>
                    <w:right w:val="none" w:sz="0" w:space="0" w:color="auto"/>
                  </w:divBdr>
                </w:div>
                <w:div w:id="1473983685">
                  <w:marLeft w:val="0"/>
                  <w:marRight w:val="0"/>
                  <w:marTop w:val="0"/>
                  <w:marBottom w:val="0"/>
                  <w:divBdr>
                    <w:top w:val="none" w:sz="0" w:space="0" w:color="auto"/>
                    <w:left w:val="none" w:sz="0" w:space="0" w:color="auto"/>
                    <w:bottom w:val="none" w:sz="0" w:space="0" w:color="auto"/>
                    <w:right w:val="none" w:sz="0" w:space="0" w:color="auto"/>
                  </w:divBdr>
                </w:div>
                <w:div w:id="59720607">
                  <w:marLeft w:val="0"/>
                  <w:marRight w:val="0"/>
                  <w:marTop w:val="0"/>
                  <w:marBottom w:val="0"/>
                  <w:divBdr>
                    <w:top w:val="none" w:sz="0" w:space="0" w:color="auto"/>
                    <w:left w:val="none" w:sz="0" w:space="0" w:color="auto"/>
                    <w:bottom w:val="none" w:sz="0" w:space="0" w:color="auto"/>
                    <w:right w:val="none" w:sz="0" w:space="0" w:color="auto"/>
                  </w:divBdr>
                </w:div>
                <w:div w:id="10940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4014">
          <w:marLeft w:val="0"/>
          <w:marRight w:val="0"/>
          <w:marTop w:val="0"/>
          <w:marBottom w:val="360"/>
          <w:divBdr>
            <w:top w:val="none" w:sz="0" w:space="0" w:color="auto"/>
            <w:left w:val="none" w:sz="0" w:space="0" w:color="auto"/>
            <w:bottom w:val="none" w:sz="0" w:space="0" w:color="auto"/>
            <w:right w:val="none" w:sz="0" w:space="0" w:color="auto"/>
          </w:divBdr>
          <w:divsChild>
            <w:div w:id="846097626">
              <w:marLeft w:val="0"/>
              <w:marRight w:val="0"/>
              <w:marTop w:val="0"/>
              <w:marBottom w:val="0"/>
              <w:divBdr>
                <w:top w:val="none" w:sz="0" w:space="0" w:color="auto"/>
                <w:left w:val="none" w:sz="0" w:space="0" w:color="auto"/>
                <w:bottom w:val="none" w:sz="0" w:space="0" w:color="auto"/>
                <w:right w:val="none" w:sz="0" w:space="0" w:color="auto"/>
              </w:divBdr>
            </w:div>
            <w:div w:id="381640688">
              <w:marLeft w:val="0"/>
              <w:marRight w:val="0"/>
              <w:marTop w:val="0"/>
              <w:marBottom w:val="0"/>
              <w:divBdr>
                <w:top w:val="none" w:sz="0" w:space="0" w:color="auto"/>
                <w:left w:val="none" w:sz="0" w:space="0" w:color="auto"/>
                <w:bottom w:val="none" w:sz="0" w:space="0" w:color="auto"/>
                <w:right w:val="none" w:sz="0" w:space="0" w:color="auto"/>
              </w:divBdr>
              <w:divsChild>
                <w:div w:id="2098480337">
                  <w:marLeft w:val="0"/>
                  <w:marRight w:val="0"/>
                  <w:marTop w:val="0"/>
                  <w:marBottom w:val="0"/>
                  <w:divBdr>
                    <w:top w:val="none" w:sz="0" w:space="0" w:color="auto"/>
                    <w:left w:val="none" w:sz="0" w:space="0" w:color="auto"/>
                    <w:bottom w:val="none" w:sz="0" w:space="0" w:color="auto"/>
                    <w:right w:val="none" w:sz="0" w:space="0" w:color="auto"/>
                  </w:divBdr>
                </w:div>
                <w:div w:id="893781994">
                  <w:marLeft w:val="0"/>
                  <w:marRight w:val="0"/>
                  <w:marTop w:val="0"/>
                  <w:marBottom w:val="0"/>
                  <w:divBdr>
                    <w:top w:val="none" w:sz="0" w:space="0" w:color="auto"/>
                    <w:left w:val="none" w:sz="0" w:space="0" w:color="auto"/>
                    <w:bottom w:val="none" w:sz="0" w:space="0" w:color="auto"/>
                    <w:right w:val="none" w:sz="0" w:space="0" w:color="auto"/>
                  </w:divBdr>
                </w:div>
                <w:div w:id="764157753">
                  <w:marLeft w:val="0"/>
                  <w:marRight w:val="0"/>
                  <w:marTop w:val="0"/>
                  <w:marBottom w:val="0"/>
                  <w:divBdr>
                    <w:top w:val="none" w:sz="0" w:space="0" w:color="auto"/>
                    <w:left w:val="none" w:sz="0" w:space="0" w:color="auto"/>
                    <w:bottom w:val="none" w:sz="0" w:space="0" w:color="auto"/>
                    <w:right w:val="none" w:sz="0" w:space="0" w:color="auto"/>
                  </w:divBdr>
                </w:div>
                <w:div w:id="1427922591">
                  <w:marLeft w:val="0"/>
                  <w:marRight w:val="0"/>
                  <w:marTop w:val="0"/>
                  <w:marBottom w:val="0"/>
                  <w:divBdr>
                    <w:top w:val="none" w:sz="0" w:space="0" w:color="auto"/>
                    <w:left w:val="none" w:sz="0" w:space="0" w:color="auto"/>
                    <w:bottom w:val="none" w:sz="0" w:space="0" w:color="auto"/>
                    <w:right w:val="none" w:sz="0" w:space="0" w:color="auto"/>
                  </w:divBdr>
                </w:div>
                <w:div w:id="472602705">
                  <w:marLeft w:val="0"/>
                  <w:marRight w:val="0"/>
                  <w:marTop w:val="0"/>
                  <w:marBottom w:val="0"/>
                  <w:divBdr>
                    <w:top w:val="none" w:sz="0" w:space="0" w:color="auto"/>
                    <w:left w:val="none" w:sz="0" w:space="0" w:color="auto"/>
                    <w:bottom w:val="none" w:sz="0" w:space="0" w:color="auto"/>
                    <w:right w:val="none" w:sz="0" w:space="0" w:color="auto"/>
                  </w:divBdr>
                </w:div>
                <w:div w:id="843130060">
                  <w:marLeft w:val="0"/>
                  <w:marRight w:val="0"/>
                  <w:marTop w:val="0"/>
                  <w:marBottom w:val="0"/>
                  <w:divBdr>
                    <w:top w:val="none" w:sz="0" w:space="0" w:color="auto"/>
                    <w:left w:val="none" w:sz="0" w:space="0" w:color="auto"/>
                    <w:bottom w:val="none" w:sz="0" w:space="0" w:color="auto"/>
                    <w:right w:val="none" w:sz="0" w:space="0" w:color="auto"/>
                  </w:divBdr>
                </w:div>
                <w:div w:id="693000499">
                  <w:marLeft w:val="0"/>
                  <w:marRight w:val="0"/>
                  <w:marTop w:val="0"/>
                  <w:marBottom w:val="0"/>
                  <w:divBdr>
                    <w:top w:val="none" w:sz="0" w:space="0" w:color="auto"/>
                    <w:left w:val="none" w:sz="0" w:space="0" w:color="auto"/>
                    <w:bottom w:val="none" w:sz="0" w:space="0" w:color="auto"/>
                    <w:right w:val="none" w:sz="0" w:space="0" w:color="auto"/>
                  </w:divBdr>
                </w:div>
                <w:div w:id="782847802">
                  <w:marLeft w:val="0"/>
                  <w:marRight w:val="0"/>
                  <w:marTop w:val="0"/>
                  <w:marBottom w:val="0"/>
                  <w:divBdr>
                    <w:top w:val="none" w:sz="0" w:space="0" w:color="auto"/>
                    <w:left w:val="none" w:sz="0" w:space="0" w:color="auto"/>
                    <w:bottom w:val="none" w:sz="0" w:space="0" w:color="auto"/>
                    <w:right w:val="none" w:sz="0" w:space="0" w:color="auto"/>
                  </w:divBdr>
                </w:div>
                <w:div w:id="1251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458">
          <w:marLeft w:val="0"/>
          <w:marRight w:val="0"/>
          <w:marTop w:val="0"/>
          <w:marBottom w:val="0"/>
          <w:divBdr>
            <w:top w:val="none" w:sz="0" w:space="0" w:color="auto"/>
            <w:left w:val="none" w:sz="0" w:space="0" w:color="auto"/>
            <w:bottom w:val="none" w:sz="0" w:space="0" w:color="auto"/>
            <w:right w:val="none" w:sz="0" w:space="0" w:color="auto"/>
          </w:divBdr>
        </w:div>
        <w:div w:id="1281374424">
          <w:marLeft w:val="0"/>
          <w:marRight w:val="0"/>
          <w:marTop w:val="480"/>
          <w:marBottom w:val="0"/>
          <w:divBdr>
            <w:top w:val="none" w:sz="0" w:space="0" w:color="auto"/>
            <w:left w:val="none" w:sz="0" w:space="0" w:color="auto"/>
            <w:bottom w:val="none" w:sz="0" w:space="0" w:color="auto"/>
            <w:right w:val="none" w:sz="0" w:space="0" w:color="auto"/>
          </w:divBdr>
          <w:divsChild>
            <w:div w:id="171654014">
              <w:marLeft w:val="0"/>
              <w:marRight w:val="360"/>
              <w:marTop w:val="0"/>
              <w:marBottom w:val="0"/>
              <w:divBdr>
                <w:top w:val="none" w:sz="0" w:space="0" w:color="auto"/>
                <w:left w:val="none" w:sz="0" w:space="0" w:color="auto"/>
                <w:bottom w:val="none" w:sz="0" w:space="0" w:color="auto"/>
                <w:right w:val="none" w:sz="0" w:space="0" w:color="auto"/>
              </w:divBdr>
              <w:divsChild>
                <w:div w:id="525487887">
                  <w:marLeft w:val="0"/>
                  <w:marRight w:val="0"/>
                  <w:marTop w:val="0"/>
                  <w:marBottom w:val="0"/>
                  <w:divBdr>
                    <w:top w:val="single" w:sz="48" w:space="0" w:color="FFFFFF"/>
                    <w:left w:val="single" w:sz="48" w:space="0" w:color="FFFFFF"/>
                    <w:bottom w:val="single" w:sz="48" w:space="0" w:color="FFFFFF"/>
                    <w:right w:val="single" w:sz="48" w:space="0" w:color="FFFFFF"/>
                  </w:divBdr>
                </w:div>
              </w:divsChild>
            </w:div>
            <w:div w:id="871260006">
              <w:marLeft w:val="0"/>
              <w:marRight w:val="0"/>
              <w:marTop w:val="0"/>
              <w:marBottom w:val="0"/>
              <w:divBdr>
                <w:top w:val="none" w:sz="0" w:space="0" w:color="auto"/>
                <w:left w:val="none" w:sz="0" w:space="0" w:color="auto"/>
                <w:bottom w:val="none" w:sz="0" w:space="0" w:color="auto"/>
                <w:right w:val="none" w:sz="0" w:space="0" w:color="auto"/>
              </w:divBdr>
            </w:div>
            <w:div w:id="960768313">
              <w:marLeft w:val="0"/>
              <w:marRight w:val="0"/>
              <w:marTop w:val="0"/>
              <w:marBottom w:val="0"/>
              <w:divBdr>
                <w:top w:val="none" w:sz="0" w:space="0" w:color="auto"/>
                <w:left w:val="none" w:sz="0" w:space="0" w:color="auto"/>
                <w:bottom w:val="none" w:sz="0" w:space="0" w:color="auto"/>
                <w:right w:val="none" w:sz="0" w:space="0" w:color="auto"/>
              </w:divBdr>
            </w:div>
            <w:div w:id="1374380565">
              <w:marLeft w:val="0"/>
              <w:marRight w:val="0"/>
              <w:marTop w:val="0"/>
              <w:marBottom w:val="0"/>
              <w:divBdr>
                <w:top w:val="none" w:sz="0" w:space="0" w:color="auto"/>
                <w:left w:val="none" w:sz="0" w:space="0" w:color="auto"/>
                <w:bottom w:val="none" w:sz="0" w:space="0" w:color="auto"/>
                <w:right w:val="none" w:sz="0" w:space="0" w:color="auto"/>
              </w:divBdr>
            </w:div>
            <w:div w:id="14907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cer.net/navigating-cancer-care/prevention-and-healthy-living/understanding-cancer-ri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2497</TotalTime>
  <Pages>8</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Yishay</dc:creator>
  <cp:keywords/>
  <dc:description/>
  <cp:lastModifiedBy>Tom Yishay</cp:lastModifiedBy>
  <cp:revision>78</cp:revision>
  <dcterms:created xsi:type="dcterms:W3CDTF">2020-10-01T15:11:00Z</dcterms:created>
  <dcterms:modified xsi:type="dcterms:W3CDTF">2020-11-01T15:57:00Z</dcterms:modified>
</cp:coreProperties>
</file>