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1FD6" w14:textId="03A38447" w:rsidR="005D388F" w:rsidRDefault="009722EA" w:rsidP="009722EA">
      <w:pPr>
        <w:pStyle w:val="Heading2"/>
      </w:pPr>
      <w:r>
        <w:t>1AC---NRC</w:t>
      </w:r>
    </w:p>
    <w:p w14:paraId="6585DABF" w14:textId="5251CABE" w:rsidR="00214F49" w:rsidRDefault="00B933FA" w:rsidP="00214F49">
      <w:pPr>
        <w:pStyle w:val="Heading3"/>
      </w:pPr>
      <w:r>
        <w:t>Adv</w:t>
      </w:r>
      <w:r w:rsidR="00214F49">
        <w:t>---</w:t>
      </w:r>
      <w:r w:rsidR="00C55762">
        <w:t>1AC</w:t>
      </w:r>
    </w:p>
    <w:p w14:paraId="0207F352" w14:textId="2B1AA25A" w:rsidR="00754CA1" w:rsidRPr="009E7921" w:rsidRDefault="002265D8" w:rsidP="00F51D10">
      <w:pPr>
        <w:pStyle w:val="Heading4"/>
      </w:pPr>
      <w:r>
        <w:t>The United States federal government should substantially strengthen collective bargaining rights for workers in the Nuclear Regulatory Commission.</w:t>
      </w:r>
    </w:p>
    <w:p w14:paraId="0835B7AE" w14:textId="77777777" w:rsidR="009E006C" w:rsidRPr="009E006C" w:rsidRDefault="009E006C" w:rsidP="009E006C"/>
    <w:p w14:paraId="74E0D5F0" w14:textId="31B9B547" w:rsidR="009722EA" w:rsidRDefault="00C10895" w:rsidP="002B74B4">
      <w:pPr>
        <w:pStyle w:val="Heading4"/>
        <w:rPr>
          <w:u w:val="single"/>
        </w:rPr>
      </w:pPr>
      <w:r>
        <w:t xml:space="preserve">The </w:t>
      </w:r>
      <w:r w:rsidR="002B74B4">
        <w:t>Advantage</w:t>
      </w:r>
      <w:r w:rsidR="009750A8">
        <w:t xml:space="preserve"> </w:t>
      </w:r>
      <w:r w:rsidR="002B74B4">
        <w:t xml:space="preserve">is the </w:t>
      </w:r>
      <w:r w:rsidR="002B74B4" w:rsidRPr="002B74B4">
        <w:rPr>
          <w:u w:val="single"/>
        </w:rPr>
        <w:t>Nuclear Regulatory Commission</w:t>
      </w:r>
      <w:r w:rsidR="002B74B4">
        <w:rPr>
          <w:u w:val="single"/>
        </w:rPr>
        <w:t>:</w:t>
      </w:r>
    </w:p>
    <w:p w14:paraId="4896A370" w14:textId="77777777" w:rsidR="002B74B4" w:rsidRDefault="002B74B4" w:rsidP="002B74B4"/>
    <w:p w14:paraId="7FDEEE70" w14:textId="7AAC293D" w:rsidR="00880CE7" w:rsidRDefault="00F63470" w:rsidP="00880CE7">
      <w:pPr>
        <w:pStyle w:val="Heading4"/>
      </w:pPr>
      <w:r>
        <w:t xml:space="preserve">A </w:t>
      </w:r>
      <w:r w:rsidRPr="00F63470">
        <w:rPr>
          <w:i/>
          <w:iCs w:val="0"/>
          <w:u w:val="single"/>
        </w:rPr>
        <w:t>paradigmatic expansion</w:t>
      </w:r>
      <w:r>
        <w:t xml:space="preserve"> in n</w:t>
      </w:r>
      <w:r w:rsidR="00880CE7">
        <w:t xml:space="preserve">uclear energy is broadly </w:t>
      </w:r>
      <w:r w:rsidR="00880CE7" w:rsidRPr="00FF7FDA">
        <w:rPr>
          <w:u w:val="single"/>
        </w:rPr>
        <w:t>inevitable</w:t>
      </w:r>
      <w:r w:rsidR="00880CE7">
        <w:t xml:space="preserve">. Global </w:t>
      </w:r>
      <w:r w:rsidR="00880CE7" w:rsidRPr="00FF7FDA">
        <w:rPr>
          <w:u w:val="single"/>
        </w:rPr>
        <w:t>modelling</w:t>
      </w:r>
      <w:r w:rsidR="00880CE7">
        <w:t xml:space="preserve"> and </w:t>
      </w:r>
      <w:r w:rsidR="00880CE7" w:rsidRPr="00FF7FDA">
        <w:rPr>
          <w:u w:val="single"/>
        </w:rPr>
        <w:t>energy demand trends</w:t>
      </w:r>
      <w:r w:rsidR="00880CE7">
        <w:t xml:space="preserve"> necessitate </w:t>
      </w:r>
      <w:r w:rsidR="00880CE7" w:rsidRPr="00FF7FDA">
        <w:rPr>
          <w:u w:val="single"/>
        </w:rPr>
        <w:t>continued expansion</w:t>
      </w:r>
      <w:r w:rsidR="00880CE7">
        <w:t>.</w:t>
      </w:r>
    </w:p>
    <w:p w14:paraId="266E2AD0" w14:textId="77777777" w:rsidR="00880CE7" w:rsidRPr="00FF7FDA" w:rsidRDefault="00880CE7" w:rsidP="00880CE7">
      <w:r w:rsidRPr="00FF7FDA">
        <w:rPr>
          <w:rStyle w:val="Style13ptBold"/>
        </w:rPr>
        <w:t>WNA 26</w:t>
      </w:r>
      <w:r>
        <w:t xml:space="preserve">, International nuclear power organization. (World Nuclear Association, 01-19-2026, “Executive Summary,” WNA, </w:t>
      </w:r>
      <w:r w:rsidRPr="00FF7FDA">
        <w:t>https://world-nuclear.org/our-association/publications/world-nuclear-outlook-report/executive-summary---world-nuclear-outlook-report</w:t>
      </w:r>
      <w:r>
        <w:t>)</w:t>
      </w:r>
    </w:p>
    <w:p w14:paraId="6B6D253B" w14:textId="77777777" w:rsidR="00880CE7" w:rsidRPr="00FF7FDA" w:rsidRDefault="00880CE7" w:rsidP="00880CE7">
      <w:pPr>
        <w:rPr>
          <w:sz w:val="16"/>
        </w:rPr>
      </w:pPr>
      <w:r w:rsidRPr="00CC193B">
        <w:rPr>
          <w:rStyle w:val="StyleUnderline"/>
          <w:highlight w:val="cyan"/>
        </w:rPr>
        <w:t>Global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nuclear capacity</w:t>
      </w:r>
      <w:r w:rsidRPr="00FF7FDA">
        <w:rPr>
          <w:sz w:val="16"/>
        </w:rPr>
        <w:t xml:space="preserve"> </w:t>
      </w:r>
      <w:r w:rsidRPr="00FF7FDA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expand significantly</w:t>
      </w:r>
      <w:r w:rsidRPr="00CC193B">
        <w:rPr>
          <w:rStyle w:val="StyleUnderline"/>
          <w:highlight w:val="cyan"/>
        </w:rPr>
        <w:t xml:space="preserve"> continued operation of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existing reactors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and</w:t>
      </w:r>
      <w:r w:rsidRPr="00CC193B">
        <w:rPr>
          <w:rStyle w:val="StyleUnderline"/>
          <w:highlight w:val="cyan"/>
        </w:rPr>
        <w:t xml:space="preserve"> deployment of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new nuclear</w:t>
      </w:r>
      <w:r w:rsidRPr="00CC193B">
        <w:rPr>
          <w:rStyle w:val="Emphasis"/>
          <w:highlight w:val="cyan"/>
        </w:rPr>
        <w:t xml:space="preserve"> meet targets</w:t>
      </w:r>
      <w:r w:rsidRPr="00FF7FDA">
        <w:rPr>
          <w:sz w:val="16"/>
        </w:rPr>
        <w:t xml:space="preserve"> </w:t>
      </w:r>
      <w:proofErr w:type="spellStart"/>
      <w:proofErr w:type="spellEnd"/>
      <w:proofErr w:type="spellStart"/>
      <w:proofErr w:type="spellEnd"/>
      <w:r w:rsidRPr="00CC193B">
        <w:rPr>
          <w:rStyle w:val="StyleUnderline"/>
          <w:highlight w:val="cyan"/>
        </w:rPr>
        <w:t xml:space="preserve"> indicates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strong</w:t>
      </w:r>
      <w:r w:rsidRPr="00FF7FDA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support for nuclear</w:t>
      </w:r>
      <w:r w:rsidRPr="00CC193B">
        <w:rPr>
          <w:rStyle w:val="StyleUnderline"/>
          <w:highlight w:val="cyan"/>
        </w:rPr>
        <w:t xml:space="preserve"> as a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core component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of climate and energy</w:t>
      </w:r>
      <w:r w:rsidRPr="00CC193B">
        <w:rPr>
          <w:rStyle w:val="StyleUnderline"/>
          <w:highlight w:val="cyan"/>
        </w:rPr>
        <w:t xml:space="preserve"> strategies</w:t>
      </w:r>
    </w:p>
    <w:p w14:paraId="46266A87" w14:textId="77777777" w:rsidR="00880CE7" w:rsidRPr="00FF7FDA" w:rsidRDefault="00880CE7" w:rsidP="00880CE7">
      <w:pPr>
        <w:rPr>
          <w:sz w:val="16"/>
        </w:rPr>
      </w:pPr>
      <w:r w:rsidRPr="00CC193B">
        <w:rPr>
          <w:rStyle w:val="Emphasis"/>
          <w:highlight w:val="cyan"/>
        </w:rPr>
        <w:t>Energy demand trends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reinforce</w:t>
      </w:r>
      <w:r w:rsidRPr="00FF7FDA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nuclear</w:t>
      </w:r>
    </w:p>
    <w:p w14:paraId="4AD18606" w14:textId="77777777" w:rsidR="00880CE7" w:rsidRPr="00FF7FDA" w:rsidRDefault="00880CE7" w:rsidP="00880CE7">
      <w:pPr>
        <w:rPr>
          <w:sz w:val="16"/>
        </w:rPr>
      </w:pPr>
      <w:r w:rsidRPr="00FF7FDA">
        <w:rPr>
          <w:sz w:val="16"/>
        </w:rPr>
        <w:t xml:space="preserve"> </w:t>
      </w:r>
      <w:r w:rsidRPr="00CC193B">
        <w:rPr>
          <w:rStyle w:val="Emphasis"/>
          <w:highlight w:val="cyan"/>
        </w:rPr>
        <w:t>significantly influence</w:t>
      </w:r>
      <w:r w:rsidRPr="00FF7FDA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energy demand</w:t>
      </w:r>
    </w:p>
    <w:p w14:paraId="630F6ADF" w14:textId="77777777" w:rsidR="00880CE7" w:rsidRPr="00FF7FDA" w:rsidRDefault="00880CE7" w:rsidP="00880CE7">
      <w:pPr>
        <w:rPr>
          <w:sz w:val="16"/>
        </w:rPr>
      </w:pPr>
      <w:r w:rsidRPr="00CC193B">
        <w:rPr>
          <w:rStyle w:val="Emphasis"/>
          <w:highlight w:val="cyan"/>
        </w:rPr>
        <w:t>Expanding supply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to the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750 million</w:t>
      </w:r>
      <w:r w:rsidRPr="00CC193B">
        <w:rPr>
          <w:rStyle w:val="StyleUnderline"/>
          <w:highlight w:val="cyan"/>
        </w:rPr>
        <w:t xml:space="preserve"> who lack</w:t>
      </w:r>
      <w:r w:rsidRPr="00CC193B">
        <w:rPr>
          <w:rStyle w:val="StyleUnderline"/>
          <w:highlight w:val="cyan"/>
        </w:rPr>
        <w:t xml:space="preserve"> electricity</w:t>
      </w:r>
    </w:p>
    <w:p w14:paraId="6183CCEB" w14:textId="77777777" w:rsidR="00880CE7" w:rsidRPr="00FF7FDA" w:rsidRDefault="00880CE7" w:rsidP="00880CE7">
      <w:pPr>
        <w:rPr>
          <w:sz w:val="16"/>
        </w:rPr>
      </w:pPr>
      <w:r w:rsidRPr="00FF7FDA">
        <w:rPr>
          <w:sz w:val="16"/>
        </w:rPr>
        <w:t xml:space="preserve"> </w:t>
      </w:r>
      <w:r w:rsidRPr="00FF7FDA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>rising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global population</w:t>
      </w:r>
    </w:p>
    <w:p w14:paraId="18594065" w14:textId="77777777" w:rsidR="00880CE7" w:rsidRPr="00FF7FDA" w:rsidRDefault="00880CE7" w:rsidP="00880CE7">
      <w:pPr>
        <w:rPr>
          <w:sz w:val="16"/>
        </w:rPr>
      </w:pPr>
      <w:r w:rsidRPr="00CC193B">
        <w:rPr>
          <w:rStyle w:val="StyleUnderline"/>
          <w:highlight w:val="cyan"/>
        </w:rPr>
        <w:t>Accelerating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electrification</w:t>
      </w:r>
      <w:r w:rsidRPr="00FF7FDA">
        <w:rPr>
          <w:sz w:val="16"/>
        </w:rPr>
        <w:t xml:space="preserve"> </w:t>
      </w:r>
      <w:r w:rsidRPr="00FF7FDA">
        <w:rPr>
          <w:sz w:val="16"/>
        </w:rPr>
        <w:t xml:space="preserve"> </w:t>
      </w:r>
    </w:p>
    <w:p w14:paraId="3308212F" w14:textId="77777777" w:rsidR="00880CE7" w:rsidRPr="00FF7FDA" w:rsidRDefault="00880CE7" w:rsidP="00880CE7">
      <w:pPr>
        <w:rPr>
          <w:sz w:val="16"/>
        </w:rPr>
      </w:pPr>
      <w:r w:rsidRPr="00CC193B">
        <w:rPr>
          <w:rStyle w:val="StyleUnderline"/>
          <w:highlight w:val="cyan"/>
        </w:rPr>
        <w:t>consumption from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new tech</w:t>
      </w:r>
    </w:p>
    <w:p w14:paraId="59EDCE48" w14:textId="77777777" w:rsidR="00880CE7" w:rsidRDefault="00880CE7" w:rsidP="00880CE7">
      <w:pPr>
        <w:rPr>
          <w:sz w:val="16"/>
        </w:rPr>
      </w:pPr>
      <w:proofErr w:type="spellStart"/>
      <w:r w:rsidRPr="00CC193B">
        <w:rPr>
          <w:rStyle w:val="StyleUnderline"/>
          <w:highlight w:val="cyan"/>
        </w:rPr>
        <w:t>Decarbonising</w:t>
      </w:r>
      <w:proofErr w:type="spellEnd"/>
      <w:r w:rsidRPr="00CC193B">
        <w:rPr>
          <w:sz w:val="16"/>
          <w:highlight w:val="cyan"/>
        </w:rPr>
        <w:t xml:space="preserve"> </w:t>
      </w:r>
      <w:proofErr w:type="gramStart"/>
      <w:r w:rsidRPr="00CC193B">
        <w:rPr>
          <w:rStyle w:val="Emphasis"/>
          <w:highlight w:val="cyan"/>
        </w:rPr>
        <w:t xml:space="preserve"> hard</w:t>
      </w:r>
      <w:proofErr w:type="gramEnd"/>
      <w:r w:rsidRPr="00CC193B">
        <w:rPr>
          <w:rStyle w:val="Emphasis"/>
          <w:highlight w:val="cyan"/>
        </w:rPr>
        <w:t xml:space="preserve"> to abate sectors</w:t>
      </w:r>
      <w:r w:rsidRPr="00FF7FDA">
        <w:rPr>
          <w:sz w:val="16"/>
        </w:rPr>
        <w:t xml:space="preserve"> </w:t>
      </w:r>
    </w:p>
    <w:p w14:paraId="3DFA8A05" w14:textId="77777777" w:rsidR="00781646" w:rsidRDefault="00781646" w:rsidP="00781646">
      <w:pPr>
        <w:pStyle w:val="Heading4"/>
      </w:pPr>
      <w:r>
        <w:t xml:space="preserve">Especially due to </w:t>
      </w:r>
      <w:r w:rsidRPr="009F428E">
        <w:rPr>
          <w:u w:val="single"/>
        </w:rPr>
        <w:t>SMRs</w:t>
      </w:r>
      <w:r>
        <w:t xml:space="preserve"> </w:t>
      </w:r>
      <w:r w:rsidRPr="009F428E">
        <w:rPr>
          <w:b w:val="0"/>
          <w:bCs/>
        </w:rPr>
        <w:t>(Small Modular Reactors)</w:t>
      </w:r>
      <w:r>
        <w:t xml:space="preserve"> the Trump administration is </w:t>
      </w:r>
      <w:r w:rsidRPr="009F428E">
        <w:rPr>
          <w:u w:val="single"/>
        </w:rPr>
        <w:t>fast-tracking</w:t>
      </w:r>
      <w:r>
        <w:t xml:space="preserve"> these new and </w:t>
      </w:r>
      <w:r w:rsidRPr="009F428E">
        <w:rPr>
          <w:u w:val="single"/>
        </w:rPr>
        <w:t>unproven reactor designs</w:t>
      </w:r>
      <w:r>
        <w:t xml:space="preserve"> with little to no </w:t>
      </w:r>
      <w:r w:rsidRPr="009F428E">
        <w:rPr>
          <w:u w:val="single"/>
        </w:rPr>
        <w:t>oversight</w:t>
      </w:r>
      <w:r>
        <w:t xml:space="preserve"> </w:t>
      </w:r>
    </w:p>
    <w:p w14:paraId="4F8DC4CC" w14:textId="77777777" w:rsidR="00781646" w:rsidRDefault="00781646" w:rsidP="00781646">
      <w:r w:rsidRPr="00721C50">
        <w:rPr>
          <w:b/>
          <w:bCs/>
        </w:rPr>
        <w:t>Jaffe 25</w:t>
      </w:r>
      <w:r>
        <w:t xml:space="preserve"> [Mark Jaffe is an energy writer for the EUCI. “DOE taps 10 companies to speed development of small modular nuclear reactors.” August 19, 2025. https://www.euci.com/doe-taps-10-companies-to-speed-development-of-small-modular-nuclear-reactors/ GMU NR]</w:t>
      </w:r>
    </w:p>
    <w:p w14:paraId="0CC39DEE" w14:textId="77777777" w:rsidR="00781646" w:rsidRPr="00C17E09" w:rsidRDefault="00781646" w:rsidP="00781646">
      <w:pPr>
        <w:rPr>
          <w:sz w:val="16"/>
        </w:rPr>
      </w:pPr>
      <w:r w:rsidRPr="00721C50">
        <w:rPr>
          <w:b/>
          <w:bCs/>
          <w:highlight w:val="cyan"/>
          <w:u w:val="single"/>
        </w:rPr>
        <w:t>Trump admin</w:t>
      </w:r>
      <w:r w:rsidRPr="00721C50">
        <w:rPr>
          <w:b/>
          <w:bCs/>
          <w:u w:val="single"/>
        </w:rPr>
        <w:t xml:space="preserve"> istration</w:t>
      </w:r>
      <w:r w:rsidRPr="00721C50">
        <w:rPr>
          <w:u w:val="single"/>
        </w:rPr>
        <w:t xml:space="preserve"> , </w:t>
      </w:r>
      <w:r w:rsidRPr="00721C50">
        <w:rPr>
          <w:highlight w:val="cyan"/>
          <w:u w:val="single"/>
        </w:rPr>
        <w:t xml:space="preserve"> with</w:t>
      </w:r>
      <w:r w:rsidRPr="00721C50">
        <w:rPr>
          <w:u w:val="single"/>
        </w:rPr>
        <w:t xml:space="preserve"> an </w:t>
      </w:r>
      <w:r w:rsidRPr="00721C50">
        <w:rPr>
          <w:highlight w:val="cyan"/>
          <w:u w:val="single"/>
        </w:rPr>
        <w:t xml:space="preserve"> eye toward having</w:t>
      </w:r>
      <w:r w:rsidRPr="00721C50">
        <w:rPr>
          <w:u w:val="single"/>
        </w:rPr>
        <w:t xml:space="preserve"> the country’s first </w:t>
      </w:r>
      <w:r w:rsidRPr="00721C50">
        <w:rPr>
          <w:b/>
          <w:bCs/>
          <w:u w:val="single"/>
        </w:rPr>
        <w:t xml:space="preserve"> small modular reactors (</w:t>
      </w:r>
      <w:r w:rsidRPr="00721C50">
        <w:rPr>
          <w:b/>
          <w:bCs/>
          <w:highlight w:val="cyan"/>
          <w:u w:val="single"/>
        </w:rPr>
        <w:t xml:space="preserve"> SMRs)</w:t>
      </w:r>
      <w:r w:rsidRPr="00721C50">
        <w:rPr>
          <w:highlight w:val="cyan"/>
          <w:u w:val="single"/>
        </w:rPr>
        <w:t xml:space="preserve"> up and running</w:t>
      </w:r>
      <w:r w:rsidRPr="00721C50">
        <w:rPr>
          <w:u w:val="single"/>
        </w:rPr>
        <w:t xml:space="preserve"> by </w:t>
      </w:r>
      <w:r w:rsidRPr="00721C50">
        <w:rPr>
          <w:u w:val="single"/>
        </w:rPr>
        <w:t xml:space="preserve"> , </w:t>
      </w:r>
      <w:r w:rsidRPr="00721C50">
        <w:rPr>
          <w:b/>
          <w:bCs/>
          <w:u w:val="single"/>
        </w:rPr>
        <w:t xml:space="preserve"> 2026</w:t>
      </w:r>
      <w:r w:rsidRPr="00721C50">
        <w:rPr>
          <w:u w:val="single"/>
        </w:rPr>
        <w:t xml:space="preserve"> , announced it </w:t>
      </w:r>
      <w:r w:rsidRPr="00721C50">
        <w:rPr>
          <w:highlight w:val="cyan"/>
          <w:u w:val="single"/>
        </w:rPr>
        <w:t xml:space="preserve"> will</w:t>
      </w:r>
      <w:r w:rsidRPr="00721C50">
        <w:rPr>
          <w:u w:val="single"/>
        </w:rPr>
        <w:t xml:space="preserve"> </w:t>
      </w:r>
      <w:r w:rsidRPr="00721C50">
        <w:rPr>
          <w:rStyle w:val="Emphasis"/>
          <w:highlight w:val="cyan"/>
        </w:rPr>
        <w:t xml:space="preserve"> fast-track 11</w:t>
      </w:r>
      <w:r w:rsidRPr="00721C50">
        <w:rPr>
          <w:rStyle w:val="Emphasis"/>
          <w:highlight w:val="cyan"/>
        </w:rPr>
        <w:t xml:space="preserve"> projects</w:t>
      </w:r>
    </w:p>
    <w:p w14:paraId="478E6271" w14:textId="77777777" w:rsidR="00781646" w:rsidRPr="00721C50" w:rsidRDefault="00781646" w:rsidP="00781646">
      <w:pPr>
        <w:rPr>
          <w:rStyle w:val="Emphasis"/>
        </w:rPr>
      </w:pPr>
      <w:r w:rsidRPr="00721C50">
        <w:rPr>
          <w:u w:val="single"/>
        </w:rPr>
        <w:t xml:space="preserve">Building on a May </w:t>
      </w:r>
      <w:r w:rsidRPr="00721C50">
        <w:rPr>
          <w:b/>
          <w:bCs/>
          <w:u w:val="single"/>
        </w:rPr>
        <w:t xml:space="preserve"> executive order</w:t>
      </w:r>
      <w:r w:rsidRPr="00721C50">
        <w:rPr>
          <w:u w:val="single"/>
        </w:rPr>
        <w:t xml:space="preserve"> by President Donald </w:t>
      </w:r>
      <w:r w:rsidRPr="00721C50">
        <w:rPr>
          <w:b/>
          <w:bCs/>
          <w:u w:val="single"/>
        </w:rPr>
        <w:t xml:space="preserve"> Trump</w:t>
      </w:r>
      <w:r w:rsidRPr="00721C50">
        <w:rPr>
          <w:u w:val="single"/>
        </w:rPr>
        <w:t xml:space="preserve"> calling for a </w:t>
      </w:r>
      <w:r w:rsidRPr="00721C50">
        <w:rPr>
          <w:b/>
          <w:bCs/>
          <w:u w:val="single"/>
        </w:rPr>
        <w:t xml:space="preserve"> nuclear pilot program</w:t>
      </w:r>
      <w:r w:rsidRPr="00721C50">
        <w:rPr>
          <w:u w:val="single"/>
        </w:rPr>
        <w:t xml:space="preserve"> , the </w:t>
      </w:r>
      <w:r w:rsidRPr="00721C50">
        <w:rPr>
          <w:b/>
          <w:bCs/>
          <w:u w:val="single"/>
        </w:rPr>
        <w:t xml:space="preserve"> reactors</w:t>
      </w:r>
      <w:r w:rsidRPr="00721C50">
        <w:rPr>
          <w:u w:val="single"/>
        </w:rPr>
        <w:t xml:space="preserve"> built under this program </w:t>
      </w:r>
      <w:r w:rsidRPr="00721C50">
        <w:rPr>
          <w:rStyle w:val="Emphasis"/>
          <w:highlight w:val="cyan"/>
        </w:rPr>
        <w:t xml:space="preserve"> will not require</w:t>
      </w:r>
      <w:r w:rsidRPr="00721C50">
        <w:rPr>
          <w:rStyle w:val="Emphasis"/>
          <w:highlight w:val="cyan"/>
        </w:rPr>
        <w:t xml:space="preserve"> NRC) licensing</w:t>
      </w:r>
    </w:p>
    <w:p w14:paraId="3C635E9F" w14:textId="77777777" w:rsidR="00781646" w:rsidRPr="00C17E09" w:rsidRDefault="00781646" w:rsidP="00781646">
      <w:pPr>
        <w:rPr>
          <w:sz w:val="16"/>
        </w:rPr>
      </w:pPr>
      <w:r w:rsidRPr="00721C50">
        <w:rPr>
          <w:u w:val="single"/>
        </w:rPr>
        <w:t xml:space="preserve">DOE-approved </w:t>
      </w:r>
      <w:r w:rsidRPr="00721C50">
        <w:rPr>
          <w:highlight w:val="cyan"/>
          <w:u w:val="single"/>
        </w:rPr>
        <w:t xml:space="preserve"> reactor designs can</w:t>
      </w:r>
      <w:r w:rsidRPr="00721C50">
        <w:rPr>
          <w:u w:val="single"/>
        </w:rPr>
        <w:t xml:space="preserve"> and will </w:t>
      </w:r>
      <w:r w:rsidRPr="00721C50">
        <w:rPr>
          <w:highlight w:val="cyan"/>
          <w:u w:val="single"/>
        </w:rPr>
        <w:t xml:space="preserve"> be </w:t>
      </w:r>
      <w:r w:rsidRPr="00721C50">
        <w:rPr>
          <w:b/>
          <w:bCs/>
          <w:highlight w:val="cyan"/>
          <w:u w:val="single"/>
        </w:rPr>
        <w:t xml:space="preserve"> fast tracked</w:t>
      </w:r>
      <w:r w:rsidRPr="00721C50">
        <w:rPr>
          <w:b/>
          <w:bCs/>
          <w:u w:val="single"/>
        </w:rPr>
        <w:t xml:space="preserve"> for future NRC licensing</w:t>
      </w:r>
    </w:p>
    <w:p w14:paraId="4B31BDDF" w14:textId="77777777" w:rsidR="00781646" w:rsidRPr="00C17E09" w:rsidRDefault="00781646" w:rsidP="00781646">
      <w:pPr>
        <w:rPr>
          <w:sz w:val="16"/>
        </w:rPr>
      </w:pPr>
      <w:r w:rsidRPr="00721C50">
        <w:rPr>
          <w:u w:val="single"/>
        </w:rPr>
        <w:t xml:space="preserve">The </w:t>
      </w:r>
      <w:r w:rsidRPr="00721C50">
        <w:rPr>
          <w:highlight w:val="cyan"/>
          <w:u w:val="single"/>
        </w:rPr>
        <w:t xml:space="preserve"> goal of</w:t>
      </w:r>
      <w:r w:rsidRPr="00721C50">
        <w:rPr>
          <w:u w:val="single"/>
        </w:rPr>
        <w:t xml:space="preserve"> the </w:t>
      </w:r>
      <w:r w:rsidRPr="00721C50">
        <w:rPr>
          <w:b/>
          <w:bCs/>
          <w:u w:val="single"/>
        </w:rPr>
        <w:t xml:space="preserve"> Reactor Pilot </w:t>
      </w:r>
      <w:r w:rsidRPr="00721C50">
        <w:rPr>
          <w:b/>
          <w:bCs/>
          <w:highlight w:val="cyan"/>
          <w:u w:val="single"/>
        </w:rPr>
        <w:t xml:space="preserve"> Program</w:t>
      </w:r>
      <w:r w:rsidRPr="00721C50">
        <w:rPr>
          <w:highlight w:val="cyan"/>
          <w:u w:val="single"/>
        </w:rPr>
        <w:t xml:space="preserve"> is to </w:t>
      </w:r>
      <w:r w:rsidRPr="00721C50">
        <w:rPr>
          <w:b/>
          <w:bCs/>
          <w:highlight w:val="cyan"/>
          <w:u w:val="single"/>
        </w:rPr>
        <w:t xml:space="preserve"> expedite</w:t>
      </w:r>
      <w:r w:rsidRPr="00721C50">
        <w:rPr>
          <w:u w:val="single"/>
        </w:rPr>
        <w:t xml:space="preserve"> the </w:t>
      </w:r>
      <w:r w:rsidRPr="00721C50">
        <w:rPr>
          <w:highlight w:val="cyan"/>
          <w:u w:val="single"/>
        </w:rPr>
        <w:t xml:space="preserve"> testing</w:t>
      </w:r>
      <w:r w:rsidRPr="00721C50">
        <w:rPr>
          <w:u w:val="single"/>
        </w:rPr>
        <w:t xml:space="preserve"> of </w:t>
      </w:r>
      <w:r w:rsidRPr="00721C50">
        <w:rPr>
          <w:b/>
          <w:bCs/>
          <w:u w:val="single"/>
        </w:rPr>
        <w:t xml:space="preserve"> advanced reactor designs</w:t>
      </w:r>
      <w:r w:rsidRPr="00721C50">
        <w:rPr>
          <w:u w:val="single"/>
        </w:rPr>
        <w:t xml:space="preserve"> that will be authorized by the Department at sites</w:t>
      </w:r>
      <w:r w:rsidRPr="00721C50">
        <w:rPr>
          <w:b/>
          <w:bCs/>
          <w:highlight w:val="cyan"/>
          <w:u w:val="single"/>
        </w:rPr>
        <w:t xml:space="preserve"> outside of</w:t>
      </w:r>
      <w:r w:rsidRPr="00721C50">
        <w:rPr>
          <w:b/>
          <w:bCs/>
          <w:u w:val="single"/>
        </w:rPr>
        <w:t xml:space="preserve"> the national </w:t>
      </w:r>
      <w:r w:rsidRPr="00721C50">
        <w:rPr>
          <w:b/>
          <w:bCs/>
          <w:highlight w:val="cyan"/>
          <w:u w:val="single"/>
        </w:rPr>
        <w:t xml:space="preserve"> lab</w:t>
      </w:r>
      <w:r w:rsidRPr="00721C50">
        <w:rPr>
          <w:b/>
          <w:bCs/>
          <w:u w:val="single"/>
        </w:rPr>
        <w:t xml:space="preserve"> oratorie</w:t>
      </w:r>
      <w:r w:rsidRPr="00721C50">
        <w:rPr>
          <w:b/>
          <w:bCs/>
          <w:highlight w:val="cyan"/>
          <w:u w:val="single"/>
        </w:rPr>
        <w:t xml:space="preserve"> s</w:t>
      </w:r>
    </w:p>
    <w:p w14:paraId="4E4DF21F" w14:textId="77777777" w:rsidR="00781646" w:rsidRPr="00C17E09" w:rsidRDefault="00781646" w:rsidP="00781646">
      <w:pPr>
        <w:rPr>
          <w:sz w:val="16"/>
        </w:rPr>
      </w:pPr>
      <w:r w:rsidRPr="00721C50">
        <w:rPr>
          <w:u w:val="single"/>
        </w:rPr>
        <w:t xml:space="preserve">Each of the </w:t>
      </w:r>
      <w:r w:rsidRPr="00721C50">
        <w:rPr>
          <w:highlight w:val="cyan"/>
          <w:u w:val="single"/>
        </w:rPr>
        <w:t xml:space="preserve"> companies</w:t>
      </w:r>
      <w:r w:rsidRPr="00721C50">
        <w:rPr>
          <w:u w:val="single"/>
        </w:rPr>
        <w:t xml:space="preserve"> selected </w:t>
      </w:r>
      <w:r w:rsidRPr="00721C50">
        <w:rPr>
          <w:highlight w:val="cyan"/>
          <w:u w:val="single"/>
        </w:rPr>
        <w:t xml:space="preserve"> will be res</w:t>
      </w:r>
      <w:r w:rsidRPr="00721C50">
        <w:rPr>
          <w:b/>
          <w:bCs/>
          <w:highlight w:val="cyan"/>
          <w:u w:val="single"/>
        </w:rPr>
        <w:t xml:space="preserve"> ponsible</w:t>
      </w:r>
      <w:r w:rsidRPr="00721C50">
        <w:rPr>
          <w:highlight w:val="cyan"/>
          <w:u w:val="single"/>
        </w:rPr>
        <w:t xml:space="preserve"> </w:t>
      </w:r>
      <w:r w:rsidRPr="00721C50">
        <w:rPr>
          <w:b/>
          <w:bCs/>
          <w:highlight w:val="cyan"/>
          <w:u w:val="single"/>
        </w:rPr>
        <w:t xml:space="preserve"> for</w:t>
      </w:r>
      <w:r w:rsidRPr="00721C50">
        <w:rPr>
          <w:b/>
          <w:bCs/>
          <w:u w:val="single"/>
        </w:rPr>
        <w:t xml:space="preserve"> all the costs for design, manufacturing, </w:t>
      </w:r>
      <w:r w:rsidRPr="00721C50">
        <w:rPr>
          <w:b/>
          <w:bCs/>
          <w:highlight w:val="cyan"/>
          <w:u w:val="single"/>
        </w:rPr>
        <w:t xml:space="preserve"> operating</w:t>
      </w:r>
    </w:p>
    <w:p w14:paraId="1EF1D2CF" w14:textId="77777777" w:rsidR="00781646" w:rsidRPr="00C17E09" w:rsidRDefault="00781646" w:rsidP="00781646">
      <w:pPr>
        <w:rPr>
          <w:sz w:val="16"/>
        </w:rPr>
      </w:pPr>
      <w:r w:rsidRPr="00721C50">
        <w:rPr>
          <w:u w:val="single"/>
        </w:rPr>
        <w:t xml:space="preserve">SMRs are fission reactors generating between 5 megawatts </w:t>
      </w:r>
      <w:r w:rsidRPr="00721C50">
        <w:rPr>
          <w:u w:val="single"/>
        </w:rPr>
        <w:t xml:space="preserve"> and 300 MW, which are factory constructed and brought to a site</w:t>
      </w:r>
    </w:p>
    <w:p w14:paraId="3E310C6B" w14:textId="77777777" w:rsidR="00781646" w:rsidRPr="00C17E09" w:rsidRDefault="00781646" w:rsidP="00781646">
      <w:pPr>
        <w:rPr>
          <w:sz w:val="16"/>
        </w:rPr>
      </w:pPr>
      <w:r w:rsidRPr="00721C50">
        <w:rPr>
          <w:u w:val="single"/>
        </w:rPr>
        <w:t xml:space="preserve">Prefabricated units of </w:t>
      </w:r>
      <w:r w:rsidRPr="00721C50">
        <w:rPr>
          <w:highlight w:val="cyan"/>
          <w:u w:val="single"/>
        </w:rPr>
        <w:t xml:space="preserve"> SMRs can be </w:t>
      </w:r>
      <w:r w:rsidRPr="00721C50">
        <w:rPr>
          <w:b/>
          <w:bCs/>
          <w:highlight w:val="cyan"/>
          <w:u w:val="single"/>
        </w:rPr>
        <w:t xml:space="preserve"> manufactured</w:t>
      </w:r>
      <w:r w:rsidRPr="00721C50">
        <w:rPr>
          <w:u w:val="single"/>
        </w:rPr>
        <w:t xml:space="preserve"> </w:t>
      </w:r>
      <w:r w:rsidRPr="00721C50">
        <w:rPr>
          <w:highlight w:val="cyan"/>
          <w:u w:val="single"/>
        </w:rPr>
        <w:t xml:space="preserve"> and</w:t>
      </w:r>
      <w:r w:rsidRPr="00721C50">
        <w:rPr>
          <w:u w:val="single"/>
        </w:rPr>
        <w:t xml:space="preserve"> then </w:t>
      </w:r>
      <w:r w:rsidRPr="00721C50">
        <w:rPr>
          <w:b/>
          <w:bCs/>
          <w:highlight w:val="cyan"/>
          <w:u w:val="single"/>
        </w:rPr>
        <w:t xml:space="preserve"> shipped</w:t>
      </w:r>
      <w:r w:rsidRPr="00721C50">
        <w:rPr>
          <w:b/>
          <w:bCs/>
          <w:u w:val="single"/>
        </w:rPr>
        <w:t xml:space="preserve"> and installed </w:t>
      </w:r>
      <w:r w:rsidRPr="00721C50">
        <w:rPr>
          <w:b/>
          <w:bCs/>
          <w:highlight w:val="cyan"/>
          <w:u w:val="single"/>
        </w:rPr>
        <w:t xml:space="preserve"> on site</w:t>
      </w:r>
    </w:p>
    <w:p w14:paraId="7AB627B4" w14:textId="77777777" w:rsidR="00781646" w:rsidRPr="00C17E09" w:rsidRDefault="00781646" w:rsidP="00781646">
      <w:pPr>
        <w:rPr>
          <w:sz w:val="16"/>
        </w:rPr>
      </w:pPr>
      <w:r w:rsidRPr="00721C50">
        <w:rPr>
          <w:b/>
          <w:bCs/>
          <w:u w:val="single"/>
        </w:rPr>
        <w:t>10 companies selected for the pilot</w:t>
      </w:r>
      <w:proofErr w:type="spellStart"/>
      <w:proofErr w:type="spellEnd"/>
      <w:proofErr w:type="spellStart"/>
      <w:proofErr w:type="spellEnd"/>
    </w:p>
    <w:p w14:paraId="391E257E" w14:textId="77777777" w:rsidR="00781646" w:rsidRPr="00C17E09" w:rsidRDefault="00781646" w:rsidP="00781646">
      <w:pPr>
        <w:rPr>
          <w:sz w:val="16"/>
        </w:rPr>
      </w:pPr>
      <w:r w:rsidRPr="00721C50">
        <w:rPr>
          <w:highlight w:val="cyan"/>
          <w:u w:val="single"/>
        </w:rPr>
        <w:t xml:space="preserve">unlock </w:t>
      </w:r>
      <w:r w:rsidRPr="009F428E">
        <w:rPr>
          <w:b/>
          <w:bCs/>
          <w:highlight w:val="cyan"/>
          <w:u w:val="single"/>
        </w:rPr>
        <w:t xml:space="preserve"> private funding</w:t>
      </w:r>
      <w:r w:rsidRPr="00721C50">
        <w:rPr>
          <w:u w:val="single"/>
        </w:rPr>
        <w:t xml:space="preserve"> </w:t>
      </w:r>
      <w:r w:rsidRPr="00721C50">
        <w:rPr>
          <w:highlight w:val="cyan"/>
          <w:u w:val="single"/>
        </w:rPr>
        <w:t xml:space="preserve"> and</w:t>
      </w:r>
      <w:r w:rsidRPr="00721C50">
        <w:rPr>
          <w:u w:val="single"/>
        </w:rPr>
        <w:t xml:space="preserve"> provide </w:t>
      </w:r>
      <w:r w:rsidRPr="00721C50">
        <w:rPr>
          <w:highlight w:val="cyan"/>
          <w:u w:val="single"/>
        </w:rPr>
        <w:t xml:space="preserve"> a </w:t>
      </w:r>
      <w:r w:rsidRPr="009F428E">
        <w:rPr>
          <w:b/>
          <w:bCs/>
          <w:highlight w:val="cyan"/>
          <w:u w:val="single"/>
        </w:rPr>
        <w:t xml:space="preserve"> fast-tracked approach</w:t>
      </w:r>
      <w:r w:rsidRPr="00721C50">
        <w:rPr>
          <w:highlight w:val="cyan"/>
          <w:u w:val="single"/>
        </w:rPr>
        <w:t xml:space="preserve"> to</w:t>
      </w:r>
      <w:r w:rsidRPr="00721C50">
        <w:rPr>
          <w:u w:val="single"/>
        </w:rPr>
        <w:t xml:space="preserve"> future </w:t>
      </w:r>
      <w:r w:rsidRPr="009F428E">
        <w:rPr>
          <w:b/>
          <w:bCs/>
          <w:highlight w:val="cyan"/>
          <w:u w:val="single"/>
        </w:rPr>
        <w:t xml:space="preserve"> commercial licensing</w:t>
      </w:r>
      <w:r w:rsidRPr="009F428E">
        <w:rPr>
          <w:b/>
          <w:bCs/>
          <w:u w:val="single"/>
        </w:rPr>
        <w:t xml:space="preserve"> activities</w:t>
      </w:r>
    </w:p>
    <w:p w14:paraId="54912B6A" w14:textId="77777777" w:rsidR="00781646" w:rsidRPr="00C17E09" w:rsidRDefault="00781646" w:rsidP="00781646">
      <w:pPr>
        <w:rPr>
          <w:sz w:val="16"/>
        </w:rPr>
      </w:pPr>
      <w:r w:rsidRPr="009F428E">
        <w:rPr>
          <w:u w:val="single"/>
        </w:rPr>
        <w:t xml:space="preserve">The companies are pursuing a </w:t>
      </w:r>
      <w:r w:rsidRPr="009F428E">
        <w:rPr>
          <w:b/>
          <w:bCs/>
          <w:u w:val="single"/>
        </w:rPr>
        <w:t xml:space="preserve"> range of different approaches and technologies</w:t>
      </w:r>
      <w:r w:rsidRPr="009F428E">
        <w:rPr>
          <w:u w:val="single"/>
        </w:rPr>
        <w:t xml:space="preserve"> . </w:t>
      </w:r>
      <w:r w:rsidRPr="009F428E">
        <w:rPr>
          <w:u w:val="single"/>
        </w:rPr>
        <w:t xml:space="preserve"> Okolo is developing a liquid-metal cooled reactor, and Natura has a molten-salt cooled reactor. Valar has a high-temperature gas reactor,</w:t>
      </w:r>
    </w:p>
    <w:p w14:paraId="547FBF6C" w14:textId="77777777" w:rsidR="00781646" w:rsidRPr="00C17E09" w:rsidRDefault="00781646" w:rsidP="00781646">
      <w:pPr>
        <w:rPr>
          <w:sz w:val="16"/>
        </w:rPr>
      </w:pPr>
      <w:r w:rsidRPr="009F428E">
        <w:rPr>
          <w:u w:val="single"/>
        </w:rPr>
        <w:t xml:space="preserve">The </w:t>
      </w:r>
      <w:r w:rsidRPr="009F428E">
        <w:rPr>
          <w:highlight w:val="cyan"/>
          <w:u w:val="single"/>
        </w:rPr>
        <w:t xml:space="preserve"> DOE is </w:t>
      </w:r>
      <w:r w:rsidRPr="009F428E">
        <w:rPr>
          <w:b/>
          <w:bCs/>
          <w:highlight w:val="cyan"/>
          <w:u w:val="single"/>
        </w:rPr>
        <w:t xml:space="preserve"> opening</w:t>
      </w:r>
      <w:r w:rsidRPr="009F428E">
        <w:rPr>
          <w:b/>
          <w:bCs/>
          <w:u w:val="single"/>
        </w:rPr>
        <w:t xml:space="preserve"> the </w:t>
      </w:r>
      <w:r w:rsidRPr="009F428E">
        <w:rPr>
          <w:b/>
          <w:bCs/>
          <w:highlight w:val="cyan"/>
          <w:u w:val="single"/>
        </w:rPr>
        <w:t xml:space="preserve"> door to the market</w:t>
      </w:r>
      <w:r w:rsidRPr="009F428E">
        <w:rPr>
          <w:u w:val="single"/>
        </w:rPr>
        <w:t xml:space="preserve"> so new ideas, new approaches, and new designs can be </w:t>
      </w:r>
      <w:r w:rsidRPr="009F428E">
        <w:rPr>
          <w:b/>
          <w:bCs/>
          <w:u w:val="single"/>
        </w:rPr>
        <w:t xml:space="preserve"> built more quickly</w:t>
      </w:r>
      <w:proofErr w:type="spellStart"/>
      <w:proofErr w:type="spellEnd"/>
    </w:p>
    <w:p w14:paraId="43DF6FF8" w14:textId="77777777" w:rsidR="00781646" w:rsidRPr="00C17E09" w:rsidRDefault="00781646" w:rsidP="00781646">
      <w:pPr>
        <w:rPr>
          <w:sz w:val="16"/>
        </w:rPr>
      </w:pPr>
      <w:r w:rsidRPr="009F428E">
        <w:rPr>
          <w:u w:val="single"/>
        </w:rPr>
        <w:t xml:space="preserve">DOE’s selection of a number of projects provides a </w:t>
      </w:r>
      <w:r w:rsidRPr="009F428E">
        <w:rPr>
          <w:b/>
          <w:bCs/>
          <w:u w:val="single"/>
        </w:rPr>
        <w:t xml:space="preserve"> sweeping injection of urgency</w:t>
      </w:r>
    </w:p>
    <w:p w14:paraId="457C3CF2" w14:textId="64FD8248" w:rsidR="005C1E60" w:rsidRPr="009E7921" w:rsidRDefault="005C1E60" w:rsidP="005C1E60">
      <w:pPr>
        <w:pStyle w:val="Heading4"/>
      </w:pPr>
      <w:r>
        <w:t xml:space="preserve">That creates a </w:t>
      </w:r>
      <w:r w:rsidRPr="005C1E60">
        <w:rPr>
          <w:u w:val="single"/>
        </w:rPr>
        <w:t>perfect storm</w:t>
      </w:r>
      <w:r>
        <w:t xml:space="preserve">– recent efforts to </w:t>
      </w:r>
      <w:r w:rsidRPr="00B8772C">
        <w:rPr>
          <w:u w:val="single"/>
        </w:rPr>
        <w:t>dismantle</w:t>
      </w:r>
      <w:r>
        <w:t xml:space="preserve"> the </w:t>
      </w:r>
      <w:r w:rsidRPr="00B8772C">
        <w:rPr>
          <w:u w:val="single"/>
        </w:rPr>
        <w:t>NRC</w:t>
      </w:r>
      <w:r>
        <w:t xml:space="preserve"> </w:t>
      </w:r>
      <w:r w:rsidRPr="00B8772C">
        <w:rPr>
          <w:b w:val="0"/>
          <w:bCs/>
        </w:rPr>
        <w:t xml:space="preserve">(Nuclear Regulatory Commission) </w:t>
      </w:r>
      <w:r>
        <w:t>will s</w:t>
      </w:r>
      <w:r w:rsidRPr="005C1E60">
        <w:rPr>
          <w:u w:val="single"/>
        </w:rPr>
        <w:t>upercharge</w:t>
      </w:r>
      <w:r>
        <w:t xml:space="preserve"> the risk of adopting new reactor designs</w:t>
      </w:r>
    </w:p>
    <w:p w14:paraId="4A3ADC1E" w14:textId="77777777" w:rsidR="005C1E60" w:rsidRPr="00D82764" w:rsidRDefault="005C1E60" w:rsidP="005C1E60">
      <w:r w:rsidRPr="00D82764">
        <w:rPr>
          <w:rStyle w:val="Style13ptBold"/>
        </w:rPr>
        <w:t>Newhouse 25</w:t>
      </w:r>
      <w:r>
        <w:t xml:space="preserve">, Staff reporter, Government Executive. </w:t>
      </w:r>
      <w:r w:rsidRPr="003A1F7C">
        <w:rPr>
          <w:b/>
          <w:bCs/>
        </w:rPr>
        <w:t>CITING:</w:t>
      </w:r>
      <w:r>
        <w:t xml:space="preserve"> Edward Lyman, D</w:t>
      </w:r>
      <w:r w:rsidRPr="001F3623">
        <w:t xml:space="preserve">irector of Nuclear Power Safety with the Union of Concerned Scientists’ Climate and Energy program. In 2018, </w:t>
      </w:r>
      <w:r>
        <w:t>he</w:t>
      </w:r>
      <w:r w:rsidRPr="001F3623">
        <w:t xml:space="preserve"> received the Leo Szilard Lectureship Award from the American Physical Society. PhD in physics</w:t>
      </w:r>
      <w:r>
        <w:t xml:space="preserve">, </w:t>
      </w:r>
      <w:r w:rsidRPr="001F3623">
        <w:t>Cornell University.</w:t>
      </w:r>
      <w:r>
        <w:t xml:space="preserve"> (Sean Michael Newhouse, 05-30-2025, “DOGE reorganization of nuclear regulators prompts concerns about the agency’s continued focus on safety,” Government Executive, </w:t>
      </w:r>
      <w:r w:rsidRPr="00D82764">
        <w:t>https://www.govexec.com/workforce/2025/05/doge-reorganization-nuclear-regulator-prompts-concerns-about-agencys-continued-focus-safety/405712/</w:t>
      </w:r>
      <w:r>
        <w:t xml:space="preserve">) </w:t>
      </w:r>
      <w:r w:rsidRPr="00D82764">
        <w:rPr>
          <w:strike/>
        </w:rPr>
        <w:t>language</w:t>
      </w:r>
      <w:r>
        <w:t xml:space="preserve"> [edited]</w:t>
      </w:r>
    </w:p>
    <w:p w14:paraId="4F1B3A52" w14:textId="77777777" w:rsidR="005C1E60" w:rsidRPr="00D82764" w:rsidRDefault="005C1E60" w:rsidP="005C1E60">
      <w:pPr>
        <w:rPr>
          <w:sz w:val="16"/>
        </w:rPr>
      </w:pPr>
      <w:r w:rsidRPr="00D82764">
        <w:rPr>
          <w:sz w:val="16"/>
        </w:rPr>
        <w:t xml:space="preserve"> </w:t>
      </w:r>
      <w:r w:rsidRPr="00D82764">
        <w:rPr>
          <w:sz w:val="16"/>
        </w:rPr>
        <w:t xml:space="preserve"> </w:t>
      </w:r>
      <w:r w:rsidRPr="00D82764">
        <w:rPr>
          <w:sz w:val="16"/>
        </w:rPr>
        <w:t xml:space="preserve"> </w:t>
      </w:r>
      <w:r w:rsidRPr="00CC193B">
        <w:rPr>
          <w:rStyle w:val="Emphasis"/>
          <w:highlight w:val="cyan"/>
        </w:rPr>
        <w:t>e</w:t>
      </w:r>
      <w:r w:rsidRPr="00CC193B">
        <w:rPr>
          <w:rStyle w:val="Emphasis"/>
          <w:highlight w:val="cyan"/>
        </w:rPr>
        <w:t xml:space="preserve"> o</w:t>
      </w:r>
      <w:r w:rsidRPr="00D82764">
        <w:rPr>
          <w:sz w:val="16"/>
        </w:rPr>
        <w:t xml:space="preserve"> </w:t>
      </w:r>
      <w:r w:rsidRPr="00D82764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mandates the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reorganization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of the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N</w:t>
      </w:r>
      <w:r w:rsidRPr="00CC193B">
        <w:rPr>
          <w:rStyle w:val="Emphasis"/>
          <w:highlight w:val="cyan"/>
        </w:rPr>
        <w:t xml:space="preserve"> R</w:t>
      </w:r>
      <w:r w:rsidRPr="00CC193B">
        <w:rPr>
          <w:rStyle w:val="Emphasis"/>
          <w:highlight w:val="cyan"/>
        </w:rPr>
        <w:t xml:space="preserve"> C</w:t>
      </w:r>
    </w:p>
    <w:p w14:paraId="62994A4E" w14:textId="77777777" w:rsidR="005C1E60" w:rsidRPr="00D82764" w:rsidRDefault="005C1E60" w:rsidP="005C1E60">
      <w:pPr>
        <w:rPr>
          <w:sz w:val="16"/>
        </w:rPr>
      </w:pPr>
      <w:r w:rsidRPr="00CC193B">
        <w:rPr>
          <w:rStyle w:val="StyleUnderline"/>
          <w:highlight w:val="cyan"/>
        </w:rPr>
        <w:t>to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streamline</w:t>
      </w:r>
      <w:r w:rsidRPr="00D82764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operations to promote</w:t>
      </w:r>
      <w:r w:rsidRPr="00CC193B">
        <w:rPr>
          <w:sz w:val="16"/>
          <w:highlight w:val="cyan"/>
        </w:rPr>
        <w:t xml:space="preserve"> “</w:t>
      </w:r>
      <w:r w:rsidRPr="00CC193B">
        <w:rPr>
          <w:rStyle w:val="Emphasis"/>
          <w:highlight w:val="cyan"/>
        </w:rPr>
        <w:t xml:space="preserve"> expeditious processing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of license applications</w:t>
      </w:r>
      <w:r w:rsidRPr="00D82764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mandates</w:t>
      </w:r>
      <w:r w:rsidRPr="00D82764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workforce reductions</w:t>
      </w:r>
    </w:p>
    <w:p w14:paraId="2DC48F78" w14:textId="77777777" w:rsidR="005C1E60" w:rsidRPr="00D82764" w:rsidRDefault="005C1E60" w:rsidP="005C1E60">
      <w:pPr>
        <w:rPr>
          <w:sz w:val="16"/>
        </w:rPr>
      </w:pPr>
      <w:r w:rsidRPr="00CC193B">
        <w:rPr>
          <w:rStyle w:val="StyleUnderline"/>
          <w:highlight w:val="cyan"/>
        </w:rPr>
        <w:t>cutting</w:t>
      </w:r>
      <w:r w:rsidRPr="00CC193B">
        <w:rPr>
          <w:rStyle w:val="StyleUnderline"/>
          <w:highlight w:val="cyan"/>
        </w:rPr>
        <w:t xml:space="preserve"> staff at an agency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already struggling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to replace an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aging workforce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could </w:t>
      </w:r>
      <w:r w:rsidRPr="00CC193B">
        <w:rPr>
          <w:rStyle w:val="Emphasis"/>
          <w:highlight w:val="cyan"/>
        </w:rPr>
        <w:t xml:space="preserve"> compromise</w:t>
      </w:r>
      <w:r w:rsidRPr="00CC193B">
        <w:rPr>
          <w:rStyle w:val="Emphasis"/>
          <w:highlight w:val="cyan"/>
        </w:rPr>
        <w:t xml:space="preserve"> safety</w:t>
      </w:r>
    </w:p>
    <w:p w14:paraId="68C0AF1B" w14:textId="77777777" w:rsidR="005C1E60" w:rsidRPr="00D82764" w:rsidRDefault="005C1E60" w:rsidP="005C1E60">
      <w:pPr>
        <w:rPr>
          <w:sz w:val="16"/>
        </w:rPr>
      </w:pPr>
      <w:r w:rsidRPr="00CC193B">
        <w:rPr>
          <w:rStyle w:val="StyleUnderline"/>
          <w:highlight w:val="cyan"/>
        </w:rPr>
        <w:t>Trump’s EO</w:t>
      </w:r>
      <w:r w:rsidRPr="00CC193B">
        <w:rPr>
          <w:rStyle w:val="StyleUnderline"/>
          <w:highlight w:val="cyan"/>
        </w:rPr>
        <w:t xml:space="preserve"> take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talent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and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resources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away from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oversight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and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inspections</w:t>
      </w:r>
      <w:r w:rsidRPr="00CC193B">
        <w:rPr>
          <w:rStyle w:val="Emphasis"/>
          <w:highlight w:val="cyan"/>
        </w:rPr>
        <w:t xml:space="preserve"> doubt</w:t>
      </w:r>
      <w:r w:rsidRPr="00CC193B">
        <w:rPr>
          <w:rStyle w:val="StyleUnderline"/>
          <w:highlight w:val="cyan"/>
        </w:rPr>
        <w:t xml:space="preserve"> domestic nuclear</w:t>
      </w:r>
      <w:r w:rsidRPr="00CC193B">
        <w:rPr>
          <w:rStyle w:val="StyleUnderline"/>
          <w:highlight w:val="cyan"/>
        </w:rPr>
        <w:t xml:space="preserve"> will</w:t>
      </w:r>
      <w:r w:rsidRPr="00CC193B">
        <w:rPr>
          <w:rStyle w:val="Emphasis"/>
          <w:highlight w:val="cyan"/>
        </w:rPr>
        <w:t xml:space="preserve"> increase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due to a lack of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private investment</w:t>
      </w:r>
    </w:p>
    <w:p w14:paraId="430A87B5" w14:textId="77777777" w:rsidR="005C1E60" w:rsidRPr="00D82764" w:rsidRDefault="005C1E60" w:rsidP="005C1E60">
      <w:pPr>
        <w:rPr>
          <w:sz w:val="16"/>
        </w:rPr>
      </w:pPr>
      <w:r w:rsidRPr="00CC193B">
        <w:rPr>
          <w:rStyle w:val="StyleUnderline"/>
          <w:highlight w:val="cyan"/>
        </w:rPr>
        <w:t>funneling resources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away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from</w:t>
      </w:r>
      <w:r w:rsidRPr="00D82764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public health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and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safety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and putting it toward some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fantasy</w:t>
      </w:r>
    </w:p>
    <w:p w14:paraId="0B42F93D" w14:textId="77777777" w:rsidR="005C1E60" w:rsidRPr="00D82764" w:rsidRDefault="005C1E60" w:rsidP="005C1E60">
      <w:pPr>
        <w:rPr>
          <w:sz w:val="16"/>
        </w:rPr>
      </w:pPr>
      <w:r w:rsidRPr="00CC193B">
        <w:rPr>
          <w:rStyle w:val="StyleUnderline"/>
          <w:highlight w:val="cyan"/>
        </w:rPr>
        <w:t>Allowing DOGE to</w:t>
      </w:r>
      <w:r w:rsidRPr="00D82764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carelessly</w:t>
      </w:r>
      <w:r w:rsidRPr="00CC193B">
        <w:rPr>
          <w:rStyle w:val="StyleUnderline"/>
          <w:highlight w:val="cyan"/>
        </w:rPr>
        <w:t xml:space="preserve"> fire staff</w:t>
      </w:r>
      <w:r w:rsidRPr="00CC193B">
        <w:rPr>
          <w:rStyle w:val="StyleUnderline"/>
          <w:highlight w:val="cyan"/>
        </w:rPr>
        <w:t xml:space="preserve"> does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nothing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to</w:t>
      </w:r>
      <w:r w:rsidRPr="00D82764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permit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or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regulate</w:t>
      </w:r>
      <w:r w:rsidRPr="00D82764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but it will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increase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the risk of an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accident</w:t>
      </w:r>
    </w:p>
    <w:p w14:paraId="19ED73B2" w14:textId="55CEDCA2" w:rsidR="005C1E60" w:rsidRDefault="005C1E60" w:rsidP="00254397">
      <w:pPr>
        <w:rPr>
          <w:sz w:val="16"/>
        </w:rPr>
      </w:pPr>
      <w:r w:rsidRPr="00CC193B">
        <w:rPr>
          <w:rStyle w:val="StyleUnderline"/>
          <w:highlight w:val="cyan"/>
        </w:rPr>
        <w:t>Trump’s EO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requires</w:t>
      </w:r>
      <w:r w:rsidRPr="00D82764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a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RIF</w:t>
      </w:r>
      <w:r w:rsidRPr="00CC193B">
        <w:rPr>
          <w:sz w:val="16"/>
          <w:highlight w:val="cyan"/>
        </w:rPr>
        <w:t xml:space="preserve"> , </w:t>
      </w:r>
      <w:r w:rsidRPr="00CC193B">
        <w:rPr>
          <w:rStyle w:val="StyleUnderline"/>
          <w:highlight w:val="cyan"/>
        </w:rPr>
        <w:t xml:space="preserve"> just two</w:t>
      </w:r>
      <w:r w:rsidRPr="00CC193B">
        <w:rPr>
          <w:rStyle w:val="StyleUnderline"/>
          <w:highlight w:val="cyan"/>
        </w:rPr>
        <w:t xml:space="preserve"> years ago the agency was trying to bring on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hundreds</w:t>
      </w:r>
      <w:r w:rsidRPr="00D82764">
        <w:rPr>
          <w:sz w:val="16"/>
        </w:rPr>
        <w:t xml:space="preserve"> </w:t>
      </w:r>
    </w:p>
    <w:p w14:paraId="17A30673" w14:textId="38304D14" w:rsidR="004774B5" w:rsidRDefault="004774B5" w:rsidP="004774B5">
      <w:pPr>
        <w:pStyle w:val="Heading4"/>
      </w:pPr>
      <w:r>
        <w:t xml:space="preserve">Scenario One is </w:t>
      </w:r>
      <w:r w:rsidRPr="004774B5">
        <w:rPr>
          <w:u w:val="single"/>
        </w:rPr>
        <w:t>Reactor Meltdowns</w:t>
      </w:r>
      <w:r>
        <w:t>:</w:t>
      </w:r>
    </w:p>
    <w:p w14:paraId="49E9C347" w14:textId="77777777" w:rsidR="004774B5" w:rsidRDefault="004774B5" w:rsidP="00254397">
      <w:pPr>
        <w:rPr>
          <w:sz w:val="16"/>
        </w:rPr>
      </w:pPr>
    </w:p>
    <w:p w14:paraId="17214105" w14:textId="133B04E8" w:rsidR="005F454D" w:rsidRPr="005F454D" w:rsidRDefault="005F454D" w:rsidP="005F454D">
      <w:pPr>
        <w:pStyle w:val="Heading4"/>
        <w:rPr>
          <w:u w:val="single"/>
        </w:rPr>
      </w:pPr>
      <w:r w:rsidRPr="005F454D">
        <w:rPr>
          <w:u w:val="single"/>
        </w:rPr>
        <w:t>Disruption</w:t>
      </w:r>
      <w:r>
        <w:t xml:space="preserve"> of regulatory staff is the </w:t>
      </w:r>
      <w:r w:rsidRPr="005F454D">
        <w:rPr>
          <w:u w:val="single"/>
        </w:rPr>
        <w:t>empirical root cause</w:t>
      </w:r>
      <w:r>
        <w:t xml:space="preserve"> for almost all </w:t>
      </w:r>
      <w:r w:rsidRPr="005F454D">
        <w:rPr>
          <w:u w:val="single"/>
        </w:rPr>
        <w:t>major nuclear accidents</w:t>
      </w:r>
    </w:p>
    <w:p w14:paraId="71C8299D" w14:textId="77777777" w:rsidR="005F454D" w:rsidRPr="00971374" w:rsidRDefault="005F454D" w:rsidP="005F454D">
      <w:r w:rsidRPr="00971374">
        <w:rPr>
          <w:rStyle w:val="Style13ptBold"/>
        </w:rPr>
        <w:t>Judson '25</w:t>
      </w:r>
      <w:r w:rsidRPr="00971374">
        <w:t xml:space="preserve"> [Timothy, Executive Director at the Nuclear Information &amp; Resource Service. 5-28-</w:t>
      </w:r>
      <w:proofErr w:type="gramStart"/>
      <w:r w:rsidRPr="00971374">
        <w:t>2025,  "</w:t>
      </w:r>
      <w:proofErr w:type="gramEnd"/>
      <w:r w:rsidRPr="00971374">
        <w:t>New Executive Orders Undercut Nuclear Regulatory Commission Authority to Protect Public Safety, Security · NIRS," NIRS, https://www.nirs.org/new-executive-orders-undercut-nuclear-regulatory-commission-authority-to-protect-public-safety-security/, accessed 6-24-2025]//</w:t>
      </w:r>
      <w:proofErr w:type="spellStart"/>
      <w:r w:rsidRPr="00971374">
        <w:t>RNey</w:t>
      </w:r>
      <w:proofErr w:type="spellEnd"/>
      <w:r w:rsidRPr="00971374">
        <w:t xml:space="preserve"> *edited for ableist language</w:t>
      </w:r>
    </w:p>
    <w:p w14:paraId="26F17335" w14:textId="77777777" w:rsidR="005F454D" w:rsidRPr="00971374" w:rsidRDefault="005F454D" w:rsidP="005F454D">
      <w:pPr>
        <w:rPr>
          <w:sz w:val="12"/>
        </w:rPr>
      </w:pPr>
      <w:r w:rsidRPr="00CC193B">
        <w:rPr>
          <w:rStyle w:val="Emphasis"/>
          <w:highlight w:val="cyan"/>
        </w:rPr>
        <w:t>Trump</w:t>
      </w:r>
      <w:r w:rsidRPr="00CC193B">
        <w:rPr>
          <w:rStyle w:val="StyleUnderline"/>
          <w:highlight w:val="cyan"/>
        </w:rPr>
        <w:t xml:space="preserve"> issued </w:t>
      </w:r>
      <w:r w:rsidRPr="00CC193B">
        <w:rPr>
          <w:rStyle w:val="Emphasis"/>
          <w:highlight w:val="cyan"/>
        </w:rPr>
        <w:t xml:space="preserve"> executive orders</w:t>
      </w:r>
      <w:r w:rsidRPr="00CC193B">
        <w:rPr>
          <w:rStyle w:val="StyleUnderline"/>
          <w:highlight w:val="cyan"/>
        </w:rPr>
        <w:t xml:space="preserve"> that </w:t>
      </w:r>
      <w:r w:rsidRPr="00CC193B">
        <w:rPr>
          <w:rStyle w:val="Emphasis"/>
          <w:highlight w:val="cyan"/>
        </w:rPr>
        <w:t xml:space="preserve"> violate</w:t>
      </w:r>
      <w:r w:rsidRPr="00CC193B">
        <w:rPr>
          <w:rStyle w:val="StyleUnderline"/>
          <w:highlight w:val="cyan"/>
        </w:rPr>
        <w:t xml:space="preserve"> the</w:t>
      </w:r>
      <w:r w:rsidRPr="00971374">
        <w:rPr>
          <w:rStyle w:val="StyleUnderline"/>
        </w:rPr>
        <w:t xml:space="preserve"> </w:t>
      </w:r>
      <w:r w:rsidRPr="00CC193B">
        <w:rPr>
          <w:rStyle w:val="Emphasis"/>
          <w:highlight w:val="cyan"/>
        </w:rPr>
        <w:t xml:space="preserve"> A</w:t>
      </w:r>
      <w:r w:rsidRPr="00CC193B">
        <w:rPr>
          <w:rStyle w:val="Emphasis"/>
          <w:highlight w:val="cyan"/>
        </w:rPr>
        <w:t xml:space="preserve"> E</w:t>
      </w:r>
      <w:r w:rsidRPr="00CC193B">
        <w:rPr>
          <w:rStyle w:val="Emphasis"/>
          <w:highlight w:val="cyan"/>
        </w:rPr>
        <w:t xml:space="preserve"> A</w:t>
      </w:r>
      <w:r w:rsidRPr="00CC193B">
        <w:rPr>
          <w:rStyle w:val="StyleUnderline"/>
          <w:highlight w:val="cyan"/>
        </w:rPr>
        <w:t xml:space="preserve"> effectively </w:t>
      </w:r>
      <w:r w:rsidRPr="00CC193B">
        <w:rPr>
          <w:rStyle w:val="Emphasis"/>
          <w:highlight w:val="cyan"/>
        </w:rPr>
        <w:t xml:space="preserve"> terminate</w:t>
      </w:r>
      <w:r w:rsidRPr="00CC193B">
        <w:rPr>
          <w:rStyle w:val="StyleUnderline"/>
          <w:highlight w:val="cyan"/>
        </w:rPr>
        <w:t xml:space="preserve"> the </w:t>
      </w:r>
      <w:r w:rsidRPr="00CC193B">
        <w:rPr>
          <w:rStyle w:val="Emphasis"/>
          <w:highlight w:val="cyan"/>
        </w:rPr>
        <w:t xml:space="preserve"> independence</w:t>
      </w:r>
      <w:r w:rsidRPr="00CC193B">
        <w:rPr>
          <w:rStyle w:val="StyleUnderline"/>
          <w:highlight w:val="cyan"/>
        </w:rPr>
        <w:t xml:space="preserve"> of the</w:t>
      </w:r>
      <w:r w:rsidRPr="00CC193B">
        <w:rPr>
          <w:rStyle w:val="Emphasis"/>
          <w:highlight w:val="cyan"/>
        </w:rPr>
        <w:t xml:space="preserve"> NRC</w:t>
      </w:r>
      <w:r w:rsidRPr="00971374">
        <w:rPr>
          <w:rStyle w:val="StyleUnderline"/>
        </w:rPr>
        <w:t xml:space="preserve"> </w:t>
      </w:r>
      <w:r w:rsidRPr="00CC193B">
        <w:rPr>
          <w:rStyle w:val="StyleUnderline"/>
          <w:highlight w:val="cyan"/>
        </w:rPr>
        <w:t xml:space="preserve"> in the </w:t>
      </w:r>
      <w:r w:rsidRPr="00CC193B">
        <w:rPr>
          <w:rStyle w:val="Emphasis"/>
          <w:highlight w:val="cyan"/>
        </w:rPr>
        <w:t xml:space="preserve"> operation</w:t>
      </w:r>
      <w:r w:rsidRPr="00CC193B">
        <w:rPr>
          <w:rStyle w:val="StyleUnderline"/>
          <w:highlight w:val="cyan"/>
        </w:rPr>
        <w:t xml:space="preserve"> of</w:t>
      </w:r>
      <w:r w:rsidRPr="00971374">
        <w:rPr>
          <w:rStyle w:val="StyleUnderline"/>
        </w:rPr>
        <w:t xml:space="preserve"> </w:t>
      </w:r>
      <w:r w:rsidRPr="00CC193B">
        <w:rPr>
          <w:rStyle w:val="Emphasis"/>
          <w:highlight w:val="cyan"/>
        </w:rPr>
        <w:t xml:space="preserve"> nuclear facilities</w:t>
      </w:r>
      <w:r w:rsidRPr="00971374">
        <w:rPr>
          <w:rStyle w:val="StyleUnderline"/>
        </w:rPr>
        <w:t xml:space="preserve"> </w:t>
      </w:r>
    </w:p>
    <w:p w14:paraId="11F643C8" w14:textId="77777777" w:rsidR="005F454D" w:rsidRPr="00971374" w:rsidRDefault="005F454D" w:rsidP="005F454D">
      <w:pPr>
        <w:rPr>
          <w:rStyle w:val="StyleUnderline"/>
        </w:rPr>
      </w:pPr>
      <w:r w:rsidRPr="00CC193B">
        <w:rPr>
          <w:rStyle w:val="Emphasis"/>
          <w:highlight w:val="cyan"/>
        </w:rPr>
        <w:t>order</w:t>
      </w:r>
      <w:r w:rsidRPr="00CC193B">
        <w:rPr>
          <w:rStyle w:val="StyleUnderline"/>
          <w:highlight w:val="cyan"/>
        </w:rPr>
        <w:t xml:space="preserve"> will </w:t>
      </w:r>
      <w:r w:rsidRPr="00CC193B">
        <w:rPr>
          <w:rStyle w:val="Emphasis"/>
          <w:highlight w:val="cyan"/>
        </w:rPr>
        <w:t xml:space="preserve"> slash the NRC’s staff</w:t>
      </w:r>
      <w:r w:rsidRPr="00CC193B">
        <w:rPr>
          <w:rStyle w:val="StyleUnderline"/>
          <w:highlight w:val="cyan"/>
        </w:rPr>
        <w:t xml:space="preserve"> and </w:t>
      </w:r>
      <w:r w:rsidRPr="00CC193B">
        <w:rPr>
          <w:rStyle w:val="Emphasis"/>
          <w:highlight w:val="cyan"/>
        </w:rPr>
        <w:t xml:space="preserve"> subjugate</w:t>
      </w:r>
      <w:r w:rsidRPr="00CC193B">
        <w:rPr>
          <w:rStyle w:val="StyleUnderline"/>
          <w:highlight w:val="cyan"/>
        </w:rPr>
        <w:t xml:space="preserve"> to</w:t>
      </w:r>
      <w:r w:rsidRPr="00971374">
        <w:rPr>
          <w:rStyle w:val="StyleUnderline"/>
        </w:rPr>
        <w:t xml:space="preserve"> </w:t>
      </w:r>
      <w:r w:rsidRPr="00CC193B">
        <w:rPr>
          <w:rStyle w:val="Emphasis"/>
          <w:highlight w:val="cyan"/>
        </w:rPr>
        <w:t xml:space="preserve"> approval</w:t>
      </w:r>
      <w:r w:rsidRPr="00CC193B">
        <w:rPr>
          <w:rStyle w:val="StyleUnderline"/>
          <w:highlight w:val="cyan"/>
        </w:rPr>
        <w:t xml:space="preserve"> of its </w:t>
      </w:r>
      <w:r w:rsidRPr="00CC193B">
        <w:rPr>
          <w:rStyle w:val="Emphasis"/>
          <w:highlight w:val="cyan"/>
        </w:rPr>
        <w:t xml:space="preserve"> regulations</w:t>
      </w:r>
      <w:r w:rsidRPr="00CC193B">
        <w:rPr>
          <w:rStyle w:val="StyleUnderline"/>
          <w:highlight w:val="cyan"/>
        </w:rPr>
        <w:t xml:space="preserve"> and </w:t>
      </w:r>
      <w:r w:rsidRPr="00CC193B">
        <w:rPr>
          <w:rStyle w:val="Emphasis"/>
          <w:highlight w:val="cyan"/>
        </w:rPr>
        <w:t xml:space="preserve"> licensing</w:t>
      </w:r>
      <w:r w:rsidRPr="00CC193B">
        <w:rPr>
          <w:rStyle w:val="StyleUnderline"/>
          <w:highlight w:val="cyan"/>
        </w:rPr>
        <w:t xml:space="preserve"> The </w:t>
      </w:r>
      <w:r w:rsidRPr="00CC193B">
        <w:rPr>
          <w:rStyle w:val="Emphasis"/>
          <w:highlight w:val="cyan"/>
        </w:rPr>
        <w:t xml:space="preserve"> root cause</w:t>
      </w:r>
      <w:r w:rsidRPr="00CC193B">
        <w:rPr>
          <w:rStyle w:val="StyleUnderline"/>
          <w:highlight w:val="cyan"/>
        </w:rPr>
        <w:t xml:space="preserve"> of</w:t>
      </w:r>
      <w:r w:rsidRPr="00CC193B">
        <w:rPr>
          <w:rStyle w:val="Emphasis"/>
          <w:highlight w:val="cyan"/>
        </w:rPr>
        <w:t xml:space="preserve"> Fukushima Dai-Ichi</w:t>
      </w:r>
      <w:r w:rsidRPr="00CC193B">
        <w:rPr>
          <w:rStyle w:val="Emphasis"/>
          <w:highlight w:val="cyan"/>
        </w:rPr>
        <w:t xml:space="preserve"> meltdowns</w:t>
      </w:r>
      <w:r w:rsidRPr="00CC193B">
        <w:rPr>
          <w:rStyle w:val="StyleUnderline"/>
          <w:highlight w:val="cyan"/>
        </w:rPr>
        <w:t xml:space="preserve"> was found to be the </w:t>
      </w:r>
      <w:r w:rsidRPr="00CC193B">
        <w:rPr>
          <w:rStyle w:val="Emphasis"/>
          <w:highlight w:val="cyan"/>
        </w:rPr>
        <w:t xml:space="preserve"> subjugation</w:t>
      </w:r>
      <w:r w:rsidRPr="00CC193B">
        <w:rPr>
          <w:rStyle w:val="StyleUnderline"/>
          <w:highlight w:val="cyan"/>
        </w:rPr>
        <w:t xml:space="preserve"> of</w:t>
      </w:r>
      <w:r w:rsidRPr="00CC193B">
        <w:rPr>
          <w:rStyle w:val="StyleUnderline"/>
          <w:highlight w:val="cyan"/>
        </w:rPr>
        <w:t xml:space="preserve"> safety </w:t>
      </w:r>
      <w:r w:rsidRPr="00CC193B">
        <w:rPr>
          <w:rStyle w:val="Emphasis"/>
          <w:highlight w:val="cyan"/>
        </w:rPr>
        <w:t xml:space="preserve"> regulator</w:t>
      </w:r>
      <w:r w:rsidRPr="00CC193B">
        <w:rPr>
          <w:rStyle w:val="StyleUnderline"/>
          <w:highlight w:val="cyan"/>
        </w:rPr>
        <w:t xml:space="preserve"> to </w:t>
      </w:r>
      <w:r w:rsidRPr="00CC193B">
        <w:rPr>
          <w:rStyle w:val="Emphasis"/>
          <w:highlight w:val="cyan"/>
        </w:rPr>
        <w:t xml:space="preserve"> politicians</w:t>
      </w:r>
      <w:r w:rsidRPr="00CC193B">
        <w:rPr>
          <w:rStyle w:val="StyleUnderline"/>
          <w:highlight w:val="cyan"/>
        </w:rPr>
        <w:t xml:space="preserve"> and </w:t>
      </w:r>
      <w:r w:rsidRPr="00CC193B">
        <w:rPr>
          <w:rStyle w:val="Emphasis"/>
          <w:highlight w:val="cyan"/>
        </w:rPr>
        <w:t xml:space="preserve"> corporations</w:t>
      </w:r>
      <w:r w:rsidRPr="00CC193B">
        <w:rPr>
          <w:rStyle w:val="StyleUnderline"/>
          <w:sz w:val="26"/>
          <w:szCs w:val="26"/>
          <w:highlight w:val="cyan"/>
        </w:rPr>
        <w:t xml:space="preserve"> will </w:t>
      </w:r>
      <w:r w:rsidRPr="00CC193B">
        <w:rPr>
          <w:rStyle w:val="Emphasis"/>
          <w:sz w:val="26"/>
          <w:szCs w:val="26"/>
          <w:highlight w:val="cyan"/>
        </w:rPr>
        <w:t xml:space="preserve"> increase</w:t>
      </w:r>
      <w:r w:rsidRPr="00CC193B">
        <w:rPr>
          <w:rStyle w:val="StyleUnderline"/>
          <w:sz w:val="26"/>
          <w:szCs w:val="26"/>
          <w:highlight w:val="cyan"/>
        </w:rPr>
        <w:t xml:space="preserve"> the </w:t>
      </w:r>
      <w:r w:rsidRPr="00CC193B">
        <w:rPr>
          <w:rStyle w:val="Emphasis"/>
          <w:sz w:val="26"/>
          <w:szCs w:val="26"/>
          <w:highlight w:val="cyan"/>
        </w:rPr>
        <w:t xml:space="preserve"> chances</w:t>
      </w:r>
      <w:r w:rsidRPr="00CC193B">
        <w:rPr>
          <w:rStyle w:val="StyleUnderline"/>
          <w:sz w:val="26"/>
          <w:szCs w:val="26"/>
          <w:highlight w:val="cyan"/>
        </w:rPr>
        <w:t xml:space="preserve"> that </w:t>
      </w:r>
      <w:r w:rsidRPr="00CC193B">
        <w:rPr>
          <w:rStyle w:val="Emphasis"/>
          <w:sz w:val="26"/>
          <w:szCs w:val="26"/>
          <w:highlight w:val="cyan"/>
        </w:rPr>
        <w:t xml:space="preserve"> could happen here</w:t>
      </w:r>
    </w:p>
    <w:p w14:paraId="2F92F892" w14:textId="77777777" w:rsidR="005F454D" w:rsidRPr="00971374" w:rsidRDefault="005F454D" w:rsidP="005F454D">
      <w:pPr>
        <w:rPr>
          <w:sz w:val="12"/>
        </w:rPr>
      </w:pPr>
      <w:r w:rsidRPr="00CC193B">
        <w:rPr>
          <w:rStyle w:val="Emphasis"/>
          <w:highlight w:val="cyan"/>
        </w:rPr>
        <w:t>military</w:t>
      </w:r>
      <w:r w:rsidRPr="00CC193B">
        <w:rPr>
          <w:rStyle w:val="StyleUnderline"/>
          <w:highlight w:val="cyan"/>
        </w:rPr>
        <w:t xml:space="preserve"> to build </w:t>
      </w:r>
      <w:r w:rsidRPr="00CC193B">
        <w:rPr>
          <w:rStyle w:val="Emphasis"/>
          <w:highlight w:val="cyan"/>
        </w:rPr>
        <w:t xml:space="preserve"> commercial</w:t>
      </w:r>
      <w:r w:rsidRPr="00CC193B">
        <w:rPr>
          <w:rStyle w:val="Emphasis"/>
          <w:highlight w:val="cyan"/>
        </w:rPr>
        <w:t xml:space="preserve"> plants</w:t>
      </w:r>
      <w:r w:rsidRPr="00971374">
        <w:rPr>
          <w:rStyle w:val="StyleUnderline"/>
        </w:rPr>
        <w:t xml:space="preserve"> </w:t>
      </w:r>
      <w:r w:rsidRPr="00CC193B">
        <w:rPr>
          <w:rStyle w:val="Emphasis"/>
          <w:highlight w:val="cyan"/>
        </w:rPr>
        <w:t xml:space="preserve"> without</w:t>
      </w:r>
      <w:r w:rsidRPr="00CC193B">
        <w:rPr>
          <w:rStyle w:val="StyleUnderline"/>
          <w:highlight w:val="cyan"/>
        </w:rPr>
        <w:t xml:space="preserve"> NRC </w:t>
      </w:r>
      <w:r w:rsidRPr="00CC193B">
        <w:rPr>
          <w:rStyle w:val="Emphasis"/>
          <w:highlight w:val="cyan"/>
        </w:rPr>
        <w:t xml:space="preserve"> regulation</w:t>
      </w:r>
      <w:r w:rsidRPr="00971374">
        <w:rPr>
          <w:rStyle w:val="StyleUnderline"/>
        </w:rPr>
        <w:t xml:space="preserve"> </w:t>
      </w:r>
      <w:r w:rsidRPr="00CC193B">
        <w:rPr>
          <w:rStyle w:val="Emphasis"/>
          <w:highlight w:val="cyan"/>
        </w:rPr>
        <w:t xml:space="preserve"> recipe</w:t>
      </w:r>
      <w:r w:rsidRPr="00CC193B">
        <w:rPr>
          <w:rStyle w:val="StyleUnderline"/>
          <w:highlight w:val="cyan"/>
        </w:rPr>
        <w:t xml:space="preserve"> for</w:t>
      </w:r>
      <w:r w:rsidRPr="00971374">
        <w:rPr>
          <w:rStyle w:val="StyleUnderline"/>
        </w:rPr>
        <w:t xml:space="preserve"> </w:t>
      </w:r>
      <w:r w:rsidRPr="00CC193B">
        <w:rPr>
          <w:rStyle w:val="Emphasis"/>
          <w:highlight w:val="cyan"/>
        </w:rPr>
        <w:t xml:space="preserve"> disaster</w:t>
      </w:r>
    </w:p>
    <w:p w14:paraId="7F7E4975" w14:textId="2F2F6DF2" w:rsidR="009D0152" w:rsidRPr="0056094F" w:rsidRDefault="009D0152" w:rsidP="009D0152">
      <w:pPr>
        <w:pStyle w:val="Heading4"/>
      </w:pPr>
      <w:r>
        <w:t xml:space="preserve">The </w:t>
      </w:r>
      <w:r w:rsidRPr="009D0152">
        <w:rPr>
          <w:u w:val="single"/>
        </w:rPr>
        <w:t>chilling effect</w:t>
      </w:r>
      <w:r>
        <w:t xml:space="preserve"> of Trump’s actions alone collapses </w:t>
      </w:r>
      <w:r w:rsidRPr="009D0152">
        <w:rPr>
          <w:u w:val="single"/>
        </w:rPr>
        <w:t>effective guidance</w:t>
      </w:r>
      <w:r>
        <w:t xml:space="preserve"> and </w:t>
      </w:r>
      <w:r w:rsidRPr="009D0152">
        <w:rPr>
          <w:u w:val="single"/>
        </w:rPr>
        <w:t>oversight</w:t>
      </w:r>
      <w:r w:rsidR="0056094F">
        <w:rPr>
          <w:u w:val="single"/>
        </w:rPr>
        <w:t xml:space="preserve"> </w:t>
      </w:r>
      <w:r w:rsidR="0056094F">
        <w:t xml:space="preserve">and causes </w:t>
      </w:r>
      <w:r w:rsidR="0056094F" w:rsidRPr="0056094F">
        <w:rPr>
          <w:u w:val="single"/>
        </w:rPr>
        <w:t>reactor meltdowns</w:t>
      </w:r>
      <w:r w:rsidR="0056094F">
        <w:t xml:space="preserve"> </w:t>
      </w:r>
    </w:p>
    <w:p w14:paraId="2AD50ED5" w14:textId="77777777" w:rsidR="009D0152" w:rsidRPr="001F3623" w:rsidRDefault="009D0152" w:rsidP="009D0152">
      <w:r w:rsidRPr="001F3623">
        <w:rPr>
          <w:rStyle w:val="Style13ptBold"/>
        </w:rPr>
        <w:t>Lyman 25</w:t>
      </w:r>
      <w:r w:rsidRPr="001F3623">
        <w:t xml:space="preserve">, </w:t>
      </w:r>
      <w:r>
        <w:t>D</w:t>
      </w:r>
      <w:r w:rsidRPr="001F3623">
        <w:t xml:space="preserve">irector of Nuclear Power Safety with the Union of Concerned Scientists’ Climate and Energy program. In 2018, </w:t>
      </w:r>
      <w:r>
        <w:t>he</w:t>
      </w:r>
      <w:r w:rsidRPr="001F3623">
        <w:t xml:space="preserve"> received the Leo Szilard Lectureship Award from the American Physical Society. PhD in physics</w:t>
      </w:r>
      <w:r>
        <w:t xml:space="preserve">, </w:t>
      </w:r>
      <w:r w:rsidRPr="001F3623">
        <w:t>Cornell University.</w:t>
      </w:r>
      <w:r>
        <w:t xml:space="preserve"> (Edwin Lyman, 05-29-2025, “The NRC’s new Mission Impossible: Making Atoms Great Again,” The Union of Concerned Scientists, </w:t>
      </w:r>
      <w:r w:rsidRPr="006C31D2">
        <w:t>https://thebulletin.org/2025/05/the-nrcs-new-mission-impossible-making-atoms-great-again/</w:t>
      </w:r>
      <w:r>
        <w:t xml:space="preserve">) </w:t>
      </w:r>
      <w:r w:rsidRPr="001845AA">
        <w:rPr>
          <w:strike/>
        </w:rPr>
        <w:t>language</w:t>
      </w:r>
      <w:r>
        <w:t xml:space="preserve"> [edited]</w:t>
      </w:r>
    </w:p>
    <w:p w14:paraId="4AA6C87C" w14:textId="77777777" w:rsidR="009D0152" w:rsidRPr="009810A6" w:rsidRDefault="009D0152" w:rsidP="009D0152">
      <w:pPr>
        <w:rPr>
          <w:sz w:val="16"/>
        </w:rPr>
      </w:pP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>e</w:t>
      </w:r>
      <w:r w:rsidRPr="00CC193B">
        <w:rPr>
          <w:rStyle w:val="Emphasis"/>
          <w:highlight w:val="cyan"/>
        </w:rPr>
        <w:t xml:space="preserve"> o</w:t>
      </w:r>
      <w:r w:rsidRPr="00CC193B">
        <w:rPr>
          <w:rStyle w:val="Emphasis"/>
          <w:highlight w:val="cyan"/>
        </w:rPr>
        <w:t xml:space="preserve"> s</w:t>
      </w:r>
      <w:r w:rsidRPr="00CC193B">
        <w:rPr>
          <w:rStyle w:val="StyleUnderline"/>
          <w:highlight w:val="cyan"/>
        </w:rPr>
        <w:t xml:space="preserve"> would</w:t>
      </w:r>
      <w:r w:rsidRPr="00CC193B">
        <w:rPr>
          <w:rStyle w:val="Emphasis"/>
          <w:highlight w:val="cyan"/>
        </w:rPr>
        <w:t xml:space="preserve"> dismantle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safety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and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security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under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nuclear power</w:t>
      </w:r>
    </w:p>
    <w:p w14:paraId="7B662558" w14:textId="77777777" w:rsidR="009D0152" w:rsidRPr="009F4C17" w:rsidRDefault="009D0152" w:rsidP="009D0152">
      <w:pPr>
        <w:rPr>
          <w:rStyle w:val="StyleUnderline"/>
        </w:rPr>
      </w:pP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>fundamentally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change</w:t>
      </w:r>
      <w:r w:rsidRPr="00CC193B">
        <w:rPr>
          <w:rStyle w:val="Emphasis"/>
          <w:highlight w:val="cyan"/>
        </w:rPr>
        <w:t xml:space="preserve"> mission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support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quadrupling</w:t>
      </w:r>
      <w:r w:rsidRPr="00CC193B">
        <w:rPr>
          <w:rStyle w:val="StyleUnderline"/>
          <w:highlight w:val="cyan"/>
        </w:rPr>
        <w:t xml:space="preserve"> nuclear</w:t>
      </w:r>
      <w:r w:rsidRPr="00CC193B">
        <w:rPr>
          <w:rStyle w:val="StyleUnderline"/>
          <w:highlight w:val="cyan"/>
        </w:rPr>
        <w:t xml:space="preserve"> add</w:t>
      </w:r>
      <w:r w:rsidRPr="00CC193B">
        <w:rPr>
          <w:rStyle w:val="Emphasis"/>
          <w:highlight w:val="cyan"/>
        </w:rPr>
        <w:t xml:space="preserve"> 300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plants</w:t>
      </w:r>
      <w:r w:rsidRPr="00CC193B">
        <w:rPr>
          <w:rStyle w:val="StyleUnderline"/>
          <w:highlight w:val="cyan"/>
        </w:rPr>
        <w:t xml:space="preserve"> prioritizing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speedy licensing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over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safety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undoing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the NRC’s</w:t>
      </w:r>
      <w:r w:rsidRPr="00CC193B">
        <w:rPr>
          <w:rStyle w:val="StyleUnderline"/>
          <w:highlight w:val="cyan"/>
        </w:rPr>
        <w:t xml:space="preserve"> history as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independent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</w:p>
    <w:p w14:paraId="18B39B2E" w14:textId="77777777" w:rsidR="009D0152" w:rsidRPr="009810A6" w:rsidRDefault="009D0152" w:rsidP="009D0152">
      <w:pPr>
        <w:rPr>
          <w:sz w:val="16"/>
        </w:rPr>
      </w:pPr>
      <w:r w:rsidRPr="00CC193B">
        <w:rPr>
          <w:rStyle w:val="StyleUnderline"/>
          <w:highlight w:val="cyan"/>
        </w:rPr>
        <w:t>requires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wholesale revision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of</w:t>
      </w:r>
      <w:r w:rsidRPr="00CC193B">
        <w:rPr>
          <w:rStyle w:val="Emphasis"/>
          <w:highlight w:val="cyan"/>
        </w:rPr>
        <w:t xml:space="preserve"> reg</w:t>
      </w:r>
      <w:r w:rsidRPr="00CC193B">
        <w:rPr>
          <w:rStyle w:val="Emphasis"/>
          <w:highlight w:val="cyan"/>
        </w:rPr>
        <w:t xml:space="preserve"> s</w:t>
      </w:r>
      <w:r w:rsidRPr="00CC193B">
        <w:rPr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and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guidance doc</w:t>
      </w:r>
      <w:r w:rsidRPr="00CC193B">
        <w:rPr>
          <w:rStyle w:val="Emphasis"/>
          <w:highlight w:val="cyan"/>
        </w:rPr>
        <w:t xml:space="preserve"> s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impossible task</w:t>
      </w:r>
      <w:r w:rsidRPr="00CC193B">
        <w:rPr>
          <w:rStyle w:val="StyleUnderline"/>
          <w:highlight w:val="cyan"/>
        </w:rPr>
        <w:t xml:space="preserve"> compounded by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vague criteria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which invoke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subjective terms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the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bane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of regulators</w:t>
      </w:r>
    </w:p>
    <w:p w14:paraId="3D54F114" w14:textId="77777777" w:rsidR="009D0152" w:rsidRPr="009810A6" w:rsidRDefault="009D0152" w:rsidP="009D0152">
      <w:pPr>
        <w:rPr>
          <w:sz w:val="16"/>
        </w:rPr>
      </w:pPr>
      <w:r w:rsidRPr="00CC193B">
        <w:rPr>
          <w:rStyle w:val="StyleUnderline"/>
          <w:highlight w:val="cyan"/>
        </w:rPr>
        <w:t>serve as a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disruptive distraction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from</w:t>
      </w:r>
      <w:r w:rsidRPr="00CC193B">
        <w:rPr>
          <w:rStyle w:val="StyleUnderline"/>
          <w:highlight w:val="cyan"/>
        </w:rPr>
        <w:t xml:space="preserve"> overseeing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nuclear</w:t>
      </w:r>
      <w:r w:rsidRPr="00CC193B">
        <w:rPr>
          <w:rStyle w:val="StyleUnderline"/>
          <w:highlight w:val="cyan"/>
        </w:rPr>
        <w:t xml:space="preserve"> leading to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regulatory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stagnation</w:t>
      </w:r>
    </w:p>
    <w:p w14:paraId="7EB15D09" w14:textId="77777777" w:rsidR="009D0152" w:rsidRPr="009810A6" w:rsidRDefault="009D0152" w:rsidP="009D0152">
      <w:pPr>
        <w:rPr>
          <w:sz w:val="16"/>
        </w:rPr>
      </w:pP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>the order</w:t>
      </w:r>
      <w:r w:rsidRPr="00CC193B">
        <w:rPr>
          <w:rStyle w:val="Emphasis"/>
          <w:highlight w:val="cyan"/>
        </w:rPr>
        <w:t xml:space="preserve"> provid</w:t>
      </w:r>
      <w:r w:rsidRPr="00CC193B">
        <w:rPr>
          <w:rStyle w:val="Emphasis"/>
          <w:highlight w:val="cyan"/>
        </w:rPr>
        <w:t xml:space="preserve"> no leeway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Imposing</w:t>
      </w:r>
      <w:r w:rsidRPr="00CC193B">
        <w:rPr>
          <w:rStyle w:val="StyleUnderline"/>
          <w:highlight w:val="cyan"/>
        </w:rPr>
        <w:t xml:space="preserve"> a rigid schedule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proofErr w:type="spellStart"/>
      <w:proofErr w:type="spellEnd"/>
      <w:r w:rsidRPr="009F4C17">
        <w:rPr>
          <w:rStyle w:val="StyleUnderline"/>
        </w:rPr>
        <w:t xml:space="preserve"> </w:t>
      </w:r>
      <w:r w:rsidRPr="00CC193B">
        <w:rPr>
          <w:rStyle w:val="StyleUnderline"/>
          <w:highlight w:val="cyan"/>
        </w:rPr>
        <w:t xml:space="preserve"> is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terrible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for</w:t>
      </w:r>
      <w:r w:rsidRPr="009F4C17">
        <w:rPr>
          <w:rStyle w:val="StyleUnderline"/>
        </w:rPr>
        <w:t xml:space="preserve"> </w:t>
      </w:r>
      <w:r w:rsidRPr="00CC193B">
        <w:rPr>
          <w:rStyle w:val="Emphasis"/>
          <w:highlight w:val="cyan"/>
        </w:rPr>
        <w:t xml:space="preserve"> safety</w:t>
      </w:r>
      <w:r w:rsidRPr="00CC193B">
        <w:rPr>
          <w:sz w:val="16"/>
          <w:highlight w:val="cyan"/>
        </w:rPr>
        <w:t xml:space="preserve"> . </w:t>
      </w:r>
      <w:r w:rsidRPr="00CC193B">
        <w:rPr>
          <w:rStyle w:val="StyleUnderline"/>
          <w:highlight w:val="cyan"/>
        </w:rPr>
        <w:t xml:space="preserve"> New</w:t>
      </w:r>
      <w:r w:rsidRPr="00CC193B">
        <w:rPr>
          <w:rStyle w:val="StyleUnderline"/>
          <w:highlight w:val="cyan"/>
        </w:rPr>
        <w:t xml:space="preserve"> reactors</w:t>
      </w:r>
      <w:r w:rsidRPr="00CC193B">
        <w:rPr>
          <w:rStyle w:val="Emphasis"/>
          <w:highlight w:val="cyan"/>
        </w:rPr>
        <w:t xml:space="preserve"> experimental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they have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little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to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no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experience</w:t>
      </w:r>
      <w:r w:rsidRPr="00CC193B">
        <w:rPr>
          <w:rStyle w:val="StyleUnderline"/>
          <w:highlight w:val="cyan"/>
        </w:rPr>
        <w:t xml:space="preserve"> introduce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safety concerns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that require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painstaking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experiments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Forcing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arbitrary deadlines</w:t>
      </w:r>
      <w:r w:rsidRPr="00CC193B">
        <w:rPr>
          <w:rStyle w:val="StyleUnderline"/>
          <w:highlight w:val="cyan"/>
        </w:rPr>
        <w:t xml:space="preserve"> create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serious safety problems</w:t>
      </w:r>
      <w:r w:rsidRPr="00CC193B">
        <w:rPr>
          <w:rStyle w:val="Emphasis"/>
          <w:sz w:val="30"/>
          <w:szCs w:val="30"/>
          <w:highlight w:val="cyan"/>
        </w:rPr>
        <w:t xml:space="preserve"> dedicated safety professionals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are </w:t>
      </w:r>
      <w:r w:rsidRPr="00CC193B">
        <w:rPr>
          <w:rStyle w:val="Emphasis"/>
          <w:sz w:val="30"/>
          <w:szCs w:val="30"/>
          <w:highlight w:val="cyan"/>
        </w:rPr>
        <w:t xml:space="preserve"> not likely</w:t>
      </w:r>
      <w:r w:rsidRPr="00CC193B">
        <w:rPr>
          <w:rStyle w:val="StyleUnderline"/>
          <w:highlight w:val="cyan"/>
        </w:rPr>
        <w:t xml:space="preserve"> to remain in an environment where they are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sz w:val="30"/>
          <w:szCs w:val="30"/>
          <w:highlight w:val="cyan"/>
        </w:rPr>
        <w:t xml:space="preserve"> compelled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to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sz w:val="30"/>
          <w:szCs w:val="30"/>
          <w:highlight w:val="cyan"/>
        </w:rPr>
        <w:t xml:space="preserve"> compromise their integrity</w:t>
      </w:r>
    </w:p>
    <w:p w14:paraId="754B1B20" w14:textId="77777777" w:rsidR="009D0152" w:rsidRPr="009810A6" w:rsidRDefault="009D0152" w:rsidP="009D0152">
      <w:pPr>
        <w:rPr>
          <w:sz w:val="16"/>
        </w:rPr>
      </w:pPr>
      <w:r w:rsidRPr="00CC193B">
        <w:rPr>
          <w:rStyle w:val="StyleUnderline"/>
          <w:highlight w:val="cyan"/>
        </w:rPr>
        <w:t>reviews</w:t>
      </w:r>
      <w:r w:rsidRPr="00CC193B">
        <w:rPr>
          <w:rStyle w:val="StyleUnderline"/>
          <w:highlight w:val="cyan"/>
        </w:rPr>
        <w:t xml:space="preserve"> uncover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safety issues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that</w:t>
      </w:r>
      <w:r w:rsidRPr="00CC193B">
        <w:rPr>
          <w:rStyle w:val="StyleUnderline"/>
          <w:highlight w:val="cyan"/>
        </w:rPr>
        <w:t xml:space="preserve"> applicants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miss</w:t>
      </w:r>
      <w:proofErr w:type="spellStart"/>
      <w:proofErr w:type="spellEnd"/>
      <w:r w:rsidRPr="009810A6">
        <w:rPr>
          <w:sz w:val="16"/>
        </w:rPr>
        <w:t xml:space="preserve"> </w:t>
      </w:r>
      <w:proofErr w:type="spellStart"/>
      <w:proofErr w:type="spellEnd"/>
      <w:r w:rsidRPr="00CC193B">
        <w:rPr>
          <w:rStyle w:val="StyleUnderline"/>
          <w:highlight w:val="cyan"/>
        </w:rPr>
        <w:t xml:space="preserve"> mechanism</w:t>
      </w:r>
      <w:r w:rsidRPr="00CC193B">
        <w:rPr>
          <w:rStyle w:val="StyleUnderline"/>
          <w:highlight w:val="cyan"/>
        </w:rPr>
        <w:t xml:space="preserve"> could cause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melt down</w:t>
      </w:r>
      <w:r w:rsidRPr="009810A6">
        <w:rPr>
          <w:sz w:val="16"/>
        </w:rPr>
        <w:t xml:space="preserve"> </w:t>
      </w:r>
    </w:p>
    <w:p w14:paraId="3DFBC9EC" w14:textId="64500A61" w:rsidR="009D0152" w:rsidRPr="009D0152" w:rsidRDefault="009D0152" w:rsidP="00254397">
      <w:pPr>
        <w:rPr>
          <w:sz w:val="16"/>
        </w:rPr>
      </w:pPr>
      <w:r w:rsidRPr="009810A6">
        <w:rPr>
          <w:sz w:val="16"/>
        </w:rPr>
        <w:t> </w:t>
      </w:r>
      <w:r w:rsidRPr="009810A6">
        <w:rPr>
          <w:sz w:val="16"/>
        </w:rPr>
        <w:t> </w:t>
      </w:r>
      <w:r w:rsidRPr="009810A6">
        <w:rPr>
          <w:sz w:val="16"/>
        </w:rPr>
        <w:t xml:space="preserve"> </w:t>
      </w:r>
      <w:r w:rsidRPr="009810A6">
        <w:rPr>
          <w:sz w:val="16"/>
        </w:rPr>
        <w:t> 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>Compelling the NRC to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rewrite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its </w:t>
      </w:r>
      <w:r w:rsidRPr="00CC193B">
        <w:rPr>
          <w:rStyle w:val="Emphasis"/>
          <w:highlight w:val="cyan"/>
        </w:rPr>
        <w:t xml:space="preserve"> reg</w:t>
      </w:r>
      <w:r w:rsidRPr="00CC193B">
        <w:rPr>
          <w:rStyle w:val="Emphasis"/>
          <w:highlight w:val="cyan"/>
        </w:rPr>
        <w:t xml:space="preserve"> s</w:t>
      </w:r>
      <w:r w:rsidRPr="00CC193B">
        <w:rPr>
          <w:rStyle w:val="StyleUnderline"/>
          <w:highlight w:val="cyan"/>
        </w:rPr>
        <w:t xml:space="preserve"> on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pseudoscience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will</w:t>
      </w:r>
      <w:r w:rsidRPr="00CC193B">
        <w:rPr>
          <w:rStyle w:val="Emphasis"/>
          <w:highlight w:val="cyan"/>
        </w:rPr>
        <w:t xml:space="preserve"> create chaos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put the public at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risk</w:t>
      </w:r>
    </w:p>
    <w:p w14:paraId="3D16348E" w14:textId="0F982AF7" w:rsidR="005C4EB8" w:rsidRPr="005C4EB8" w:rsidRDefault="005C4EB8" w:rsidP="005C4EB8">
      <w:pPr>
        <w:pStyle w:val="Heading4"/>
        <w:rPr>
          <w:u w:val="single"/>
        </w:rPr>
      </w:pPr>
      <w:r>
        <w:t xml:space="preserve">Meltdowns cause </w:t>
      </w:r>
      <w:r w:rsidRPr="005C4EB8">
        <w:rPr>
          <w:u w:val="single"/>
        </w:rPr>
        <w:t>extinction</w:t>
      </w:r>
      <w:r>
        <w:t xml:space="preserve"> – consistently </w:t>
      </w:r>
      <w:r w:rsidRPr="005C4EB8">
        <w:rPr>
          <w:u w:val="single"/>
        </w:rPr>
        <w:t>strong NRC management</w:t>
      </w:r>
      <w:r>
        <w:t xml:space="preserve"> is the </w:t>
      </w:r>
      <w:r w:rsidRPr="005C4EB8">
        <w:rPr>
          <w:u w:val="single"/>
        </w:rPr>
        <w:t>key internal link</w:t>
      </w:r>
    </w:p>
    <w:p w14:paraId="17EB0E1F" w14:textId="77777777" w:rsidR="005C4EB8" w:rsidRPr="00B101D3" w:rsidRDefault="005C4EB8" w:rsidP="005C4EB8">
      <w:proofErr w:type="spellStart"/>
      <w:r w:rsidRPr="00B101D3">
        <w:rPr>
          <w:rStyle w:val="Style13ptBold"/>
        </w:rPr>
        <w:t>Leyse</w:t>
      </w:r>
      <w:proofErr w:type="spellEnd"/>
      <w:r w:rsidRPr="00B101D3">
        <w:rPr>
          <w:rStyle w:val="Style13ptBold"/>
        </w:rPr>
        <w:t xml:space="preserve"> 24</w:t>
      </w:r>
      <w:r w:rsidRPr="00B101D3">
        <w:t xml:space="preserve"> [Mark Leyse - Nuclear engineering at the University of Wisconsin at Madison from 1979 to 1980. Project tasks - Natural Resources Defense Council, 2011, wrote a 10 C.F.R. § 2.802 petition for rulemaking, PRM-50-103, requesting post-Fukushima Daiichi accident revisions to 10 C.F.R. § 50.44, “Combustible Gas Control for Nuclear Power Reactors.” Safety issues he raised in a petition for rulemaking, PRM-50-84, contributed to a US Nuclear Regulatory Commission rulemaking on fuel-cladding behavior under reactor loss-of-coolant accident conditions—revisions to Section 50.46(b)—that was approved in 2012. In 2014, he wrote a report for Natural Resources Defense Council on unresolved problems associated with severe accident hydrogen generation - Spent nuclear fuel mismanagement poses a major threat to the United States. Here’s how. Bulletin of the Atomic Scientists - April 2, 2024 – modified for language that may offend - https://thebulletin.org/2024/04/spent-nuclear-fuel-mismanagement-poses-a-major-threat-to-the-united-states-heres-how/]</w:t>
      </w:r>
    </w:p>
    <w:p w14:paraId="7D6CD63F" w14:textId="77777777" w:rsidR="005C4EB8" w:rsidRPr="00B101D3" w:rsidRDefault="005C4EB8" w:rsidP="005C4EB8">
      <w:pPr>
        <w:rPr>
          <w:sz w:val="14"/>
        </w:rPr>
      </w:pPr>
      <w:r w:rsidRPr="00CC193B">
        <w:rPr>
          <w:rStyle w:val="StyleUnderline"/>
          <w:highlight w:val="cyan"/>
        </w:rPr>
        <w:t xml:space="preserve">dangers of </w:t>
      </w:r>
      <w:r w:rsidRPr="00CC193B">
        <w:rPr>
          <w:rStyle w:val="Emphasis"/>
          <w:highlight w:val="cyan"/>
        </w:rPr>
        <w:t xml:space="preserve"> reactor</w:t>
      </w:r>
      <w:r w:rsidRPr="00B101D3">
        <w:rPr>
          <w:rStyle w:val="Emphasis"/>
        </w:rPr>
        <w:t xml:space="preserve"> </w:t>
      </w:r>
      <w:r w:rsidRPr="00CC193B">
        <w:rPr>
          <w:rStyle w:val="Emphasis"/>
          <w:highlight w:val="cyan"/>
        </w:rPr>
        <w:t xml:space="preserve"> meltdowns</w:t>
      </w:r>
      <w:r w:rsidRPr="00CC193B">
        <w:rPr>
          <w:rStyle w:val="StyleUnderline"/>
          <w:highlight w:val="cyan"/>
        </w:rPr>
        <w:t xml:space="preserve"> are</w:t>
      </w:r>
      <w:r w:rsidRPr="00B101D3">
        <w:t xml:space="preserve"> </w:t>
      </w:r>
      <w:r w:rsidRPr="00B101D3">
        <w:t xml:space="preserve"> </w:t>
      </w:r>
      <w:r w:rsidRPr="00CC193B">
        <w:rPr>
          <w:rStyle w:val="StyleUnderline"/>
          <w:highlight w:val="cyan"/>
        </w:rPr>
        <w:t xml:space="preserve"> known</w:t>
      </w:r>
      <w:r w:rsidRPr="0004136A">
        <w:rPr>
          <w:sz w:val="14"/>
        </w:rPr>
        <w:t xml:space="preserve"> </w:t>
      </w:r>
      <w:r w:rsidRPr="00CC193B">
        <w:rPr>
          <w:rStyle w:val="StyleUnderline"/>
          <w:highlight w:val="cyan"/>
        </w:rPr>
        <w:t xml:space="preserve"> spent fuel </w:t>
      </w:r>
      <w:r w:rsidRPr="00CC193B">
        <w:rPr>
          <w:rStyle w:val="Emphasis"/>
          <w:highlight w:val="cyan"/>
        </w:rPr>
        <w:t xml:space="preserve"> also overheat</w:t>
      </w:r>
      <w:r w:rsidRPr="00B101D3">
        <w:t xml:space="preserve"> </w:t>
      </w:r>
      <w:r w:rsidRPr="00B101D3">
        <w:t xml:space="preserve"> </w:t>
      </w:r>
      <w:r w:rsidRPr="00CC193B">
        <w:rPr>
          <w:rStyle w:val="StyleUnderline"/>
          <w:highlight w:val="cyan"/>
        </w:rPr>
        <w:t xml:space="preserve"> releasing</w:t>
      </w:r>
      <w:r w:rsidRPr="00CC193B">
        <w:rPr>
          <w:rStyle w:val="StyleUnderline"/>
          <w:highlight w:val="cyan"/>
        </w:rPr>
        <w:t xml:space="preserve"> material into</w:t>
      </w:r>
      <w:r w:rsidRPr="00CC193B">
        <w:rPr>
          <w:rStyle w:val="StyleUnderline"/>
          <w:highlight w:val="cyan"/>
        </w:rPr>
        <w:t xml:space="preserve"> air</w:t>
      </w:r>
      <w:r w:rsidRPr="00CC193B">
        <w:rPr>
          <w:rStyle w:val="StyleUnderline"/>
          <w:highlight w:val="cyan"/>
        </w:rPr>
        <w:t xml:space="preserve"> fire at</w:t>
      </w:r>
      <w:r w:rsidRPr="00CC193B">
        <w:rPr>
          <w:rStyle w:val="StyleUnderline"/>
          <w:highlight w:val="cyan"/>
        </w:rPr>
        <w:t xml:space="preserve"> overloaded pool</w:t>
      </w:r>
      <w:r w:rsidRPr="00CC193B">
        <w:rPr>
          <w:rStyle w:val="StyleUnderline"/>
          <w:highlight w:val="cyan"/>
        </w:rPr>
        <w:t xml:space="preserve"> exist at </w:t>
      </w:r>
      <w:r w:rsidRPr="00CC193B">
        <w:rPr>
          <w:rStyle w:val="Emphasis"/>
          <w:highlight w:val="cyan"/>
        </w:rPr>
        <w:t xml:space="preserve"> many</w:t>
      </w:r>
      <w:r w:rsidRPr="00CC193B">
        <w:rPr>
          <w:rStyle w:val="StyleUnderline"/>
          <w:highlight w:val="cyan"/>
        </w:rPr>
        <w:t xml:space="preserve"> plants</w:t>
      </w:r>
      <w:r w:rsidRPr="00CC193B">
        <w:rPr>
          <w:rStyle w:val="StyleUnderline"/>
          <w:highlight w:val="cyan"/>
        </w:rPr>
        <w:t xml:space="preserve"> could </w:t>
      </w:r>
      <w:r w:rsidRPr="00B101D3">
        <w:rPr>
          <w:sz w:val="14"/>
        </w:rPr>
        <w:t xml:space="preserve"> </w:t>
      </w:r>
      <w:r w:rsidRPr="00CC193B">
        <w:rPr>
          <w:rStyle w:val="StyleUnderline"/>
          <w:highlight w:val="cyan"/>
        </w:rPr>
        <w:t xml:space="preserve"> surpass</w:t>
      </w:r>
      <w:r w:rsidRPr="00CC193B">
        <w:rPr>
          <w:rStyle w:val="StyleUnderline"/>
          <w:highlight w:val="cyan"/>
        </w:rPr>
        <w:t xml:space="preserve"> Chernobyl</w:t>
      </w:r>
    </w:p>
    <w:p w14:paraId="53642E7D" w14:textId="77777777" w:rsidR="005C4EB8" w:rsidRPr="00B101D3" w:rsidRDefault="005C4EB8" w:rsidP="005C4EB8">
      <w:pPr>
        <w:rPr>
          <w:sz w:val="14"/>
          <w:szCs w:val="14"/>
        </w:rPr>
      </w:pPr>
      <w:r w:rsidRPr="00CC193B">
        <w:rPr>
          <w:rStyle w:val="StyleUnderline"/>
          <w:highlight w:val="cyan"/>
        </w:rPr>
        <w:t>Many</w:t>
      </w:r>
      <w:r w:rsidRPr="00B101D3">
        <w:rPr>
          <w:sz w:val="14"/>
          <w:szCs w:val="14"/>
        </w:rPr>
        <w:t xml:space="preserve"> </w:t>
      </w:r>
      <w:r w:rsidRPr="00B101D3">
        <w:rPr>
          <w:sz w:val="14"/>
          <w:szCs w:val="14"/>
        </w:rPr>
        <w:t xml:space="preserve"> </w:t>
      </w:r>
      <w:r w:rsidRPr="00CC193B">
        <w:rPr>
          <w:rStyle w:val="StyleUnderline"/>
          <w:highlight w:val="cyan"/>
        </w:rPr>
        <w:t xml:space="preserve"> regard</w:t>
      </w:r>
      <w:r w:rsidRPr="00CC193B">
        <w:rPr>
          <w:rStyle w:val="Emphasis"/>
          <w:highlight w:val="cyan"/>
        </w:rPr>
        <w:t xml:space="preserve"> earthquakes</w:t>
      </w:r>
      <w:r w:rsidRPr="00CC193B">
        <w:rPr>
          <w:rStyle w:val="StyleUnderline"/>
          <w:highlight w:val="cyan"/>
        </w:rPr>
        <w:t xml:space="preserve"> as</w:t>
      </w:r>
      <w:r w:rsidRPr="00CC193B">
        <w:rPr>
          <w:rStyle w:val="Emphasis"/>
          <w:highlight w:val="cyan"/>
        </w:rPr>
        <w:t xml:space="preserve"> greatest threat</w:t>
      </w:r>
      <w:r w:rsidRPr="00B101D3">
        <w:rPr>
          <w:sz w:val="14"/>
          <w:szCs w:val="14"/>
        </w:rPr>
        <w:t xml:space="preserve"> </w:t>
      </w:r>
    </w:p>
    <w:p w14:paraId="45585823" w14:textId="77777777" w:rsidR="005C4EB8" w:rsidRPr="00B101D3" w:rsidRDefault="005C4EB8" w:rsidP="005C4EB8">
      <w:pPr>
        <w:rPr>
          <w:rStyle w:val="StyleUnderline"/>
        </w:rPr>
      </w:pPr>
      <w:r w:rsidRPr="00CC193B">
        <w:rPr>
          <w:rStyle w:val="StyleUnderline"/>
          <w:highlight w:val="cyan"/>
        </w:rPr>
        <w:t>densely packed</w:t>
      </w:r>
      <w:r w:rsidRPr="00CC193B">
        <w:rPr>
          <w:rStyle w:val="StyleUnderline"/>
          <w:highlight w:val="cyan"/>
        </w:rPr>
        <w:t xml:space="preserve"> fuel</w:t>
      </w:r>
      <w:r w:rsidRPr="00B101D3">
        <w:rPr>
          <w:rStyle w:val="StyleUnderline"/>
        </w:rPr>
        <w:t xml:space="preserve"> </w:t>
      </w:r>
      <w:r w:rsidRPr="00CC193B">
        <w:rPr>
          <w:rStyle w:val="Emphasis"/>
          <w:highlight w:val="cyan"/>
        </w:rPr>
        <w:t xml:space="preserve"> existed for decades</w:t>
      </w:r>
      <w:r w:rsidRPr="00B101D3">
        <w:rPr>
          <w:sz w:val="14"/>
          <w:szCs w:val="14"/>
        </w:rPr>
        <w:t xml:space="preserve"> </w:t>
      </w:r>
      <w:r w:rsidRPr="00CC193B">
        <w:rPr>
          <w:rStyle w:val="StyleUnderline"/>
          <w:highlight w:val="cyan"/>
        </w:rPr>
        <w:t xml:space="preserve"> and</w:t>
      </w:r>
      <w:r w:rsidRPr="00B101D3">
        <w:rPr>
          <w:rStyle w:val="StyleUnderline"/>
        </w:rPr>
        <w:t xml:space="preserve"> </w:t>
      </w:r>
      <w:r w:rsidRPr="00CC193B">
        <w:rPr>
          <w:rStyle w:val="Emphasis"/>
          <w:highlight w:val="cyan"/>
        </w:rPr>
        <w:t xml:space="preserve"> increases</w:t>
      </w:r>
      <w:r w:rsidRPr="00CC193B">
        <w:rPr>
          <w:rStyle w:val="StyleUnderline"/>
          <w:highlight w:val="cyan"/>
        </w:rPr>
        <w:t xml:space="preserve"> odds of</w:t>
      </w:r>
      <w:r w:rsidRPr="00CC193B">
        <w:rPr>
          <w:rStyle w:val="Emphasis"/>
          <w:highlight w:val="cyan"/>
        </w:rPr>
        <w:t xml:space="preserve"> major accident</w:t>
      </w:r>
    </w:p>
    <w:p w14:paraId="693A11AD" w14:textId="77777777" w:rsidR="005C4EB8" w:rsidRPr="00B101D3" w:rsidRDefault="005C4EB8" w:rsidP="005C4EB8">
      <w:pPr>
        <w:rPr>
          <w:sz w:val="14"/>
          <w:szCs w:val="14"/>
        </w:rPr>
      </w:pPr>
      <w:r w:rsidRPr="00CC193B">
        <w:rPr>
          <w:rStyle w:val="StyleUnderline"/>
          <w:highlight w:val="cyan"/>
        </w:rPr>
        <w:t>Spent fuel</w:t>
      </w:r>
      <w:r w:rsidRPr="00CC193B">
        <w:rPr>
          <w:rStyle w:val="StyleUnderline"/>
          <w:highlight w:val="cyan"/>
        </w:rPr>
        <w:t xml:space="preserve"> could</w:t>
      </w:r>
      <w:r w:rsidRPr="00CC193B">
        <w:rPr>
          <w:rStyle w:val="StyleUnderline"/>
          <w:highlight w:val="cyan"/>
        </w:rPr>
        <w:t xml:space="preserve"> start</w:t>
      </w:r>
      <w:r w:rsidRPr="00CC193B">
        <w:rPr>
          <w:rStyle w:val="Emphasis"/>
          <w:highlight w:val="cyan"/>
        </w:rPr>
        <w:t xml:space="preserve"> zirconium fire</w:t>
      </w:r>
      <w:r w:rsidRPr="00CC193B">
        <w:rPr>
          <w:rStyle w:val="StyleUnderline"/>
          <w:highlight w:val="cyan"/>
        </w:rPr>
        <w:t xml:space="preserve"> if</w:t>
      </w:r>
      <w:r w:rsidRPr="00CC193B">
        <w:rPr>
          <w:rStyle w:val="StyleUnderline"/>
          <w:highlight w:val="cyan"/>
        </w:rPr>
        <w:t xml:space="preserve"> pool</w:t>
      </w:r>
      <w:r w:rsidRPr="00B101D3">
        <w:rPr>
          <w:sz w:val="14"/>
          <w:szCs w:val="14"/>
        </w:rPr>
        <w:t xml:space="preserve"> </w:t>
      </w:r>
      <w:r w:rsidRPr="00CC193B">
        <w:rPr>
          <w:rStyle w:val="StyleUnderline"/>
          <w:highlight w:val="cyan"/>
        </w:rPr>
        <w:t xml:space="preserve"> lose</w:t>
      </w:r>
      <w:r w:rsidRPr="00CC193B">
        <w:rPr>
          <w:rStyle w:val="StyleUnderline"/>
          <w:highlight w:val="cyan"/>
        </w:rPr>
        <w:t xml:space="preserve"> coolant</w:t>
      </w:r>
      <w:r w:rsidRPr="00B101D3">
        <w:rPr>
          <w:rStyle w:val="StyleUnderline"/>
        </w:rPr>
        <w:t xml:space="preserve"> </w:t>
      </w:r>
      <w:r w:rsidRPr="00CC193B">
        <w:rPr>
          <w:rStyle w:val="Emphasis"/>
          <w:highlight w:val="cyan"/>
        </w:rPr>
        <w:t xml:space="preserve"> a ringing </w:t>
      </w:r>
      <w:r w:rsidRPr="00CC193B">
        <w:rPr>
          <w:rStyle w:val="Emphasis"/>
          <w:highlight w:val="cyan"/>
        </w:rPr>
        <w:t xml:space="preserve"> phone</w:t>
      </w:r>
      <w:r w:rsidRPr="00B101D3">
        <w:rPr>
          <w:rStyle w:val="Emphasis"/>
        </w:rPr>
        <w:t xml:space="preserve"> </w:t>
      </w:r>
      <w:r w:rsidRPr="00CC193B">
        <w:rPr>
          <w:rStyle w:val="Emphasis"/>
          <w:highlight w:val="cyan"/>
        </w:rPr>
        <w:t xml:space="preserve"> initiated</w:t>
      </w:r>
      <w:r w:rsidRPr="00CC193B">
        <w:rPr>
          <w:rStyle w:val="StyleUnderline"/>
          <w:highlight w:val="cyan"/>
        </w:rPr>
        <w:t xml:space="preserve"> Three Mile Island</w:t>
      </w:r>
    </w:p>
    <w:p w14:paraId="73C50751" w14:textId="77777777" w:rsidR="005C4EB8" w:rsidRPr="00B101D3" w:rsidRDefault="005C4EB8" w:rsidP="005C4EB8">
      <w:pPr>
        <w:rPr>
          <w:sz w:val="14"/>
          <w:szCs w:val="14"/>
        </w:rPr>
      </w:pPr>
      <w:r w:rsidRPr="00CC193B">
        <w:rPr>
          <w:rStyle w:val="StyleUnderline"/>
          <w:highlight w:val="cyan"/>
        </w:rPr>
        <w:t>fire</w:t>
      </w:r>
      <w:r w:rsidRPr="00CC193B">
        <w:rPr>
          <w:rStyle w:val="StyleUnderline"/>
          <w:highlight w:val="cyan"/>
        </w:rPr>
        <w:t xml:space="preserve"> could release</w:t>
      </w:r>
      <w:r w:rsidRPr="00CC193B">
        <w:rPr>
          <w:rStyle w:val="Emphasis"/>
          <w:sz w:val="28"/>
          <w:highlight w:val="cyan"/>
        </w:rPr>
        <w:t xml:space="preserve"> 24 megacuries</w:t>
      </w:r>
      <w:r w:rsidRPr="00B101D3">
        <w:rPr>
          <w:rStyle w:val="Emphasis"/>
          <w:sz w:val="28"/>
        </w:rPr>
        <w:t xml:space="preserve"> </w:t>
      </w:r>
      <w:r w:rsidRPr="00CC193B">
        <w:rPr>
          <w:rStyle w:val="Emphasis"/>
          <w:highlight w:val="cyan"/>
        </w:rPr>
        <w:t xml:space="preserve"> Chernobyl</w:t>
      </w:r>
      <w:r w:rsidRPr="00B101D3">
        <w:t xml:space="preserve"> </w:t>
      </w:r>
      <w:r w:rsidRPr="00CC193B">
        <w:rPr>
          <w:rStyle w:val="Emphasis"/>
          <w:highlight w:val="cyan"/>
        </w:rPr>
        <w:t xml:space="preserve"> released 2.3</w:t>
      </w:r>
    </w:p>
    <w:p w14:paraId="68B696B9" w14:textId="77777777" w:rsidR="005C4EB8" w:rsidRPr="00B101D3" w:rsidRDefault="005C4EB8" w:rsidP="005C4EB8">
      <w:pPr>
        <w:rPr>
          <w:sz w:val="14"/>
          <w:szCs w:val="14"/>
        </w:rPr>
      </w:pPr>
      <w:r w:rsidRPr="00CC193B">
        <w:rPr>
          <w:rStyle w:val="StyleUnderline"/>
          <w:highlight w:val="cyan"/>
        </w:rPr>
        <w:t xml:space="preserve">a thinly packed pool </w:t>
      </w:r>
      <w:r w:rsidRPr="00CC193B">
        <w:rPr>
          <w:rStyle w:val="StyleUnderline"/>
          <w:highlight w:val="cyan"/>
        </w:rPr>
        <w:t xml:space="preserve"> deprived of coolant</w:t>
      </w:r>
      <w:r w:rsidRPr="00B101D3">
        <w:rPr>
          <w:rStyle w:val="StyleUnderline"/>
        </w:rPr>
        <w:t xml:space="preserve"> </w:t>
      </w:r>
      <w:r w:rsidRPr="00CC193B">
        <w:rPr>
          <w:rStyle w:val="StyleUnderline"/>
          <w:highlight w:val="cyan"/>
        </w:rPr>
        <w:t xml:space="preserve"> release</w:t>
      </w:r>
      <w:r w:rsidRPr="00CC193B">
        <w:rPr>
          <w:rStyle w:val="StyleUnderline"/>
          <w:highlight w:val="cyan"/>
        </w:rPr>
        <w:t xml:space="preserve"> 1 percent of the</w:t>
      </w:r>
      <w:r w:rsidRPr="00B101D3">
        <w:rPr>
          <w:sz w:val="14"/>
          <w:szCs w:val="14"/>
        </w:rPr>
        <w:t xml:space="preserve"> </w:t>
      </w:r>
      <w:r w:rsidRPr="00CC193B">
        <w:rPr>
          <w:rStyle w:val="StyleUnderline"/>
          <w:highlight w:val="cyan"/>
        </w:rPr>
        <w:t xml:space="preserve"> material</w:t>
      </w:r>
    </w:p>
    <w:p w14:paraId="535A6F3C" w14:textId="77777777" w:rsidR="005C4EB8" w:rsidRPr="00B101D3" w:rsidRDefault="005C4EB8" w:rsidP="005C4EB8">
      <w:pPr>
        <w:rPr>
          <w:rStyle w:val="StyleUnderline"/>
        </w:rPr>
      </w:pPr>
      <w:r w:rsidRPr="00CC193B">
        <w:rPr>
          <w:rStyle w:val="Emphasis"/>
          <w:highlight w:val="cyan"/>
        </w:rPr>
        <w:t>Solar storms</w:t>
      </w:r>
      <w:r w:rsidRPr="00CC193B">
        <w:rPr>
          <w:rStyle w:val="Emphasis"/>
          <w:highlight w:val="cyan"/>
        </w:rPr>
        <w:t xml:space="preserve"> physical</w:t>
      </w:r>
      <w:r w:rsidRPr="00CC193B">
        <w:rPr>
          <w:rStyle w:val="StyleUnderline"/>
          <w:highlight w:val="cyan"/>
        </w:rPr>
        <w:t xml:space="preserve"> and</w:t>
      </w:r>
      <w:r w:rsidRPr="00CC193B">
        <w:rPr>
          <w:rStyle w:val="Emphasis"/>
          <w:highlight w:val="cyan"/>
        </w:rPr>
        <w:t xml:space="preserve"> cyberattacks</w:t>
      </w:r>
      <w:r w:rsidRPr="00B101D3">
        <w:t xml:space="preserve"> </w:t>
      </w:r>
      <w:r w:rsidRPr="00CC193B">
        <w:rPr>
          <w:rStyle w:val="StyleUnderline"/>
          <w:highlight w:val="cyan"/>
        </w:rPr>
        <w:t xml:space="preserve"> cause</w:t>
      </w:r>
      <w:r w:rsidRPr="00CC193B">
        <w:rPr>
          <w:rStyle w:val="StyleUnderline"/>
          <w:highlight w:val="cyan"/>
        </w:rPr>
        <w:t xml:space="preserve"> grid collapse</w:t>
      </w:r>
      <w:r w:rsidRPr="00B101D3">
        <w:rPr>
          <w:sz w:val="14"/>
          <w:szCs w:val="14"/>
        </w:rPr>
        <w:t xml:space="preserve"> </w:t>
      </w:r>
      <w:r w:rsidRPr="00CC193B">
        <w:rPr>
          <w:rStyle w:val="Emphasis"/>
          <w:highlight w:val="cyan"/>
        </w:rPr>
        <w:t xml:space="preserve"> along with other vital infrastructure</w:t>
      </w:r>
      <w:r w:rsidRPr="00CC193B">
        <w:rPr>
          <w:rStyle w:val="StyleUnderline"/>
          <w:highlight w:val="cyan"/>
        </w:rPr>
        <w:t xml:space="preserve"> leading to</w:t>
      </w:r>
      <w:r w:rsidRPr="00B101D3">
        <w:rPr>
          <w:rStyle w:val="StyleUnderline"/>
        </w:rPr>
        <w:t xml:space="preserve"> </w:t>
      </w:r>
      <w:r w:rsidRPr="00CC193B">
        <w:rPr>
          <w:rStyle w:val="StyleUnderline"/>
          <w:highlight w:val="cyan"/>
        </w:rPr>
        <w:t xml:space="preserve"> pool fires</w:t>
      </w:r>
    </w:p>
    <w:p w14:paraId="0AA372B0" w14:textId="77777777" w:rsidR="005C4EB8" w:rsidRPr="00B101D3" w:rsidRDefault="005C4EB8" w:rsidP="005C4EB8">
      <w:pPr>
        <w:rPr>
          <w:sz w:val="14"/>
          <w:szCs w:val="14"/>
        </w:rPr>
      </w:pPr>
      <w:r w:rsidRPr="00B101D3">
        <w:rPr>
          <w:sz w:val="14"/>
          <w:szCs w:val="14"/>
        </w:rPr>
        <w:t xml:space="preserve"> </w:t>
      </w:r>
      <w:r w:rsidRPr="00CC193B">
        <w:rPr>
          <w:rStyle w:val="StyleUnderline"/>
          <w:highlight w:val="cyan"/>
        </w:rPr>
        <w:t>transferring</w:t>
      </w:r>
      <w:r w:rsidRPr="00B101D3">
        <w:rPr>
          <w:sz w:val="14"/>
          <w:szCs w:val="14"/>
        </w:rPr>
        <w:t xml:space="preserve"> </w:t>
      </w:r>
      <w:r w:rsidRPr="00CC193B">
        <w:rPr>
          <w:rStyle w:val="Emphasis"/>
          <w:highlight w:val="cyan"/>
        </w:rPr>
        <w:t xml:space="preserve"> spent fuel</w:t>
      </w:r>
      <w:r w:rsidRPr="00B101D3">
        <w:rPr>
          <w:sz w:val="14"/>
          <w:szCs w:val="14"/>
        </w:rPr>
        <w:t xml:space="preserve"> </w:t>
      </w:r>
      <w:r w:rsidRPr="00CC193B">
        <w:rPr>
          <w:rStyle w:val="StyleUnderline"/>
          <w:highlight w:val="cyan"/>
        </w:rPr>
        <w:t xml:space="preserve"> to dry cask storage would be</w:t>
      </w:r>
      <w:r w:rsidRPr="00CC193B">
        <w:rPr>
          <w:sz w:val="14"/>
          <w:szCs w:val="14"/>
          <w:highlight w:val="cyan"/>
        </w:rPr>
        <w:t xml:space="preserve"> “</w:t>
      </w:r>
      <w:r w:rsidRPr="00CC193B">
        <w:rPr>
          <w:rStyle w:val="StyleUnderline"/>
          <w:highlight w:val="cyan"/>
        </w:rPr>
        <w:t xml:space="preserve"> inexpensive”</w:t>
      </w:r>
    </w:p>
    <w:p w14:paraId="7ACD9D3D" w14:textId="1C166000" w:rsidR="005C4EB8" w:rsidRDefault="005C4EB8" w:rsidP="00254397">
      <w:pPr>
        <w:rPr>
          <w:rStyle w:val="StyleUnderline"/>
        </w:rPr>
      </w:pPr>
      <w:r w:rsidRPr="00B872CE">
        <w:rPr>
          <w:rStyle w:val="StyleUnderline"/>
        </w:rPr>
        <w:t xml:space="preserve"> </w:t>
      </w:r>
      <w:r w:rsidRPr="00CC193B">
        <w:rPr>
          <w:rStyle w:val="StyleUnderline"/>
          <w:b/>
          <w:bCs/>
          <w:highlight w:val="cyan"/>
        </w:rPr>
        <w:t>NRC</w:t>
      </w:r>
      <w:r w:rsidRPr="00CC193B">
        <w:rPr>
          <w:rStyle w:val="StyleUnderline"/>
          <w:highlight w:val="cyan"/>
        </w:rPr>
        <w:t xml:space="preserve"> mismanagement</w:t>
      </w:r>
      <w:r w:rsidRPr="000577A0">
        <w:rPr>
          <w:sz w:val="14"/>
          <w:szCs w:val="14"/>
        </w:rPr>
        <w:t xml:space="preserve"> </w:t>
      </w:r>
      <w:r w:rsidRPr="00CC193B">
        <w:rPr>
          <w:rStyle w:val="Emphasis"/>
          <w:highlight w:val="cyan"/>
        </w:rPr>
        <w:t xml:space="preserve"> pose an existential threat</w:t>
      </w:r>
      <w:r w:rsidRPr="00B101D3">
        <w:t xml:space="preserve"> </w:t>
      </w:r>
      <w:r w:rsidRPr="00B101D3">
        <w:rPr>
          <w:sz w:val="14"/>
          <w:szCs w:val="14"/>
        </w:rPr>
        <w:t xml:space="preserve"> </w:t>
      </w:r>
    </w:p>
    <w:p w14:paraId="0ED7D12F" w14:textId="563A73F4" w:rsidR="009B5BE3" w:rsidRDefault="00A642C3" w:rsidP="009B5BE3">
      <w:pPr>
        <w:pStyle w:val="Heading4"/>
      </w:pPr>
      <w:r w:rsidRPr="00A642C3">
        <w:rPr>
          <w:rFonts w:eastAsia="Calibri" w:cs="Calibri"/>
          <w:bCs/>
          <w:szCs w:val="26"/>
          <w:u w:val="single"/>
        </w:rPr>
        <w:t>Cesium leaks</w:t>
      </w:r>
      <w:r>
        <w:rPr>
          <w:rFonts w:eastAsia="Calibri" w:cs="Calibri"/>
          <w:bCs/>
          <w:szCs w:val="26"/>
        </w:rPr>
        <w:t xml:space="preserve"> destroy the </w:t>
      </w:r>
      <w:r w:rsidRPr="00A642C3">
        <w:rPr>
          <w:rFonts w:eastAsia="Calibri" w:cs="Calibri"/>
          <w:bCs/>
          <w:szCs w:val="26"/>
          <w:u w:val="single"/>
        </w:rPr>
        <w:t xml:space="preserve">food </w:t>
      </w:r>
      <w:r>
        <w:rPr>
          <w:rFonts w:eastAsia="Calibri" w:cs="Calibri"/>
          <w:bCs/>
          <w:szCs w:val="26"/>
        </w:rPr>
        <w:t xml:space="preserve">and </w:t>
      </w:r>
      <w:r w:rsidRPr="00A642C3">
        <w:rPr>
          <w:rFonts w:eastAsia="Calibri" w:cs="Calibri"/>
          <w:bCs/>
          <w:szCs w:val="26"/>
          <w:u w:val="single"/>
        </w:rPr>
        <w:t>water supply</w:t>
      </w:r>
      <w:r>
        <w:rPr>
          <w:rFonts w:eastAsia="Calibri" w:cs="Calibri"/>
          <w:bCs/>
          <w:szCs w:val="26"/>
        </w:rPr>
        <w:t xml:space="preserve"> – circumvents </w:t>
      </w:r>
      <w:r w:rsidRPr="00A642C3">
        <w:rPr>
          <w:rFonts w:eastAsia="Calibri" w:cs="Calibri"/>
          <w:bCs/>
          <w:szCs w:val="26"/>
          <w:u w:val="single"/>
        </w:rPr>
        <w:t>recovery</w:t>
      </w:r>
      <w:r>
        <w:rPr>
          <w:rFonts w:eastAsia="Calibri" w:cs="Calibri"/>
          <w:bCs/>
          <w:szCs w:val="26"/>
        </w:rPr>
        <w:t xml:space="preserve"> and </w:t>
      </w:r>
      <w:r w:rsidRPr="00A642C3">
        <w:rPr>
          <w:rFonts w:eastAsia="Calibri" w:cs="Calibri"/>
          <w:bCs/>
          <w:szCs w:val="26"/>
          <w:u w:val="single"/>
        </w:rPr>
        <w:t>mitigation measures</w:t>
      </w:r>
      <w:r>
        <w:rPr>
          <w:rFonts w:eastAsia="Calibri" w:cs="Calibri"/>
          <w:bCs/>
          <w:szCs w:val="26"/>
        </w:rPr>
        <w:t xml:space="preserve"> </w:t>
      </w:r>
    </w:p>
    <w:p w14:paraId="0880AB8E" w14:textId="77777777" w:rsidR="009B5BE3" w:rsidRPr="00753718" w:rsidRDefault="009B5BE3" w:rsidP="009B5BE3">
      <w:r w:rsidRPr="00753718">
        <w:rPr>
          <w:rFonts w:eastAsia="Calibri"/>
          <w:b/>
          <w:bCs/>
          <w:sz w:val="26"/>
          <w:szCs w:val="26"/>
        </w:rPr>
        <w:t>Slocum 15</w:t>
      </w:r>
      <w:r w:rsidRPr="00753718">
        <w:rPr>
          <w:rFonts w:eastAsia="Calibri"/>
        </w:rPr>
        <w:t xml:space="preserve">, Researcher at Arizona Oil &amp; Gas, J.D. from </w:t>
      </w:r>
      <w:r w:rsidRPr="00753718">
        <w:rPr>
          <w:rFonts w:eastAsia="Calibri"/>
          <w:color w:val="0070C0"/>
        </w:rPr>
        <w:t>U</w:t>
      </w:r>
      <w:r w:rsidRPr="00753718">
        <w:rPr>
          <w:rFonts w:eastAsia="Calibri"/>
        </w:rPr>
        <w:t xml:space="preserve">niversity of </w:t>
      </w:r>
      <w:r w:rsidRPr="00753718">
        <w:rPr>
          <w:rFonts w:eastAsia="Calibri"/>
          <w:color w:val="FFC000" w:themeColor="accent4"/>
        </w:rPr>
        <w:t>M</w:t>
      </w:r>
      <w:r w:rsidRPr="00753718">
        <w:rPr>
          <w:rFonts w:eastAsia="Calibri"/>
        </w:rPr>
        <w:t>issouri-</w:t>
      </w:r>
      <w:r w:rsidRPr="00753718">
        <w:rPr>
          <w:rFonts w:eastAsia="Calibri"/>
          <w:color w:val="0070C0"/>
        </w:rPr>
        <w:t>K</w:t>
      </w:r>
      <w:r w:rsidRPr="00753718">
        <w:rPr>
          <w:rFonts w:eastAsia="Calibri"/>
        </w:rPr>
        <w:t xml:space="preserve">ansas </w:t>
      </w:r>
      <w:r w:rsidRPr="00753718">
        <w:rPr>
          <w:rFonts w:eastAsia="Calibri"/>
          <w:color w:val="FFC000" w:themeColor="accent4"/>
        </w:rPr>
        <w:t>C</w:t>
      </w:r>
      <w:r w:rsidRPr="00753718">
        <w:rPr>
          <w:rFonts w:eastAsia="Calibri"/>
        </w:rPr>
        <w:t>ity School of Law. (</w:t>
      </w:r>
      <w:r>
        <w:rPr>
          <w:rFonts w:eastAsia="Calibri"/>
        </w:rPr>
        <w:t xml:space="preserve">Christopher Slocum, 2015, </w:t>
      </w:r>
      <w:r w:rsidRPr="00753718">
        <w:rPr>
          <w:rFonts w:eastAsia="Calibri"/>
        </w:rPr>
        <w:t>“A Theory for Human Extinction: Mass Coronal Ejection and Hemispherical Nuclear Meltdown,” The Hidden Costs of Alternative Energy Series the Hidden Costs of Alternative Energy Series, July 21</w:t>
      </w:r>
      <w:r w:rsidRPr="00753718">
        <w:rPr>
          <w:rFonts w:eastAsia="Calibri"/>
          <w:vertAlign w:val="superscript"/>
        </w:rPr>
        <w:t>st</w:t>
      </w:r>
      <w:r w:rsidRPr="00753718">
        <w:rPr>
          <w:rFonts w:eastAsia="Calibri"/>
        </w:rPr>
        <w:t>, Available Online at http://azoilgas.com/wp-content/uploads/2018/03/Theory-for-Human-Extinction-Slocum-20151003.pdf)</w:t>
      </w:r>
    </w:p>
    <w:p w14:paraId="4B4211E5" w14:textId="77777777" w:rsidR="009B5BE3" w:rsidRPr="004F0DC4" w:rsidRDefault="009B5BE3" w:rsidP="009B5BE3">
      <w:proofErr w:type="gramStart"/>
      <w:proofErr w:type="gramEnd"/>
      <w:r w:rsidRPr="004F0DC4">
        <w:rPr>
          <w:rFonts w:eastAsia="Calibri"/>
          <w:u w:val="single"/>
        </w:rPr>
        <w:t>nuclear fall-out</w:t>
      </w:r>
      <w:r w:rsidRPr="004F0DC4">
        <w:rPr>
          <w:rFonts w:eastAsia="Calibri"/>
          <w:u w:val="single"/>
        </w:rPr>
        <w:t xml:space="preserve"> from</w:t>
      </w:r>
      <w:r w:rsidRPr="00CC193B">
        <w:rPr>
          <w:rFonts w:eastAsia="Calibri"/>
          <w:highlight w:val="cyan"/>
          <w:u w:val="single"/>
        </w:rPr>
        <w:t xml:space="preserve"> spent fuel </w:t>
      </w:r>
      <w:r w:rsidRPr="00CC193B">
        <w:rPr>
          <w:rStyle w:val="Emphasis"/>
          <w:highlight w:val="cyan"/>
        </w:rPr>
        <w:t xml:space="preserve"> pool fires</w:t>
      </w:r>
      <w:r w:rsidRPr="004F0DC4">
        <w:rPr>
          <w:rFonts w:eastAsia="Calibri"/>
          <w:u w:val="single"/>
        </w:rPr>
        <w:t xml:space="preserve"> are </w:t>
      </w:r>
      <w:r w:rsidRPr="00CC193B">
        <w:rPr>
          <w:rStyle w:val="Emphasis"/>
          <w:highlight w:val="cyan"/>
        </w:rPr>
        <w:t xml:space="preserve"> delete</w:t>
      </w:r>
      <w:r w:rsidRPr="004F0DC4">
        <w:rPr>
          <w:rFonts w:eastAsia="Calibri"/>
          <w:u w:val="single"/>
        </w:rPr>
        <w:t xml:space="preserve"> rious to </w:t>
      </w:r>
      <w:r w:rsidRPr="00CC193B">
        <w:rPr>
          <w:rFonts w:eastAsia="Calibri"/>
          <w:highlight w:val="cyan"/>
          <w:u w:val="single"/>
        </w:rPr>
        <w:t xml:space="preserve"> the </w:t>
      </w:r>
      <w:r w:rsidRPr="00CC193B">
        <w:rPr>
          <w:rStyle w:val="Emphasis"/>
          <w:highlight w:val="cyan"/>
        </w:rPr>
        <w:t xml:space="preserve"> food-chain</w:t>
      </w:r>
      <w:r w:rsidRPr="00CC193B">
        <w:rPr>
          <w:rFonts w:eastAsia="Calibri"/>
          <w:highlight w:val="cyan"/>
          <w:u w:val="single"/>
        </w:rPr>
        <w:t xml:space="preserve"> Cesium</w:t>
      </w:r>
      <w:r w:rsidRPr="004F0DC4">
        <w:rPr>
          <w:rFonts w:eastAsia="Calibri"/>
          <w:u w:val="single"/>
        </w:rPr>
        <w:t xml:space="preserve"> and strontium </w:t>
      </w:r>
      <w:r w:rsidRPr="00CC193B">
        <w:rPr>
          <w:rFonts w:eastAsia="Calibri"/>
          <w:highlight w:val="cyan"/>
          <w:u w:val="single"/>
        </w:rPr>
        <w:t xml:space="preserve"> are </w:t>
      </w:r>
      <w:r w:rsidRPr="00CC193B">
        <w:rPr>
          <w:rStyle w:val="Emphasis"/>
          <w:highlight w:val="cyan"/>
        </w:rPr>
        <w:t xml:space="preserve"> taken</w:t>
      </w:r>
      <w:r w:rsidRPr="00CC193B">
        <w:rPr>
          <w:rFonts w:eastAsia="Calibri"/>
          <w:highlight w:val="cyan"/>
          <w:u w:val="single"/>
        </w:rPr>
        <w:t xml:space="preserve"> into</w:t>
      </w:r>
      <w:r w:rsidRPr="004F0DC4">
        <w:rPr>
          <w:rFonts w:eastAsia="Calibri"/>
          <w:u w:val="single"/>
        </w:rPr>
        <w:t xml:space="preserve"> the roots of plants and food </w:t>
      </w:r>
      <w:r w:rsidRPr="00CC193B">
        <w:rPr>
          <w:rStyle w:val="Emphasis"/>
          <w:highlight w:val="cyan"/>
        </w:rPr>
        <w:t xml:space="preserve"> crops</w:t>
      </w:r>
      <w:r w:rsidRPr="00CC193B">
        <w:rPr>
          <w:rFonts w:eastAsia="Calibri"/>
          <w:highlight w:val="cyan"/>
          <w:u w:val="single"/>
        </w:rPr>
        <w:t xml:space="preserve"> causing</w:t>
      </w:r>
      <w:r w:rsidRPr="004F0DC4">
        <w:rPr>
          <w:rFonts w:eastAsia="Calibri"/>
          <w:u w:val="single"/>
        </w:rPr>
        <w:t xml:space="preserve"> direct </w:t>
      </w:r>
      <w:r w:rsidRPr="00CC193B">
        <w:rPr>
          <w:rStyle w:val="Emphasis"/>
          <w:highlight w:val="cyan"/>
        </w:rPr>
        <w:t xml:space="preserve"> human</w:t>
      </w:r>
      <w:r w:rsidRPr="004F0DC4">
        <w:rPr>
          <w:rFonts w:eastAsia="Calibri"/>
          <w:u w:val="single"/>
        </w:rPr>
        <w:t xml:space="preserve"> and animal contamination</w:t>
      </w:r>
      <w:r w:rsidRPr="004F0DC4">
        <w:rPr>
          <w:rFonts w:eastAsia="Calibri"/>
          <w:u w:val="single"/>
        </w:rPr>
        <w:t xml:space="preserve"> and </w:t>
      </w:r>
      <w:r w:rsidRPr="00CC193B">
        <w:rPr>
          <w:rStyle w:val="Emphasis"/>
          <w:highlight w:val="cyan"/>
        </w:rPr>
        <w:t xml:space="preserve"> death</w:t>
      </w:r>
      <w:r w:rsidRPr="00CC193B">
        <w:rPr>
          <w:rStyle w:val="Emphasis"/>
          <w:highlight w:val="cyan"/>
        </w:rPr>
        <w:t xml:space="preserve"> Vegetation</w:t>
      </w:r>
      <w:r w:rsidRPr="004F0DC4">
        <w:rPr>
          <w:rFonts w:eastAsia="Calibri"/>
          <w:u w:val="single"/>
        </w:rPr>
        <w:t xml:space="preserve"> suffers mutagenesis</w:t>
      </w:r>
      <w:r w:rsidRPr="004F0DC4">
        <w:rPr>
          <w:rFonts w:eastAsia="Calibri"/>
          <w:u w:val="single"/>
        </w:rPr>
        <w:t xml:space="preserve"> reproductive loss</w:t>
      </w:r>
      <w:r w:rsidRPr="004F0DC4">
        <w:rPr>
          <w:rFonts w:eastAsia="Calibri"/>
          <w:u w:val="single"/>
        </w:rPr>
        <w:t xml:space="preserve"> and death</w:t>
      </w:r>
      <w:r w:rsidRPr="004F0DC4">
        <w:rPr>
          <w:rFonts w:eastAsia="Calibri"/>
          <w:u w:val="single"/>
        </w:rPr>
        <w:t xml:space="preserve"> Radioactive fields and </w:t>
      </w:r>
      <w:r w:rsidRPr="00CC193B">
        <w:rPr>
          <w:rStyle w:val="Emphasis"/>
          <w:highlight w:val="cyan"/>
        </w:rPr>
        <w:t xml:space="preserve"> forest floors</w:t>
      </w:r>
      <w:r w:rsidRPr="004F0DC4">
        <w:rPr>
          <w:rFonts w:eastAsia="Calibri"/>
          <w:u w:val="single"/>
        </w:rPr>
        <w:t xml:space="preserve"> decimate invertebrate and rodent variability</w:t>
      </w:r>
      <w:r w:rsidRPr="004F0DC4">
        <w:rPr>
          <w:rFonts w:eastAsia="Calibri"/>
          <w:u w:val="single"/>
        </w:rPr>
        <w:t xml:space="preserve"> necessary to supply nature’s food-chain and life cycles</w:t>
      </w:r>
      <w:r w:rsidRPr="004F0DC4">
        <w:rPr>
          <w:rFonts w:eastAsia="Calibri"/>
          <w:u w:val="single"/>
        </w:rPr>
        <w:t xml:space="preserve"> flesh </w:t>
      </w:r>
      <w:r w:rsidRPr="00CC193B">
        <w:rPr>
          <w:rFonts w:eastAsia="Calibri"/>
          <w:highlight w:val="cyan"/>
          <w:u w:val="single"/>
        </w:rPr>
        <w:t xml:space="preserve"> and</w:t>
      </w:r>
      <w:r w:rsidRPr="004F0DC4">
        <w:rPr>
          <w:rFonts w:eastAsia="Calibri"/>
          <w:u w:val="single"/>
        </w:rPr>
        <w:t xml:space="preserve"> bones of </w:t>
      </w:r>
      <w:r w:rsidRPr="00CC193B">
        <w:rPr>
          <w:rStyle w:val="Emphasis"/>
          <w:highlight w:val="cyan"/>
        </w:rPr>
        <w:t xml:space="preserve"> freshwater</w:t>
      </w:r>
      <w:r w:rsidRPr="004F0DC4">
        <w:rPr>
          <w:rFonts w:eastAsia="Calibri"/>
          <w:u w:val="single"/>
        </w:rPr>
        <w:t xml:space="preserve"> and </w:t>
      </w:r>
      <w:r w:rsidRPr="00CC193B">
        <w:rPr>
          <w:rStyle w:val="Emphasis"/>
          <w:highlight w:val="cyan"/>
        </w:rPr>
        <w:t xml:space="preserve"> biota</w:t>
      </w:r>
      <w:r w:rsidRPr="004F0DC4">
        <w:rPr>
          <w:rFonts w:eastAsia="Calibri"/>
          <w:u w:val="single"/>
        </w:rPr>
        <w:t xml:space="preserve"> contribute significantly to the total </w:t>
      </w:r>
      <w:r w:rsidRPr="00CC193B">
        <w:rPr>
          <w:rStyle w:val="Emphasis"/>
          <w:highlight w:val="cyan"/>
        </w:rPr>
        <w:t xml:space="preserve"> radiat</w:t>
      </w:r>
      <w:r w:rsidRPr="004F0DC4">
        <w:rPr>
          <w:rFonts w:eastAsia="Calibri"/>
          <w:u w:val="single"/>
        </w:rPr>
        <w:t xml:space="preserve"> ion dose in </w:t>
      </w:r>
      <w:r w:rsidRPr="00CC193B">
        <w:rPr>
          <w:rFonts w:eastAsia="Calibri"/>
          <w:highlight w:val="cyan"/>
          <w:u w:val="single"/>
        </w:rPr>
        <w:t xml:space="preserve"> the f</w:t>
      </w:r>
      <w:r w:rsidRPr="00CC193B">
        <w:rPr>
          <w:rStyle w:val="Emphasis"/>
          <w:highlight w:val="cyan"/>
        </w:rPr>
        <w:t xml:space="preserve"> ood-chain</w:t>
      </w:r>
      <w:r w:rsidRPr="00CC193B">
        <w:rPr>
          <w:rStyle w:val="Emphasis"/>
          <w:highlight w:val="cyan"/>
        </w:rPr>
        <w:t xml:space="preserve"> Fresh water</w:t>
      </w:r>
      <w:r w:rsidRPr="004F0DC4">
        <w:rPr>
          <w:rFonts w:eastAsia="Calibri"/>
          <w:u w:val="single"/>
        </w:rPr>
        <w:t xml:space="preserve"> lakes</w:t>
      </w:r>
      <w:r w:rsidRPr="004F0DC4">
        <w:rPr>
          <w:rFonts w:eastAsia="Calibri"/>
          <w:u w:val="single"/>
        </w:rPr>
        <w:t xml:space="preserve"> rivers and streams </w:t>
      </w:r>
      <w:r w:rsidRPr="00CC193B">
        <w:rPr>
          <w:rFonts w:eastAsia="Calibri"/>
          <w:highlight w:val="cyan"/>
          <w:u w:val="single"/>
        </w:rPr>
        <w:t xml:space="preserve"> become</w:t>
      </w:r>
      <w:r w:rsidRPr="004F0DC4">
        <w:rPr>
          <w:rFonts w:eastAsia="Calibri"/>
          <w:u w:val="single"/>
        </w:rPr>
        <w:t xml:space="preserve"> </w:t>
      </w:r>
      <w:r w:rsidRPr="00CC193B">
        <w:rPr>
          <w:rStyle w:val="Emphasis"/>
          <w:highlight w:val="cyan"/>
        </w:rPr>
        <w:t xml:space="preserve"> radioactive</w:t>
      </w:r>
      <w:r w:rsidRPr="00CC193B">
        <w:rPr>
          <w:rStyle w:val="Emphasis"/>
          <w:sz w:val="26"/>
          <w:szCs w:val="26"/>
          <w:highlight w:val="cyan"/>
        </w:rPr>
        <w:t xml:space="preserve"> No human can survive</w:t>
      </w:r>
      <w:proofErr w:type="spellStart"/>
      <w:proofErr w:type="spellEnd"/>
      <w:proofErr w:type="spellStart"/>
      <w:proofErr w:type="spellEnd"/>
    </w:p>
    <w:p w14:paraId="1A176704" w14:textId="286CD52A" w:rsidR="009B5BE3" w:rsidRPr="009B5BE3" w:rsidRDefault="009B5BE3" w:rsidP="00254397">
      <w:pPr>
        <w:rPr>
          <w:rStyle w:val="StyleUnderline"/>
          <w:u w:val="none"/>
        </w:rPr>
      </w:pPr>
      <w:r w:rsidRPr="004F0DC4">
        <w:rPr>
          <w:rFonts w:eastAsia="Calibri"/>
          <w:u w:val="single"/>
        </w:rPr>
        <w:t>it remains to be said</w:t>
      </w:r>
      <w:r w:rsidRPr="004F0DC4">
        <w:rPr>
          <w:rFonts w:eastAsia="Calibri"/>
          <w:u w:val="single"/>
        </w:rPr>
        <w:t xml:space="preserve"> the earth can handle as many simultaneous </w:t>
      </w:r>
      <w:proofErr w:type="gramStart"/>
      <w:r w:rsidRPr="004F0DC4">
        <w:rPr>
          <w:rFonts w:eastAsia="Calibri"/>
          <w:u w:val="single"/>
        </w:rPr>
        <w:t xml:space="preserve"> loss</w:t>
      </w:r>
      <w:proofErr w:type="gramEnd"/>
      <w:r w:rsidRPr="004F0DC4">
        <w:rPr>
          <w:rFonts w:eastAsia="Calibri"/>
          <w:u w:val="single"/>
        </w:rPr>
        <w:t xml:space="preserve"> of coolant failures as nature can create</w:t>
      </w:r>
      <w:r w:rsidRPr="004F0DC4">
        <w:rPr>
          <w:rFonts w:eastAsia="Calibri"/>
          <w:u w:val="single"/>
        </w:rPr>
        <w:t xml:space="preserve"> Humanity cannot</w:t>
      </w:r>
    </w:p>
    <w:p w14:paraId="52A4AA3B" w14:textId="1770FA54" w:rsidR="00A824C1" w:rsidRDefault="009B5BE3" w:rsidP="00A824C1">
      <w:pPr>
        <w:pStyle w:val="Heading4"/>
      </w:pPr>
      <w:r>
        <w:rPr>
          <w:rFonts w:eastAsia="Calibri" w:cs="Calibri"/>
          <w:bCs/>
          <w:szCs w:val="26"/>
        </w:rPr>
        <w:t>Independently, r</w:t>
      </w:r>
      <w:r w:rsidR="00B54BF6">
        <w:rPr>
          <w:rFonts w:eastAsia="Calibri" w:cs="Calibri"/>
          <w:bCs/>
          <w:szCs w:val="26"/>
        </w:rPr>
        <w:t xml:space="preserve">eactor fires alone cause </w:t>
      </w:r>
      <w:r w:rsidR="00B54BF6" w:rsidRPr="00B54BF6">
        <w:rPr>
          <w:rFonts w:eastAsia="Calibri" w:cs="Calibri"/>
          <w:bCs/>
          <w:i/>
          <w:iCs w:val="0"/>
          <w:szCs w:val="26"/>
          <w:u w:val="single"/>
        </w:rPr>
        <w:t xml:space="preserve">catastrophic </w:t>
      </w:r>
      <w:r w:rsidR="00B54BF6">
        <w:rPr>
          <w:rFonts w:eastAsia="Calibri" w:cs="Calibri"/>
          <w:bCs/>
          <w:szCs w:val="26"/>
        </w:rPr>
        <w:t xml:space="preserve">humanitarian disasters </w:t>
      </w:r>
      <w:r w:rsidR="00A824C1" w:rsidRPr="4C0B4684">
        <w:rPr>
          <w:rFonts w:eastAsia="Calibri" w:cs="Calibri"/>
          <w:bCs/>
          <w:szCs w:val="26"/>
        </w:rPr>
        <w:t xml:space="preserve"> </w:t>
      </w:r>
    </w:p>
    <w:p w14:paraId="122372D3" w14:textId="77777777" w:rsidR="00A824C1" w:rsidRDefault="00A824C1" w:rsidP="00A824C1">
      <w:r w:rsidRPr="4C0B4684">
        <w:rPr>
          <w:rFonts w:eastAsia="Calibri"/>
          <w:b/>
          <w:bCs/>
          <w:sz w:val="26"/>
          <w:szCs w:val="26"/>
        </w:rPr>
        <w:t>Stone 16</w:t>
      </w:r>
      <w:r>
        <w:rPr>
          <w:rFonts w:eastAsia="Calibri"/>
        </w:rPr>
        <w:t xml:space="preserve">, </w:t>
      </w:r>
      <w:r w:rsidRPr="00026A54">
        <w:rPr>
          <w:rFonts w:eastAsia="Calibri"/>
        </w:rPr>
        <w:t>Science</w:t>
      </w:r>
      <w:r w:rsidRPr="4C0B4684">
        <w:rPr>
          <w:rFonts w:eastAsia="Calibri"/>
        </w:rPr>
        <w:t xml:space="preserve"> senior international correspondent with a focus on Asia. Special adviser, science diplomacy and engagement, for the Human Frontier Science Program organization</w:t>
      </w:r>
      <w:r>
        <w:t xml:space="preserve"> (</w:t>
      </w:r>
      <w:r w:rsidRPr="4C0B4684">
        <w:rPr>
          <w:rFonts w:eastAsia="Calibri"/>
        </w:rPr>
        <w:t>Richard Stone, 05</w:t>
      </w:r>
      <w:r>
        <w:rPr>
          <w:rFonts w:eastAsia="Calibri"/>
        </w:rPr>
        <w:t>-</w:t>
      </w:r>
      <w:r w:rsidRPr="4C0B4684">
        <w:rPr>
          <w:rFonts w:eastAsia="Calibri"/>
        </w:rPr>
        <w:t>24</w:t>
      </w:r>
      <w:r>
        <w:rPr>
          <w:rFonts w:eastAsia="Calibri"/>
        </w:rPr>
        <w:t>-</w:t>
      </w:r>
      <w:r w:rsidRPr="4C0B4684">
        <w:rPr>
          <w:rFonts w:eastAsia="Calibri"/>
        </w:rPr>
        <w:t>2024</w:t>
      </w:r>
      <w:r>
        <w:rPr>
          <w:rFonts w:eastAsia="Calibri"/>
        </w:rPr>
        <w:t>,</w:t>
      </w:r>
      <w:r w:rsidRPr="4C0B4684">
        <w:rPr>
          <w:rFonts w:eastAsia="Calibri"/>
        </w:rPr>
        <w:t xml:space="preserve"> “Spent fuel fire on U.S. soil could dwarf impact of Fukushima,” Science, </w:t>
      </w:r>
      <w:r w:rsidRPr="00753718">
        <w:rPr>
          <w:rFonts w:eastAsia="Calibri"/>
        </w:rPr>
        <w:t>https://www.science.org/content/article/spent-fuel-fire-us-soil-could-dwarf-impact-fukushima</w:t>
      </w:r>
      <w:r>
        <w:t>)</w:t>
      </w:r>
    </w:p>
    <w:p w14:paraId="74F8D6E0" w14:textId="77777777" w:rsidR="00A824C1" w:rsidRPr="004E051E" w:rsidRDefault="00A824C1" w:rsidP="00A824C1">
      <w:r w:rsidRPr="004E051E">
        <w:rPr>
          <w:rFonts w:eastAsia="Calibri"/>
          <w:u w:val="single"/>
        </w:rPr>
        <w:t>the Princeton duo</w:t>
      </w:r>
      <w:r w:rsidRPr="004E051E">
        <w:rPr>
          <w:rFonts w:eastAsia="Calibri"/>
          <w:u w:val="single"/>
        </w:rPr>
        <w:t xml:space="preserve"> assumed a release of 1600 petabecquerels</w:t>
      </w:r>
      <w:r w:rsidRPr="004E051E">
        <w:rPr>
          <w:rFonts w:eastAsia="Calibri"/>
          <w:u w:val="single"/>
        </w:rPr>
        <w:t xml:space="preserve"> which is the average amount of Cs-137</w:t>
      </w:r>
      <w:r w:rsidRPr="004E051E">
        <w:rPr>
          <w:rFonts w:eastAsia="Calibri"/>
          <w:u w:val="single"/>
        </w:rPr>
        <w:t xml:space="preserve"> NRC estimates would be released from </w:t>
      </w:r>
      <w:r w:rsidRPr="00CC193B">
        <w:rPr>
          <w:rFonts w:eastAsia="Calibri"/>
          <w:highlight w:val="cyan"/>
          <w:u w:val="single"/>
        </w:rPr>
        <w:t xml:space="preserve"> a </w:t>
      </w:r>
      <w:r w:rsidRPr="00CC193B">
        <w:rPr>
          <w:rStyle w:val="Emphasis"/>
          <w:highlight w:val="cyan"/>
        </w:rPr>
        <w:t xml:space="preserve"> fire</w:t>
      </w:r>
      <w:r w:rsidRPr="00CC193B">
        <w:rPr>
          <w:rFonts w:eastAsia="Calibri"/>
          <w:highlight w:val="cyan"/>
          <w:u w:val="single"/>
        </w:rPr>
        <w:t xml:space="preserve"> at a</w:t>
      </w:r>
      <w:r w:rsidRPr="004E051E">
        <w:rPr>
          <w:rFonts w:eastAsia="Calibri"/>
          <w:u w:val="single"/>
        </w:rPr>
        <w:t xml:space="preserve"> densely packed </w:t>
      </w:r>
      <w:r w:rsidRPr="00CC193B">
        <w:rPr>
          <w:rStyle w:val="Emphasis"/>
          <w:highlight w:val="cyan"/>
        </w:rPr>
        <w:t xml:space="preserve"> pool</w:t>
      </w:r>
      <w:r w:rsidRPr="004E051E">
        <w:rPr>
          <w:rFonts w:eastAsia="Calibri"/>
          <w:u w:val="single"/>
        </w:rPr>
        <w:t xml:space="preserve"> It's</w:t>
      </w:r>
      <w:r w:rsidRPr="004E051E">
        <w:rPr>
          <w:rFonts w:eastAsia="Calibri"/>
          <w:u w:val="single"/>
        </w:rPr>
        <w:t xml:space="preserve"> 100 times the amount of Cs-137 spewed at Fukushima</w:t>
      </w:r>
    </w:p>
    <w:p w14:paraId="0958417F" w14:textId="77777777" w:rsidR="00A824C1" w:rsidRDefault="00A824C1" w:rsidP="00A824C1">
      <w:pPr>
        <w:rPr>
          <w:rFonts w:eastAsia="Calibri"/>
          <w:sz w:val="16"/>
          <w:szCs w:val="16"/>
        </w:rPr>
      </w:pPr>
      <w:r w:rsidRPr="004E051E">
        <w:rPr>
          <w:rFonts w:eastAsia="Calibri"/>
          <w:u w:val="single"/>
        </w:rPr>
        <w:t>contamination</w:t>
      </w:r>
      <w:r w:rsidRPr="00CC193B">
        <w:rPr>
          <w:rFonts w:eastAsia="Calibri"/>
          <w:highlight w:val="cyan"/>
          <w:u w:val="single"/>
        </w:rPr>
        <w:t xml:space="preserve"> would be an </w:t>
      </w:r>
      <w:r w:rsidRPr="00CC193B">
        <w:rPr>
          <w:rStyle w:val="Emphasis"/>
          <w:highlight w:val="cyan"/>
        </w:rPr>
        <w:t xml:space="preserve"> unprecedented</w:t>
      </w:r>
      <w:r w:rsidRPr="004E051E">
        <w:rPr>
          <w:rFonts w:eastAsia="Calibri"/>
          <w:u w:val="single"/>
        </w:rPr>
        <w:t xml:space="preserve"> peacetime </w:t>
      </w:r>
      <w:r w:rsidRPr="00CC193B">
        <w:rPr>
          <w:rStyle w:val="Emphasis"/>
          <w:highlight w:val="cyan"/>
        </w:rPr>
        <w:t xml:space="preserve"> catastrophe</w:t>
      </w:r>
      <w:r w:rsidRPr="004E051E">
        <w:rPr>
          <w:rFonts w:eastAsia="Calibri"/>
          <w:u w:val="single"/>
        </w:rPr>
        <w:t xml:space="preserve"> with the winds blowing due east</w:t>
      </w:r>
      <w:r w:rsidRPr="00CC193B">
        <w:rPr>
          <w:rFonts w:eastAsia="Calibri"/>
          <w:highlight w:val="cyan"/>
          <w:u w:val="single"/>
        </w:rPr>
        <w:t xml:space="preserve"> the</w:t>
      </w:r>
      <w:r w:rsidRPr="004E051E">
        <w:rPr>
          <w:rFonts w:eastAsia="Calibri"/>
          <w:u w:val="single"/>
        </w:rPr>
        <w:t xml:space="preserve"> radioactive </w:t>
      </w:r>
      <w:r w:rsidRPr="00CC193B">
        <w:rPr>
          <w:rStyle w:val="Emphasis"/>
          <w:highlight w:val="cyan"/>
        </w:rPr>
        <w:t xml:space="preserve"> plume</w:t>
      </w:r>
      <w:r w:rsidRPr="00CC193B">
        <w:rPr>
          <w:rFonts w:eastAsia="Calibri"/>
          <w:highlight w:val="cyan"/>
          <w:u w:val="single"/>
        </w:rPr>
        <w:t xml:space="preserve"> would</w:t>
      </w:r>
      <w:r w:rsidRPr="004E051E">
        <w:rPr>
          <w:rFonts w:eastAsia="Calibri"/>
          <w:u w:val="single"/>
        </w:rPr>
        <w:t xml:space="preserve"> sweep over Philadelphia</w:t>
      </w:r>
      <w:r w:rsidRPr="004E051E">
        <w:rPr>
          <w:rFonts w:eastAsia="Calibri"/>
          <w:u w:val="single"/>
        </w:rPr>
        <w:t xml:space="preserve"> and nearby cities</w:t>
      </w:r>
      <w:r w:rsidRPr="004E051E">
        <w:rPr>
          <w:rFonts w:eastAsia="Calibri"/>
          <w:u w:val="single"/>
        </w:rPr>
        <w:t xml:space="preserve"> Shifting winds</w:t>
      </w:r>
      <w:r w:rsidRPr="004E051E">
        <w:rPr>
          <w:rFonts w:eastAsia="Calibri"/>
          <w:u w:val="single"/>
        </w:rPr>
        <w:t xml:space="preserve"> would </w:t>
      </w:r>
      <w:r w:rsidRPr="00CC193B">
        <w:rPr>
          <w:rFonts w:eastAsia="Calibri"/>
          <w:highlight w:val="cyan"/>
          <w:u w:val="single"/>
        </w:rPr>
        <w:t xml:space="preserve"> disperse</w:t>
      </w:r>
      <w:r w:rsidRPr="004E051E">
        <w:rPr>
          <w:rFonts w:eastAsia="Calibri"/>
          <w:u w:val="single"/>
        </w:rPr>
        <w:t xml:space="preserve"> </w:t>
      </w:r>
      <w:r w:rsidRPr="00CC193B">
        <w:rPr>
          <w:rStyle w:val="Emphasis"/>
          <w:highlight w:val="cyan"/>
        </w:rPr>
        <w:t xml:space="preserve"> Cs</w:t>
      </w:r>
      <w:r w:rsidRPr="004E051E">
        <w:rPr>
          <w:rFonts w:eastAsia="Calibri"/>
          <w:u w:val="single"/>
        </w:rPr>
        <w:t xml:space="preserve"> </w:t>
      </w:r>
      <w:r w:rsidRPr="00CC193B">
        <w:rPr>
          <w:rFonts w:eastAsia="Calibri"/>
          <w:highlight w:val="cyan"/>
          <w:u w:val="single"/>
        </w:rPr>
        <w:t xml:space="preserve"> in </w:t>
      </w:r>
      <w:r w:rsidRPr="00CC193B">
        <w:rPr>
          <w:rStyle w:val="Emphasis"/>
          <w:highlight w:val="cyan"/>
        </w:rPr>
        <w:t xml:space="preserve"> all directions</w:t>
      </w:r>
      <w:r w:rsidRPr="00CC193B">
        <w:rPr>
          <w:rFonts w:eastAsia="Calibri"/>
          <w:highlight w:val="cyan"/>
          <w:u w:val="single"/>
        </w:rPr>
        <w:t xml:space="preserve"> blanketing</w:t>
      </w:r>
      <w:r w:rsidRPr="004E051E">
        <w:rPr>
          <w:rFonts w:eastAsia="Calibri"/>
          <w:u w:val="single"/>
        </w:rPr>
        <w:t xml:space="preserve"> much of </w:t>
      </w:r>
      <w:r w:rsidRPr="00CC193B">
        <w:rPr>
          <w:rFonts w:eastAsia="Calibri"/>
          <w:highlight w:val="cyan"/>
          <w:u w:val="single"/>
        </w:rPr>
        <w:t xml:space="preserve"> the</w:t>
      </w:r>
      <w:r w:rsidRPr="004E051E">
        <w:rPr>
          <w:rFonts w:eastAsia="Calibri"/>
          <w:u w:val="single"/>
        </w:rPr>
        <w:t xml:space="preserve"> heavily populated </w:t>
      </w:r>
      <w:r w:rsidRPr="00CC193B">
        <w:rPr>
          <w:rStyle w:val="Emphasis"/>
          <w:highlight w:val="cyan"/>
        </w:rPr>
        <w:t xml:space="preserve"> mid-Atlantic</w:t>
      </w:r>
      <w:r w:rsidRPr="004E051E">
        <w:rPr>
          <w:rFonts w:eastAsia="Calibri"/>
          <w:u w:val="single"/>
        </w:rPr>
        <w:t xml:space="preserve"> region</w:t>
      </w:r>
      <w:r w:rsidRPr="004E051E">
        <w:rPr>
          <w:rFonts w:eastAsia="Calibri"/>
          <w:u w:val="single"/>
        </w:rPr>
        <w:t xml:space="preserve"> Averaged over 12 monthly calculations</w:t>
      </w:r>
      <w:r w:rsidRPr="00CC193B">
        <w:rPr>
          <w:rFonts w:eastAsia="Calibri"/>
          <w:highlight w:val="cyan"/>
          <w:u w:val="single"/>
        </w:rPr>
        <w:t xml:space="preserve"> the </w:t>
      </w:r>
      <w:r w:rsidRPr="00CC193B">
        <w:rPr>
          <w:rStyle w:val="Emphasis"/>
          <w:highlight w:val="cyan"/>
        </w:rPr>
        <w:t xml:space="preserve"> area</w:t>
      </w:r>
      <w:r w:rsidRPr="00CC193B">
        <w:rPr>
          <w:rFonts w:eastAsia="Calibri"/>
          <w:highlight w:val="cyan"/>
          <w:u w:val="single"/>
        </w:rPr>
        <w:t xml:space="preserve"> exposed to</w:t>
      </w:r>
      <w:r w:rsidRPr="004E051E">
        <w:rPr>
          <w:rFonts w:eastAsia="Calibri"/>
          <w:u w:val="single"/>
        </w:rPr>
        <w:t xml:space="preserve"> more than 1 megabecquerel per square meter</w:t>
      </w:r>
      <w:r w:rsidRPr="004E051E">
        <w:rPr>
          <w:rFonts w:eastAsia="Calibri"/>
          <w:u w:val="single"/>
        </w:rPr>
        <w:t xml:space="preserve"> a level that would trigger a </w:t>
      </w:r>
      <w:r w:rsidRPr="00CC193B">
        <w:rPr>
          <w:rStyle w:val="Emphasis"/>
          <w:highlight w:val="cyan"/>
        </w:rPr>
        <w:t xml:space="preserve"> relocation</w:t>
      </w:r>
      <w:r w:rsidRPr="004E051E">
        <w:rPr>
          <w:rFonts w:eastAsia="Calibri"/>
          <w:u w:val="single"/>
        </w:rPr>
        <w:t xml:space="preserve"> order</w:t>
      </w:r>
      <w:r w:rsidRPr="00CC193B">
        <w:rPr>
          <w:rFonts w:eastAsia="Calibri"/>
          <w:highlight w:val="cyan"/>
          <w:u w:val="single"/>
        </w:rPr>
        <w:t xml:space="preserve"> is </w:t>
      </w:r>
      <w:r w:rsidRPr="00CC193B">
        <w:rPr>
          <w:rStyle w:val="Emphasis"/>
          <w:highlight w:val="cyan"/>
        </w:rPr>
        <w:t xml:space="preserve"> 101,000</w:t>
      </w:r>
      <w:r w:rsidRPr="00CC193B">
        <w:rPr>
          <w:rFonts w:eastAsia="Calibri"/>
          <w:highlight w:val="cyan"/>
          <w:u w:val="single"/>
        </w:rPr>
        <w:t xml:space="preserve"> square kilometers</w:t>
      </w:r>
      <w:r w:rsidRPr="004E051E">
        <w:rPr>
          <w:rFonts w:eastAsia="Calibri"/>
          <w:u w:val="single"/>
        </w:rPr>
        <w:t xml:space="preserve"> the relocation of </w:t>
      </w:r>
      <w:r w:rsidRPr="00CC193B">
        <w:rPr>
          <w:rStyle w:val="Emphasis"/>
          <w:highlight w:val="cyan"/>
        </w:rPr>
        <w:t xml:space="preserve"> 18</w:t>
      </w:r>
      <w:r w:rsidRPr="004E051E">
        <w:rPr>
          <w:rFonts w:eastAsia="Calibri"/>
          <w:u w:val="single"/>
        </w:rPr>
        <w:t xml:space="preserve"> .1 </w:t>
      </w:r>
      <w:r w:rsidRPr="00CC193B">
        <w:rPr>
          <w:rStyle w:val="Emphasis"/>
          <w:highlight w:val="cyan"/>
        </w:rPr>
        <w:t xml:space="preserve"> million</w:t>
      </w:r>
      <w:r w:rsidRPr="00CC193B">
        <w:rPr>
          <w:rFonts w:eastAsia="Calibri"/>
          <w:highlight w:val="cyan"/>
          <w:u w:val="single"/>
        </w:rPr>
        <w:t xml:space="preserve"> people</w:t>
      </w:r>
    </w:p>
    <w:p w14:paraId="50AA8E0F" w14:textId="0890DAD3" w:rsidR="002F62CE" w:rsidRDefault="00A227DA" w:rsidP="00A227DA">
      <w:pPr>
        <w:pStyle w:val="Heading4"/>
      </w:pPr>
      <w:r>
        <w:t xml:space="preserve">Scenario Two is </w:t>
      </w:r>
      <w:r w:rsidRPr="00A227DA">
        <w:rPr>
          <w:u w:val="single"/>
        </w:rPr>
        <w:t>Energy Grids</w:t>
      </w:r>
      <w:r>
        <w:t>:</w:t>
      </w:r>
    </w:p>
    <w:p w14:paraId="7CF4B3DA" w14:textId="77777777" w:rsidR="00A824C1" w:rsidRDefault="00A824C1" w:rsidP="00254397">
      <w:pPr>
        <w:rPr>
          <w:rStyle w:val="Style13ptBold"/>
          <w:b w:val="0"/>
          <w:bCs w:val="0"/>
          <w:sz w:val="14"/>
          <w:szCs w:val="14"/>
        </w:rPr>
      </w:pPr>
    </w:p>
    <w:p w14:paraId="1ABC9409" w14:textId="27084B4D" w:rsidR="002F62CE" w:rsidRDefault="00BA7F7A" w:rsidP="002F62CE">
      <w:pPr>
        <w:pStyle w:val="Heading4"/>
      </w:pPr>
      <w:r>
        <w:t xml:space="preserve">Trump’s NRC reforms </w:t>
      </w:r>
      <w:r w:rsidRPr="00FF6A18">
        <w:rPr>
          <w:u w:val="single"/>
        </w:rPr>
        <w:t xml:space="preserve">pivot </w:t>
      </w:r>
      <w:r>
        <w:t xml:space="preserve">the agencies priorities to a </w:t>
      </w:r>
      <w:r w:rsidRPr="00BA7F7A">
        <w:rPr>
          <w:u w:val="single"/>
        </w:rPr>
        <w:t xml:space="preserve">siloed </w:t>
      </w:r>
      <w:r>
        <w:rPr>
          <w:u w:val="single"/>
        </w:rPr>
        <w:t>acceptance</w:t>
      </w:r>
      <w:r>
        <w:t xml:space="preserve"> of </w:t>
      </w:r>
      <w:r w:rsidRPr="00BA7F7A">
        <w:rPr>
          <w:u w:val="single"/>
        </w:rPr>
        <w:t xml:space="preserve">corporate lobbying </w:t>
      </w:r>
      <w:r>
        <w:t xml:space="preserve">and </w:t>
      </w:r>
      <w:r w:rsidRPr="00BA7F7A">
        <w:rPr>
          <w:u w:val="single"/>
        </w:rPr>
        <w:t>data centers</w:t>
      </w:r>
    </w:p>
    <w:p w14:paraId="4F87DAC9" w14:textId="77777777" w:rsidR="002F62CE" w:rsidRPr="0067387B" w:rsidRDefault="002F62CE" w:rsidP="002F62CE">
      <w:r w:rsidRPr="001F3623">
        <w:rPr>
          <w:rStyle w:val="Style13ptBold"/>
        </w:rPr>
        <w:t>Lyman 25</w:t>
      </w:r>
      <w:r w:rsidRPr="001F3623">
        <w:t xml:space="preserve">, </w:t>
      </w:r>
      <w:r>
        <w:t>D</w:t>
      </w:r>
      <w:r w:rsidRPr="001F3623">
        <w:t xml:space="preserve">irector of Nuclear Power Safety with the Union of Concerned Scientists’ Climate and Energy program. In 2018, </w:t>
      </w:r>
      <w:r>
        <w:t>he</w:t>
      </w:r>
      <w:r w:rsidRPr="001F3623">
        <w:t xml:space="preserve"> received the Leo Szilard Lectureship Award from the American Physical Society. PhD in physics</w:t>
      </w:r>
      <w:r>
        <w:t xml:space="preserve">, </w:t>
      </w:r>
      <w:r w:rsidRPr="001F3623">
        <w:t>Cornell University.</w:t>
      </w:r>
      <w:r>
        <w:t xml:space="preserve"> (Edwin Lyman, 05-29-2025, “The NRC’s new Mission Impossible: Making Atoms Great Again,” The Union of Concerned Scientists, </w:t>
      </w:r>
      <w:r w:rsidRPr="006C31D2">
        <w:t>https://thebulletin.org/2025/05/the-nrcs-new-mission-impossible-making-atoms-great-again/</w:t>
      </w:r>
      <w:r>
        <w:t xml:space="preserve">) </w:t>
      </w:r>
    </w:p>
    <w:p w14:paraId="29E12FBB" w14:textId="77777777" w:rsidR="002F62CE" w:rsidRDefault="002F62CE" w:rsidP="002F62CE">
      <w:pPr>
        <w:rPr>
          <w:sz w:val="16"/>
        </w:rPr>
      </w:pPr>
      <w:r w:rsidRPr="00CC193B">
        <w:rPr>
          <w:rStyle w:val="StyleUnderline"/>
          <w:highlight w:val="cyan"/>
        </w:rPr>
        <w:t>this</w:t>
      </w:r>
      <w:r w:rsidRPr="00CC193B">
        <w:rPr>
          <w:rStyle w:val="StyleUnderline"/>
          <w:highlight w:val="cyan"/>
        </w:rPr>
        <w:t xml:space="preserve"> reform” will</w:t>
      </w:r>
      <w:r w:rsidRPr="00CC193B">
        <w:rPr>
          <w:rStyle w:val="StyleUnderline"/>
          <w:highlight w:val="cyan"/>
        </w:rPr>
        <w:t xml:space="preserve"> render the agency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non-functional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the admin</w:t>
      </w:r>
      <w:r w:rsidRPr="00CC193B">
        <w:rPr>
          <w:rStyle w:val="StyleUnderline"/>
          <w:highlight w:val="cyan"/>
        </w:rPr>
        <w:t xml:space="preserve"> would bypass NRC licensing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altogether</w:t>
      </w:r>
      <w:r w:rsidRPr="00CC193B">
        <w:rPr>
          <w:rStyle w:val="StyleUnderline"/>
          <w:highlight w:val="cyan"/>
        </w:rPr>
        <w:t xml:space="preserve"> have a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detrimental impact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on</w:t>
      </w:r>
      <w:r w:rsidRPr="00CC193B">
        <w:rPr>
          <w:rStyle w:val="StyleUnderline"/>
          <w:highlight w:val="cyan"/>
        </w:rPr>
        <w:t xml:space="preserve"> safety</w:t>
      </w:r>
      <w:r w:rsidRPr="00CC193B">
        <w:rPr>
          <w:rStyle w:val="StyleUnderline"/>
          <w:highlight w:val="cyan"/>
        </w:rPr>
        <w:t xml:space="preserve"> Defense lacks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expertise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Energy’s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self-regulation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would be tainted by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conflicts of interest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order </w:t>
      </w:r>
      <w:proofErr w:type="gramStart"/>
      <w:r w:rsidRPr="00CC193B">
        <w:rPr>
          <w:rStyle w:val="StyleUnderline"/>
          <w:highlight w:val="cyan"/>
        </w:rPr>
        <w:t xml:space="preserve"> calls</w:t>
      </w:r>
      <w:proofErr w:type="gramEnd"/>
      <w:r w:rsidRPr="00CC193B">
        <w:rPr>
          <w:rStyle w:val="StyleUnderline"/>
          <w:highlight w:val="cyan"/>
        </w:rPr>
        <w:t xml:space="preserve"> for deploying reactors to power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a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i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data centers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proofErr w:type="gramStart"/>
      <w:proofErr w:type="gramEnd"/>
      <w:proofErr w:type="gramStart"/>
      <w:proofErr w:type="gramEnd"/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clear intent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to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sideline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the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N</w:t>
      </w:r>
      <w:r w:rsidRPr="00CC193B">
        <w:rPr>
          <w:rStyle w:val="Emphasis"/>
          <w:highlight w:val="cyan"/>
        </w:rPr>
        <w:t xml:space="preserve"> R</w:t>
      </w:r>
      <w:r w:rsidRPr="00CC193B">
        <w:rPr>
          <w:rStyle w:val="Emphasis"/>
          <w:highlight w:val="cyan"/>
        </w:rPr>
        <w:t xml:space="preserve"> C</w:t>
      </w:r>
      <w:r w:rsidRPr="00CC193B">
        <w:rPr>
          <w:rStyle w:val="StyleUnderline"/>
          <w:highlight w:val="cyan"/>
        </w:rPr>
        <w:t xml:space="preserve"> and the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9810A6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transparency</w:t>
      </w:r>
      <w:r w:rsidRPr="009810A6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the agency offers</w:t>
      </w:r>
    </w:p>
    <w:p w14:paraId="3EF0E330" w14:textId="1C780150" w:rsidR="002F62CE" w:rsidRDefault="006B71C3" w:rsidP="002F62CE">
      <w:pPr>
        <w:pStyle w:val="Heading4"/>
      </w:pPr>
      <w:r w:rsidRPr="006B71C3">
        <w:rPr>
          <w:u w:val="single"/>
        </w:rPr>
        <w:t>Unregulated</w:t>
      </w:r>
      <w:r>
        <w:t xml:space="preserve"> d</w:t>
      </w:r>
      <w:r w:rsidR="002F62CE">
        <w:t>ata center</w:t>
      </w:r>
      <w:r>
        <w:t xml:space="preserve"> growth</w:t>
      </w:r>
      <w:r w:rsidR="002F62CE">
        <w:t xml:space="preserve"> </w:t>
      </w:r>
      <w:r w:rsidRPr="001714EF">
        <w:rPr>
          <w:u w:val="single"/>
        </w:rPr>
        <w:t>collapses</w:t>
      </w:r>
      <w:r w:rsidR="002F62CE">
        <w:t xml:space="preserve"> the </w:t>
      </w:r>
      <w:r w:rsidR="002F62CE" w:rsidRPr="001714EF">
        <w:rPr>
          <w:u w:val="single"/>
        </w:rPr>
        <w:t>grid</w:t>
      </w:r>
      <w:r w:rsidR="002F62CE">
        <w:t>.</w:t>
      </w:r>
    </w:p>
    <w:p w14:paraId="3A488281" w14:textId="77777777" w:rsidR="002F62CE" w:rsidRDefault="002F62CE" w:rsidP="002F62CE">
      <w:r w:rsidRPr="00026A54">
        <w:rPr>
          <w:rStyle w:val="Style13ptBold"/>
        </w:rPr>
        <w:t>Hardy 24</w:t>
      </w:r>
      <w:r>
        <w:t>, Reporter, Stateline. (Kevin Hardy, 04-30-2024, “States rethink data centers as ‘electricity hogs’ strain the grid,” Stateline, https://stateline.org/2024/04/30/states-rethink-data-centers-as-electricity-hogs-strain-the-grid/)</w:t>
      </w:r>
    </w:p>
    <w:p w14:paraId="0AC34F15" w14:textId="77777777" w:rsidR="002F62CE" w:rsidRPr="001714EF" w:rsidRDefault="002F62CE" w:rsidP="002F62CE">
      <w:pPr>
        <w:rPr>
          <w:sz w:val="16"/>
        </w:rPr>
      </w:pPr>
      <w:r w:rsidRPr="00CC193B">
        <w:rPr>
          <w:rStyle w:val="StyleUnderline"/>
          <w:highlight w:val="cyan"/>
        </w:rPr>
        <w:t>a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growing industry</w:t>
      </w:r>
    </w:p>
    <w:p w14:paraId="01BD7F4C" w14:textId="77777777" w:rsidR="002F62CE" w:rsidRPr="001714EF" w:rsidRDefault="002F62CE" w:rsidP="002F62CE">
      <w:pPr>
        <w:rPr>
          <w:sz w:val="16"/>
        </w:rPr>
      </w:pPr>
      <w:r w:rsidRPr="00CC193B">
        <w:rPr>
          <w:rStyle w:val="Emphasis"/>
          <w:highlight w:val="cyan"/>
        </w:rPr>
        <w:t>data centers</w:t>
      </w:r>
      <w:r w:rsidRPr="00CC193B">
        <w:rPr>
          <w:rStyle w:val="StyleUnderline"/>
          <w:highlight w:val="cyan"/>
        </w:rPr>
        <w:t xml:space="preserve"> potential to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disrupt</w:t>
      </w:r>
      <w:r w:rsidRPr="00CC193B">
        <w:rPr>
          <w:rStyle w:val="Emphasis"/>
          <w:highlight w:val="cyan"/>
        </w:rPr>
        <w:t xml:space="preserve"> energy supply</w:t>
      </w:r>
    </w:p>
    <w:p w14:paraId="5DC92F98" w14:textId="77777777" w:rsidR="002F62CE" w:rsidRPr="001714EF" w:rsidRDefault="002F62CE" w:rsidP="002F62CE">
      <w:pPr>
        <w:rPr>
          <w:sz w:val="16"/>
        </w:rPr>
      </w:pPr>
      <w:r w:rsidRPr="00CC193B">
        <w:rPr>
          <w:rStyle w:val="StyleUnderline"/>
          <w:highlight w:val="cyan"/>
        </w:rPr>
        <w:t>data center on</w:t>
      </w:r>
      <w:r w:rsidRPr="001714EF">
        <w:rPr>
          <w:sz w:val="16"/>
        </w:rPr>
        <w:t xml:space="preserve"> </w:t>
      </w:r>
      <w:r w:rsidRPr="001714EF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nuclear</w:t>
      </w:r>
    </w:p>
    <w:p w14:paraId="0A33C1C7" w14:textId="77777777" w:rsidR="002F62CE" w:rsidRPr="001714EF" w:rsidRDefault="002F62CE" w:rsidP="002F62CE">
      <w:pPr>
        <w:rPr>
          <w:sz w:val="16"/>
        </w:rPr>
      </w:pPr>
      <w:r w:rsidRPr="00CC193B">
        <w:rPr>
          <w:rStyle w:val="StyleUnderline"/>
          <w:highlight w:val="cyan"/>
        </w:rPr>
        <w:t>affects</w:t>
      </w:r>
      <w:r w:rsidRPr="00CC193B">
        <w:rPr>
          <w:rStyle w:val="Emphasis"/>
          <w:highlight w:val="cyan"/>
        </w:rPr>
        <w:t xml:space="preserve"> climate goals</w:t>
      </w:r>
      <w:r w:rsidRPr="001714EF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additional demand</w:t>
      </w:r>
      <w:r w:rsidRPr="001714EF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we</w:t>
      </w:r>
      <w:r w:rsidRPr="00CC193B">
        <w:rPr>
          <w:rStyle w:val="StyleUnderline"/>
          <w:highlight w:val="cyan"/>
        </w:rPr>
        <w:t xml:space="preserve"> have to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replac</w:t>
      </w:r>
    </w:p>
    <w:p w14:paraId="7E9D9474" w14:textId="77777777" w:rsidR="002F62CE" w:rsidRPr="001714EF" w:rsidRDefault="002F62CE" w:rsidP="002F62CE">
      <w:pPr>
        <w:rPr>
          <w:sz w:val="16"/>
        </w:rPr>
      </w:pPr>
      <w:r w:rsidRPr="00CC193B">
        <w:rPr>
          <w:rStyle w:val="StyleUnderline"/>
          <w:highlight w:val="cyan"/>
        </w:rPr>
        <w:t>Mistakes</w:t>
      </w:r>
      <w:r w:rsidRPr="00CC193B">
        <w:rPr>
          <w:rStyle w:val="StyleUnderline"/>
          <w:highlight w:val="cyan"/>
        </w:rPr>
        <w:t xml:space="preserve"> lead to “a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real crisis</w:t>
      </w:r>
    </w:p>
    <w:p w14:paraId="2436C983" w14:textId="77777777" w:rsidR="002F62CE" w:rsidRPr="001714EF" w:rsidRDefault="002F62CE" w:rsidP="002F62CE">
      <w:pPr>
        <w:rPr>
          <w:sz w:val="16"/>
        </w:rPr>
      </w:pPr>
      <w:r w:rsidRPr="00CC193B">
        <w:rPr>
          <w:rStyle w:val="StyleUnderline"/>
          <w:highlight w:val="cyan"/>
        </w:rPr>
        <w:t>data centers</w:t>
      </w:r>
      <w:r w:rsidRPr="00CC193B">
        <w:rPr>
          <w:rStyle w:val="StyleUnderline"/>
          <w:highlight w:val="cyan"/>
        </w:rPr>
        <w:t xml:space="preserve"> suck up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massive amounts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of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energy</w:t>
      </w:r>
      <w:r w:rsidRPr="001714EF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and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water</w:t>
      </w:r>
      <w:r w:rsidRPr="001714EF">
        <w:rPr>
          <w:sz w:val="16"/>
        </w:rPr>
        <w:t xml:space="preserve"> </w:t>
      </w:r>
      <w:r w:rsidRPr="001714EF">
        <w:rPr>
          <w:sz w:val="16"/>
        </w:rPr>
        <w:t xml:space="preserve"> </w:t>
      </w:r>
    </w:p>
    <w:p w14:paraId="64DD5AAA" w14:textId="77777777" w:rsidR="002F62CE" w:rsidRPr="001714EF" w:rsidRDefault="002F62CE" w:rsidP="002F62CE">
      <w:pPr>
        <w:rPr>
          <w:sz w:val="16"/>
        </w:rPr>
      </w:pPr>
      <w:r w:rsidRPr="001714EF">
        <w:rPr>
          <w:sz w:val="16"/>
        </w:rPr>
        <w:t xml:space="preserve"> </w:t>
      </w:r>
      <w:r w:rsidRPr="001714EF">
        <w:rPr>
          <w:sz w:val="16"/>
        </w:rPr>
        <w:t xml:space="preserve"> </w:t>
      </w:r>
      <w:r w:rsidRPr="001714EF">
        <w:rPr>
          <w:sz w:val="16"/>
        </w:rPr>
        <w:t xml:space="preserve"> </w:t>
      </w:r>
      <w:r w:rsidRPr="001714EF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>with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no signs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of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slowing down</w:t>
      </w:r>
    </w:p>
    <w:p w14:paraId="1AEC0ED1" w14:textId="77777777" w:rsidR="002F62CE" w:rsidRPr="001714EF" w:rsidRDefault="002F62CE" w:rsidP="002F62CE">
      <w:pPr>
        <w:rPr>
          <w:sz w:val="16"/>
        </w:rPr>
      </w:pPr>
      <w:r w:rsidRPr="001714EF">
        <w:rPr>
          <w:sz w:val="16"/>
        </w:rPr>
        <w:t xml:space="preserve"> </w:t>
      </w:r>
      <w:r w:rsidRPr="00CC193B">
        <w:rPr>
          <w:rStyle w:val="Emphasis"/>
          <w:highlight w:val="cyan"/>
        </w:rPr>
        <w:t>growth</w:t>
      </w:r>
      <w:r w:rsidRPr="001714EF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is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raising alarms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over the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reliability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and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affordability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of</w:t>
      </w:r>
      <w:r w:rsidRPr="001714EF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electric grids</w:t>
      </w:r>
      <w:r w:rsidRPr="00CC193B">
        <w:rPr>
          <w:sz w:val="16"/>
          <w:highlight w:val="cyan"/>
        </w:rPr>
        <w:t xml:space="preserve"> , </w:t>
      </w:r>
      <w:r w:rsidRPr="00CC193B">
        <w:rPr>
          <w:rStyle w:val="StyleUnderline"/>
          <w:highlight w:val="cyan"/>
        </w:rPr>
        <w:t xml:space="preserve"> and fears that utilities will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meet</w:t>
      </w:r>
      <w:r w:rsidRPr="001714EF">
        <w:rPr>
          <w:sz w:val="16"/>
        </w:rPr>
        <w:t xml:space="preserve"> </w:t>
      </w:r>
      <w:r w:rsidRPr="001714EF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demand</w:t>
      </w:r>
      <w:r w:rsidRPr="001714EF">
        <w:rPr>
          <w:sz w:val="16"/>
        </w:rPr>
        <w:t xml:space="preserve"> </w:t>
      </w:r>
    </w:p>
    <w:p w14:paraId="78459558" w14:textId="77777777" w:rsidR="002F62CE" w:rsidRPr="00026A54" w:rsidRDefault="002F62CE" w:rsidP="002F62CE">
      <w:pPr>
        <w:rPr>
          <w:sz w:val="16"/>
        </w:rPr>
      </w:pPr>
      <w:r w:rsidRPr="00CC193B">
        <w:rPr>
          <w:rStyle w:val="StyleUnderline"/>
          <w:highlight w:val="cyan"/>
        </w:rPr>
        <w:t>data centers</w:t>
      </w:r>
      <w:r w:rsidRPr="001714EF">
        <w:rPr>
          <w:sz w:val="16"/>
        </w:rPr>
        <w:t xml:space="preserve"> </w:t>
      </w:r>
      <w:r w:rsidRPr="001714EF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present</w:t>
      </w:r>
      <w:r w:rsidRPr="001714EF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challenges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to our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grid</w:t>
      </w:r>
    </w:p>
    <w:p w14:paraId="761D2888" w14:textId="5CDFE6AF" w:rsidR="00ED7C1A" w:rsidRPr="003B3CAC" w:rsidRDefault="00ED7C1A" w:rsidP="00ED7C1A">
      <w:pPr>
        <w:pStyle w:val="Heading4"/>
      </w:pPr>
      <w:r w:rsidRPr="00ED7C1A">
        <w:rPr>
          <w:u w:val="single"/>
        </w:rPr>
        <w:t>Grid collapse</w:t>
      </w:r>
      <w:r>
        <w:t xml:space="preserve"> undermines </w:t>
      </w:r>
      <w:r>
        <w:rPr>
          <w:u w:val="single"/>
        </w:rPr>
        <w:t>societal resilience</w:t>
      </w:r>
      <w:r>
        <w:t xml:space="preserve"> and triggers </w:t>
      </w:r>
      <w:r w:rsidRPr="00ED7C1A">
        <w:rPr>
          <w:u w:val="single"/>
        </w:rPr>
        <w:t>nuclear exchanges</w:t>
      </w:r>
      <w:r>
        <w:t xml:space="preserve"> by miscalculation.</w:t>
      </w:r>
    </w:p>
    <w:p w14:paraId="57A8EDBA" w14:textId="77777777" w:rsidR="00ED7C1A" w:rsidRDefault="00ED7C1A" w:rsidP="00ED7C1A">
      <w:r>
        <w:rPr>
          <w:rStyle w:val="Style13ptBold"/>
        </w:rPr>
        <w:t xml:space="preserve">Weiss ’19 </w:t>
      </w:r>
      <w:r w:rsidRPr="00CE2735">
        <w:t>[Matthew and Martin; May 29; National Sales Director at United Medical Instruments, UMI and Research assistant at the American Jewish University; Neurosurgeon at UCLA-Olive View Medical Center; Energy, Sustainability, and Society, “An assessment of threats to the American power grid,” vol. 9]</w:t>
      </w:r>
    </w:p>
    <w:p w14:paraId="6670E458" w14:textId="77777777" w:rsidR="00ED7C1A" w:rsidRPr="009F3C86" w:rsidRDefault="00ED7C1A" w:rsidP="00ED7C1A">
      <w:pPr>
        <w:rPr>
          <w:sz w:val="16"/>
        </w:rPr>
      </w:pPr>
      <w:r w:rsidRPr="00CC193B">
        <w:rPr>
          <w:rStyle w:val="StyleUnderline"/>
          <w:highlight w:val="cyan"/>
        </w:rPr>
        <w:t>“Should</w:t>
      </w:r>
      <w:r w:rsidRPr="00180CBB">
        <w:rPr>
          <w:rStyle w:val="StyleUnderline"/>
        </w:rPr>
        <w:t xml:space="preserve"> </w:t>
      </w:r>
      <w:r w:rsidRPr="00CC193B">
        <w:rPr>
          <w:rStyle w:val="Emphasis"/>
          <w:highlight w:val="cyan"/>
        </w:rPr>
        <w:t xml:space="preserve"> parts</w:t>
      </w:r>
      <w:r w:rsidRPr="00CC193B">
        <w:rPr>
          <w:rStyle w:val="StyleUnderline"/>
          <w:highlight w:val="cyan"/>
        </w:rPr>
        <w:t xml:space="preserve"> of</w:t>
      </w:r>
      <w:r w:rsidRPr="00CC193B">
        <w:rPr>
          <w:rStyle w:val="Emphasis"/>
          <w:highlight w:val="cyan"/>
        </w:rPr>
        <w:t xml:space="preserve"> infrastructure</w:t>
      </w:r>
      <w:r w:rsidRPr="00CC193B">
        <w:rPr>
          <w:rStyle w:val="StyleUnderline"/>
          <w:highlight w:val="cyan"/>
        </w:rPr>
        <w:t xml:space="preserve"> be lost</w:t>
      </w:r>
      <w:r w:rsidRPr="00CC193B">
        <w:rPr>
          <w:rStyle w:val="StyleUnderline"/>
          <w:highlight w:val="cyan"/>
        </w:rPr>
        <w:t xml:space="preserve"> consequences are</w:t>
      </w:r>
      <w:r w:rsidRPr="00CC193B">
        <w:rPr>
          <w:rStyle w:val="Emphasis"/>
          <w:highlight w:val="cyan"/>
        </w:rPr>
        <w:t xml:space="preserve"> catastrophic</w:t>
      </w:r>
    </w:p>
    <w:p w14:paraId="13F4E6CD" w14:textId="77777777" w:rsidR="00ED7C1A" w:rsidRPr="009F3C86" w:rsidRDefault="00ED7C1A" w:rsidP="00ED7C1A">
      <w:pPr>
        <w:rPr>
          <w:sz w:val="16"/>
        </w:rPr>
      </w:pPr>
      <w:r w:rsidRPr="00CC193B">
        <w:rPr>
          <w:rStyle w:val="StyleUnderline"/>
          <w:highlight w:val="cyan"/>
        </w:rPr>
        <w:t>grid</w:t>
      </w:r>
      <w:r w:rsidRPr="00CC193B">
        <w:rPr>
          <w:rStyle w:val="StyleUnderline"/>
          <w:highlight w:val="cyan"/>
        </w:rPr>
        <w:t xml:space="preserve"> render </w:t>
      </w:r>
      <w:r w:rsidRPr="00CC193B">
        <w:rPr>
          <w:rStyle w:val="Emphasis"/>
          <w:highlight w:val="cyan"/>
        </w:rPr>
        <w:t xml:space="preserve"> synthesis</w:t>
      </w:r>
      <w:r w:rsidRPr="00CC193B">
        <w:rPr>
          <w:rStyle w:val="Emphasis"/>
          <w:highlight w:val="cyan"/>
        </w:rPr>
        <w:t xml:space="preserve"> inoperative</w:t>
      </w:r>
      <w:r w:rsidRPr="00CC193B">
        <w:rPr>
          <w:sz w:val="16"/>
          <w:highlight w:val="cyan"/>
        </w:rPr>
        <w:t xml:space="preserve"> . </w:t>
      </w:r>
      <w:r w:rsidRPr="00CC193B">
        <w:rPr>
          <w:rStyle w:val="StyleUnderline"/>
          <w:highlight w:val="cyan"/>
        </w:rPr>
        <w:t xml:space="preserve"> Telecomm</w:t>
      </w:r>
      <w:r w:rsidRPr="00CC193B">
        <w:rPr>
          <w:rStyle w:val="Emphasis"/>
          <w:highlight w:val="cyan"/>
        </w:rPr>
        <w:t xml:space="preserve"> collapse</w:t>
      </w:r>
      <w:r w:rsidRPr="00CC193B">
        <w:rPr>
          <w:rStyle w:val="StyleUnderline"/>
          <w:highlight w:val="cyan"/>
        </w:rPr>
        <w:t xml:space="preserve"> Virtually all </w:t>
      </w:r>
      <w:r w:rsidRPr="00CC193B">
        <w:rPr>
          <w:rStyle w:val="Emphasis"/>
          <w:highlight w:val="cyan"/>
        </w:rPr>
        <w:t xml:space="preserve"> tech</w:t>
      </w:r>
    </w:p>
    <w:p w14:paraId="3547105A" w14:textId="77777777" w:rsidR="00ED7C1A" w:rsidRPr="009F3C86" w:rsidRDefault="00ED7C1A" w:rsidP="00ED7C1A">
      <w:pPr>
        <w:rPr>
          <w:sz w:val="16"/>
        </w:rPr>
      </w:pPr>
      <w:r w:rsidRPr="00180CBB">
        <w:rPr>
          <w:rStyle w:val="StyleUnderline"/>
        </w:rPr>
        <w:t xml:space="preserve"> </w:t>
      </w:r>
      <w:r w:rsidRPr="00CC193B">
        <w:rPr>
          <w:rStyle w:val="StyleUnderline"/>
          <w:highlight w:val="cyan"/>
        </w:rPr>
        <w:t>the</w:t>
      </w:r>
      <w:r w:rsidRPr="00CC193B">
        <w:rPr>
          <w:rStyle w:val="StyleUnderline"/>
          <w:highlight w:val="cyan"/>
        </w:rPr>
        <w:t xml:space="preserve"> grid</w:t>
      </w:r>
      <w:r w:rsidRPr="00CC193B">
        <w:rPr>
          <w:rStyle w:val="StyleUnderline"/>
          <w:highlight w:val="cyan"/>
        </w:rPr>
        <w:t xml:space="preserve"> collapse</w:t>
      </w:r>
      <w:r w:rsidRPr="00CC193B">
        <w:rPr>
          <w:rStyle w:val="Emphasis"/>
          <w:highlight w:val="cyan"/>
        </w:rPr>
        <w:t xml:space="preserve"> water</w:t>
      </w:r>
      <w:r w:rsidRPr="00CC193B">
        <w:rPr>
          <w:rStyle w:val="Emphasis"/>
          <w:highlight w:val="cyan"/>
        </w:rPr>
        <w:t xml:space="preserve"> death</w:t>
      </w:r>
      <w:r w:rsidRPr="00CC193B">
        <w:rPr>
          <w:rStyle w:val="StyleUnderline"/>
          <w:highlight w:val="cyan"/>
        </w:rPr>
        <w:t xml:space="preserve"> in </w:t>
      </w:r>
      <w:r w:rsidRPr="00CC193B">
        <w:rPr>
          <w:rStyle w:val="Emphasis"/>
          <w:highlight w:val="cyan"/>
        </w:rPr>
        <w:t xml:space="preserve"> 3</w:t>
      </w:r>
      <w:r w:rsidRPr="00CC193B">
        <w:rPr>
          <w:rStyle w:val="Emphasis"/>
          <w:highlight w:val="cyan"/>
        </w:rPr>
        <w:t xml:space="preserve"> days</w:t>
      </w:r>
    </w:p>
    <w:p w14:paraId="18A1E0FA" w14:textId="77777777" w:rsidR="00ED7C1A" w:rsidRPr="009F3C86" w:rsidRDefault="00ED7C1A" w:rsidP="00ED7C1A">
      <w:pPr>
        <w:rPr>
          <w:sz w:val="16"/>
        </w:rPr>
      </w:pPr>
      <w:r w:rsidRPr="00CC193B">
        <w:rPr>
          <w:rStyle w:val="StyleUnderline"/>
          <w:highlight w:val="cyan"/>
        </w:rPr>
        <w:t xml:space="preserve">It is through </w:t>
      </w:r>
      <w:r w:rsidRPr="00CC193B">
        <w:rPr>
          <w:rStyle w:val="Emphasis"/>
          <w:highlight w:val="cyan"/>
        </w:rPr>
        <w:t xml:space="preserve"> tech</w:t>
      </w:r>
      <w:r w:rsidRPr="00CC193B">
        <w:rPr>
          <w:rStyle w:val="StyleUnderline"/>
          <w:highlight w:val="cyan"/>
        </w:rPr>
        <w:t xml:space="preserve"> e population</w:t>
      </w:r>
      <w:r w:rsidRPr="00CC193B">
        <w:rPr>
          <w:rStyle w:val="Emphasis"/>
          <w:highlight w:val="cyan"/>
        </w:rPr>
        <w:t xml:space="preserve"> feed</w:t>
      </w:r>
      <w:r w:rsidRPr="00CC193B">
        <w:rPr>
          <w:rStyle w:val="StyleUnderline"/>
          <w:highlight w:val="cyan"/>
        </w:rPr>
        <w:t xml:space="preserve"> the</w:t>
      </w:r>
      <w:r w:rsidRPr="00850A87">
        <w:rPr>
          <w:rStyle w:val="StyleUnderline"/>
        </w:rPr>
        <w:t xml:space="preserve"> </w:t>
      </w:r>
      <w:r w:rsidRPr="00CC193B">
        <w:rPr>
          <w:rStyle w:val="Emphasis"/>
          <w:highlight w:val="cyan"/>
        </w:rPr>
        <w:t xml:space="preserve"> 98%</w:t>
      </w:r>
      <w:proofErr w:type="gramStart"/>
      <w:proofErr w:type="gramEnd"/>
    </w:p>
    <w:p w14:paraId="6B92C56A" w14:textId="77777777" w:rsidR="00ED7C1A" w:rsidRPr="009F3C86" w:rsidRDefault="00ED7C1A" w:rsidP="00ED7C1A">
      <w:pPr>
        <w:rPr>
          <w:sz w:val="16"/>
        </w:rPr>
      </w:pPr>
      <w:r w:rsidRPr="00CC193B">
        <w:rPr>
          <w:rStyle w:val="StyleUnderline"/>
          <w:highlight w:val="cyan"/>
        </w:rPr>
        <w:t>“If we</w:t>
      </w:r>
      <w:r w:rsidRPr="00CC193B">
        <w:rPr>
          <w:rStyle w:val="Emphasis"/>
          <w:highlight w:val="cyan"/>
        </w:rPr>
        <w:t xml:space="preserve"> no longer</w:t>
      </w:r>
      <w:r w:rsidRPr="00CC193B">
        <w:rPr>
          <w:rStyle w:val="Emphasis"/>
          <w:highlight w:val="cyan"/>
        </w:rPr>
        <w:t xml:space="preserve"> fuel</w:t>
      </w:r>
      <w:r w:rsidRPr="00CC193B">
        <w:rPr>
          <w:rStyle w:val="Emphasis"/>
          <w:highlight w:val="cyan"/>
        </w:rPr>
        <w:t xml:space="preserve"> food</w:t>
      </w:r>
      <w:proofErr w:type="gramStart"/>
      <w:proofErr w:type="gramEnd"/>
      <w:r w:rsidRPr="00CC193B">
        <w:rPr>
          <w:rStyle w:val="StyleUnderline"/>
          <w:highlight w:val="cyan"/>
        </w:rPr>
        <w:t xml:space="preserve"> we</w:t>
      </w:r>
      <w:r w:rsidRPr="00CC193B">
        <w:rPr>
          <w:rStyle w:val="Emphasis"/>
          <w:highlight w:val="cyan"/>
        </w:rPr>
        <w:t xml:space="preserve"> starve</w:t>
      </w:r>
      <w:r w:rsidRPr="00CC193B">
        <w:rPr>
          <w:rStyle w:val="StyleUnderline"/>
          <w:highlight w:val="cyan"/>
        </w:rPr>
        <w:t xml:space="preserve"> the </w:t>
      </w:r>
      <w:r w:rsidRPr="00CC193B">
        <w:rPr>
          <w:rStyle w:val="Emphasis"/>
          <w:highlight w:val="cyan"/>
        </w:rPr>
        <w:t xml:space="preserve"> following winter</w:t>
      </w:r>
      <w:r w:rsidRPr="00CC193B">
        <w:rPr>
          <w:rStyle w:val="StyleUnderline"/>
          <w:highlight w:val="cyan"/>
        </w:rPr>
        <w:t xml:space="preserve"> ”</w:t>
      </w:r>
    </w:p>
    <w:p w14:paraId="0C7389F5" w14:textId="77777777" w:rsidR="00ED7C1A" w:rsidRPr="009F3C86" w:rsidRDefault="00ED7C1A" w:rsidP="00ED7C1A">
      <w:pPr>
        <w:rPr>
          <w:sz w:val="16"/>
        </w:rPr>
      </w:pPr>
      <w:r w:rsidRPr="00CC193B">
        <w:rPr>
          <w:rStyle w:val="StyleUnderline"/>
          <w:highlight w:val="cyan"/>
        </w:rPr>
        <w:t>The</w:t>
      </w:r>
      <w:r w:rsidRPr="00850A87">
        <w:rPr>
          <w:rStyle w:val="StyleUnderline"/>
        </w:rPr>
        <w:t xml:space="preserve"> </w:t>
      </w:r>
      <w:r w:rsidRPr="00CC193B">
        <w:rPr>
          <w:rStyle w:val="Emphasis"/>
          <w:highlight w:val="cyan"/>
        </w:rPr>
        <w:t xml:space="preserve"> pillars</w:t>
      </w:r>
      <w:r w:rsidRPr="00CC193B">
        <w:rPr>
          <w:rStyle w:val="StyleUnderline"/>
          <w:highlight w:val="cyan"/>
        </w:rPr>
        <w:t xml:space="preserve"> of</w:t>
      </w:r>
      <w:r w:rsidRPr="00CC193B">
        <w:rPr>
          <w:rStyle w:val="Emphasis"/>
          <w:highlight w:val="cyan"/>
        </w:rPr>
        <w:t xml:space="preserve"> nuc</w:t>
      </w:r>
      <w:r w:rsidRPr="00CC193B">
        <w:rPr>
          <w:rStyle w:val="Emphasis"/>
          <w:highlight w:val="cyan"/>
        </w:rPr>
        <w:t xml:space="preserve"> defense</w:t>
      </w:r>
      <w:r w:rsidRPr="00CC193B">
        <w:rPr>
          <w:rStyle w:val="Emphasis"/>
          <w:highlight w:val="cyan"/>
        </w:rPr>
        <w:t xml:space="preserve"> M</w:t>
      </w:r>
      <w:r w:rsidRPr="00CC193B">
        <w:rPr>
          <w:rStyle w:val="Emphasis"/>
          <w:highlight w:val="cyan"/>
        </w:rPr>
        <w:t xml:space="preserve"> a</w:t>
      </w:r>
      <w:r w:rsidRPr="00CC193B">
        <w:rPr>
          <w:rStyle w:val="Emphasis"/>
          <w:highlight w:val="cyan"/>
        </w:rPr>
        <w:t xml:space="preserve"> d</w:t>
      </w:r>
      <w:r w:rsidRPr="00CC193B">
        <w:rPr>
          <w:rStyle w:val="StyleUnderline"/>
          <w:highlight w:val="cyan"/>
        </w:rPr>
        <w:t xml:space="preserve"> will prove difficult</w:t>
      </w:r>
    </w:p>
    <w:p w14:paraId="19712CF7" w14:textId="77777777" w:rsidR="00ED7C1A" w:rsidRDefault="00ED7C1A" w:rsidP="00ED7C1A">
      <w:pPr>
        <w:rPr>
          <w:sz w:val="16"/>
        </w:rPr>
      </w:pPr>
      <w:r w:rsidRPr="00CC193B">
        <w:rPr>
          <w:rStyle w:val="StyleUnderline"/>
          <w:highlight w:val="cyan"/>
        </w:rPr>
        <w:t>There should be a</w:t>
      </w:r>
      <w:r w:rsidRPr="00CC193B">
        <w:rPr>
          <w:rStyle w:val="Emphasis"/>
          <w:highlight w:val="cyan"/>
        </w:rPr>
        <w:t xml:space="preserve"> plan</w:t>
      </w:r>
      <w:r w:rsidRPr="00CC193B">
        <w:rPr>
          <w:rStyle w:val="StyleUnderline"/>
          <w:highlight w:val="cyan"/>
        </w:rPr>
        <w:t xml:space="preserve"> for </w:t>
      </w:r>
      <w:r w:rsidRPr="00CC193B">
        <w:rPr>
          <w:rStyle w:val="Emphasis"/>
          <w:highlight w:val="cyan"/>
        </w:rPr>
        <w:t xml:space="preserve"> survival</w:t>
      </w:r>
      <w:r w:rsidRPr="00CC193B">
        <w:rPr>
          <w:rStyle w:val="StyleUnderline"/>
          <w:highlight w:val="cyan"/>
        </w:rPr>
        <w:t xml:space="preserve"> there is </w:t>
      </w:r>
      <w:r w:rsidRPr="00CC193B">
        <w:rPr>
          <w:rStyle w:val="Emphasis"/>
          <w:highlight w:val="cyan"/>
        </w:rPr>
        <w:t xml:space="preserve"> no plan</w:t>
      </w:r>
    </w:p>
    <w:p w14:paraId="5D0132E5" w14:textId="77777777" w:rsidR="00A37F6F" w:rsidRPr="00CB167B" w:rsidRDefault="00A37F6F" w:rsidP="00A37F6F">
      <w:pPr>
        <w:pStyle w:val="Heading4"/>
      </w:pPr>
      <w:r>
        <w:t xml:space="preserve">Avoiding extinction is </w:t>
      </w:r>
      <w:r>
        <w:rPr>
          <w:u w:val="single"/>
        </w:rPr>
        <w:t>necessary</w:t>
      </w:r>
      <w:r>
        <w:t xml:space="preserve"> and </w:t>
      </w:r>
      <w:r>
        <w:rPr>
          <w:u w:val="single"/>
        </w:rPr>
        <w:t>valuable</w:t>
      </w:r>
      <w:r>
        <w:t xml:space="preserve">. </w:t>
      </w:r>
    </w:p>
    <w:p w14:paraId="120A661E" w14:textId="77777777" w:rsidR="00A37F6F" w:rsidRPr="00046B75" w:rsidRDefault="00A37F6F" w:rsidP="00A37F6F">
      <w:r w:rsidRPr="00046B75">
        <w:rPr>
          <w:rStyle w:val="Style13ptBold"/>
        </w:rPr>
        <w:t>Stevens ’18</w:t>
      </w:r>
      <w:r w:rsidRPr="00046B75">
        <w:t xml:space="preserve"> [Tim; 2018; Senior Lecturer in Global Security at Kings College London; Millennium: Journal of International Studies, “Exeunt Omnes? Survival, Pessimism and Time in the Work of John H. Herz,” p. 283-302]</w:t>
      </w:r>
    </w:p>
    <w:p w14:paraId="33FC4818" w14:textId="77777777" w:rsidR="00A37F6F" w:rsidRPr="009A6F20" w:rsidRDefault="00A37F6F" w:rsidP="00A37F6F">
      <w:pPr>
        <w:rPr>
          <w:rStyle w:val="StyleUnderline"/>
        </w:rPr>
      </w:pPr>
      <w:r w:rsidRPr="00A07BE0">
        <w:rPr>
          <w:rStyle w:val="Emphasis"/>
          <w:highlight w:val="cyan"/>
        </w:rPr>
        <w:t>imagine</w:t>
      </w:r>
      <w:r w:rsidRPr="00A07BE0">
        <w:rPr>
          <w:rStyle w:val="Emphasis"/>
          <w:highlight w:val="cyan"/>
        </w:rPr>
        <w:t xml:space="preserve"> futures</w:t>
      </w:r>
      <w:r w:rsidRPr="00A07BE0">
        <w:rPr>
          <w:rStyle w:val="StyleUnderline"/>
          <w:highlight w:val="cyan"/>
        </w:rPr>
        <w:t xml:space="preserve"> with</w:t>
      </w:r>
      <w:r w:rsidRPr="00A07BE0">
        <w:rPr>
          <w:rStyle w:val="Emphasis"/>
          <w:highlight w:val="cyan"/>
        </w:rPr>
        <w:t xml:space="preserve"> ethic</w:t>
      </w:r>
      <w:r w:rsidRPr="00A07BE0">
        <w:rPr>
          <w:rStyle w:val="StyleUnderline"/>
          <w:highlight w:val="cyan"/>
        </w:rPr>
        <w:t xml:space="preserve"> , whilst at the </w:t>
      </w:r>
      <w:r w:rsidRPr="00A07BE0">
        <w:rPr>
          <w:rStyle w:val="Emphasis"/>
          <w:highlight w:val="cyan"/>
        </w:rPr>
        <w:t xml:space="preserve"> same time</w:t>
      </w:r>
      <w:r w:rsidRPr="00A07BE0">
        <w:rPr>
          <w:rStyle w:val="StyleUnderline"/>
          <w:highlight w:val="cyan"/>
        </w:rPr>
        <w:t xml:space="preserve"> imagining futures in which </w:t>
      </w:r>
      <w:r w:rsidRPr="00A07BE0">
        <w:rPr>
          <w:rStyle w:val="Emphasis"/>
          <w:highlight w:val="cyan"/>
        </w:rPr>
        <w:t xml:space="preserve"> humans become extinct</w:t>
      </w:r>
      <w:r w:rsidRPr="00A07BE0">
        <w:rPr>
          <w:rStyle w:val="Emphasis"/>
          <w:highlight w:val="cyan"/>
        </w:rPr>
        <w:t xml:space="preserve"> pessimism</w:t>
      </w:r>
      <w:r w:rsidRPr="00A07BE0">
        <w:rPr>
          <w:rStyle w:val="Emphasis"/>
          <w:highlight w:val="cyan"/>
        </w:rPr>
        <w:t xml:space="preserve"> did not preclude</w:t>
      </w:r>
    </w:p>
    <w:p w14:paraId="70668739" w14:textId="77777777" w:rsidR="00A37F6F" w:rsidRDefault="00A37F6F" w:rsidP="00A37F6F">
      <w:pPr>
        <w:rPr>
          <w:sz w:val="16"/>
        </w:rPr>
      </w:pPr>
      <w:r w:rsidRPr="00A07BE0">
        <w:rPr>
          <w:rStyle w:val="StyleUnderline"/>
          <w:highlight w:val="cyan"/>
        </w:rPr>
        <w:t xml:space="preserve">a </w:t>
      </w:r>
      <w:r w:rsidRPr="00A07BE0">
        <w:rPr>
          <w:rStyle w:val="Emphasis"/>
          <w:highlight w:val="cyan"/>
        </w:rPr>
        <w:t xml:space="preserve"> collective</w:t>
      </w:r>
      <w:r w:rsidRPr="00F45627">
        <w:rPr>
          <w:rStyle w:val="Emphasis"/>
        </w:rPr>
        <w:t xml:space="preserve"> </w:t>
      </w:r>
      <w:r w:rsidRPr="00A07BE0">
        <w:rPr>
          <w:rStyle w:val="Emphasis"/>
          <w:highlight w:val="cyan"/>
        </w:rPr>
        <w:t xml:space="preserve"> effort</w:t>
      </w:r>
      <w:r w:rsidRPr="00A07BE0">
        <w:rPr>
          <w:rStyle w:val="StyleUnderline"/>
          <w:highlight w:val="cyan"/>
        </w:rPr>
        <w:t xml:space="preserve"> to address </w:t>
      </w:r>
      <w:r w:rsidRPr="00A07BE0">
        <w:rPr>
          <w:rStyle w:val="Emphasis"/>
          <w:highlight w:val="cyan"/>
        </w:rPr>
        <w:t xml:space="preserve"> nuclear</w:t>
      </w:r>
      <w:r w:rsidRPr="00A07BE0">
        <w:rPr>
          <w:rStyle w:val="Emphasis"/>
          <w:highlight w:val="cyan"/>
        </w:rPr>
        <w:t xml:space="preserve"> issues</w:t>
      </w:r>
      <w:r w:rsidRPr="00A07BE0">
        <w:rPr>
          <w:rStyle w:val="StyleUnderline"/>
          <w:highlight w:val="cyan"/>
        </w:rPr>
        <w:t xml:space="preserve"> and</w:t>
      </w:r>
      <w:r w:rsidRPr="00A07BE0">
        <w:rPr>
          <w:rStyle w:val="StyleUnderline"/>
          <w:highlight w:val="cyan"/>
        </w:rPr>
        <w:t xml:space="preserve"> problematize</w:t>
      </w:r>
      <w:r w:rsidRPr="00A07BE0">
        <w:rPr>
          <w:rStyle w:val="Emphasis"/>
          <w:highlight w:val="cyan"/>
        </w:rPr>
        <w:t xml:space="preserve"> geopolitics</w:t>
      </w:r>
    </w:p>
    <w:p w14:paraId="285E92FD" w14:textId="77777777" w:rsidR="00A37F6F" w:rsidRDefault="00A37F6F" w:rsidP="00A37F6F">
      <w:pPr>
        <w:rPr>
          <w:sz w:val="16"/>
        </w:rPr>
      </w:pPr>
      <w:proofErr w:type="spellStart"/>
      <w:proofErr w:type="spellEnd"/>
      <w:r w:rsidRPr="00A07BE0">
        <w:rPr>
          <w:rStyle w:val="StyleUnderline"/>
          <w:highlight w:val="cyan"/>
        </w:rPr>
        <w:t>The</w:t>
      </w:r>
      <w:r w:rsidRPr="00D77F41">
        <w:rPr>
          <w:rStyle w:val="StyleUnderline"/>
        </w:rPr>
        <w:t xml:space="preserve"> </w:t>
      </w:r>
      <w:r w:rsidRPr="00A07BE0">
        <w:rPr>
          <w:rStyle w:val="Emphasis"/>
          <w:highlight w:val="cyan"/>
        </w:rPr>
        <w:t xml:space="preserve"> responsibilities</w:t>
      </w:r>
      <w:r w:rsidRPr="00A07BE0">
        <w:rPr>
          <w:rStyle w:val="StyleUnderline"/>
          <w:highlight w:val="cyan"/>
        </w:rPr>
        <w:t xml:space="preserve"> of</w:t>
      </w:r>
      <w:r w:rsidRPr="00A07BE0">
        <w:rPr>
          <w:rStyle w:val="Emphasis"/>
          <w:highlight w:val="cyan"/>
        </w:rPr>
        <w:t xml:space="preserve"> researchers</w:t>
      </w:r>
      <w:r w:rsidRPr="00A07BE0">
        <w:rPr>
          <w:rStyle w:val="StyleUnderline"/>
          <w:highlight w:val="cyan"/>
        </w:rPr>
        <w:t xml:space="preserve"> were two</w:t>
      </w:r>
      <w:r w:rsidRPr="00A07BE0">
        <w:rPr>
          <w:rStyle w:val="StyleUnderline"/>
          <w:highlight w:val="cyan"/>
        </w:rPr>
        <w:t xml:space="preserve"> to </w:t>
      </w:r>
      <w:r w:rsidRPr="00A07BE0">
        <w:rPr>
          <w:rStyle w:val="Emphasis"/>
          <w:highlight w:val="cyan"/>
        </w:rPr>
        <w:t xml:space="preserve"> raise awareness</w:t>
      </w:r>
      <w:r w:rsidRPr="00A07BE0">
        <w:rPr>
          <w:rStyle w:val="StyleUnderline"/>
          <w:highlight w:val="cyan"/>
        </w:rPr>
        <w:t xml:space="preserve"> of survival</w:t>
      </w:r>
      <w:r w:rsidRPr="00A07BE0">
        <w:rPr>
          <w:rStyle w:val="StyleUnderline"/>
          <w:highlight w:val="cyan"/>
        </w:rPr>
        <w:t xml:space="preserve"> in the minds of </w:t>
      </w:r>
      <w:proofErr w:type="gramStart"/>
      <w:r w:rsidRPr="00A07BE0">
        <w:rPr>
          <w:rStyle w:val="Emphasis"/>
          <w:highlight w:val="cyan"/>
        </w:rPr>
        <w:t xml:space="preserve"> policy-makers</w:t>
      </w:r>
      <w:proofErr w:type="gramEnd"/>
      <w:r w:rsidRPr="00A07BE0">
        <w:rPr>
          <w:rStyle w:val="StyleUnderline"/>
          <w:highlight w:val="cyan"/>
        </w:rPr>
        <w:t xml:space="preserve"> and</w:t>
      </w:r>
      <w:r w:rsidRPr="00A07BE0">
        <w:rPr>
          <w:rStyle w:val="Emphasis"/>
          <w:highlight w:val="cyan"/>
        </w:rPr>
        <w:t xml:space="preserve"> public</w:t>
      </w:r>
      <w:r w:rsidRPr="00A07BE0">
        <w:rPr>
          <w:rStyle w:val="StyleUnderline"/>
          <w:highlight w:val="cyan"/>
        </w:rPr>
        <w:t xml:space="preserve"> , and to demonstrate the link between </w:t>
      </w:r>
      <w:r w:rsidRPr="00A07BE0">
        <w:rPr>
          <w:rStyle w:val="Emphasis"/>
          <w:highlight w:val="cyan"/>
        </w:rPr>
        <w:t xml:space="preserve"> inaction now</w:t>
      </w:r>
      <w:r w:rsidRPr="00A07BE0">
        <w:rPr>
          <w:rStyle w:val="StyleUnderline"/>
          <w:highlight w:val="cyan"/>
        </w:rPr>
        <w:t xml:space="preserve"> and</w:t>
      </w:r>
      <w:r w:rsidRPr="006552F4">
        <w:rPr>
          <w:rStyle w:val="StyleUnderline"/>
        </w:rPr>
        <w:t xml:space="preserve"> </w:t>
      </w:r>
      <w:r w:rsidRPr="00A07BE0">
        <w:rPr>
          <w:rStyle w:val="Emphasis"/>
          <w:highlight w:val="cyan"/>
        </w:rPr>
        <w:t xml:space="preserve"> subsequent</w:t>
      </w:r>
      <w:r w:rsidRPr="00A07BE0">
        <w:rPr>
          <w:rStyle w:val="Emphasis"/>
          <w:highlight w:val="cyan"/>
        </w:rPr>
        <w:t xml:space="preserve"> survival</w:t>
      </w:r>
      <w:r w:rsidRPr="00A07BE0">
        <w:rPr>
          <w:rStyle w:val="Emphasis"/>
          <w:highlight w:val="cyan"/>
        </w:rPr>
        <w:t xml:space="preserve"> scholars</w:t>
      </w:r>
      <w:proofErr w:type="spellStart"/>
      <w:proofErr w:type="spellEnd"/>
      <w:r w:rsidRPr="00A07BE0">
        <w:rPr>
          <w:rStyle w:val="StyleUnderline"/>
          <w:highlight w:val="cyan"/>
        </w:rPr>
        <w:t xml:space="preserve"> should not be afraid to </w:t>
      </w:r>
      <w:r w:rsidRPr="00A07BE0">
        <w:rPr>
          <w:rStyle w:val="Emphasis"/>
          <w:highlight w:val="cyan"/>
        </w:rPr>
        <w:t xml:space="preserve"> think the worst</w:t>
      </w:r>
      <w:r w:rsidRPr="00A07BE0">
        <w:rPr>
          <w:rStyle w:val="StyleUnderline"/>
          <w:highlight w:val="cyan"/>
        </w:rPr>
        <w:t xml:space="preserve"> and</w:t>
      </w:r>
      <w:r w:rsidRPr="00A07BE0">
        <w:rPr>
          <w:rStyle w:val="Emphasis"/>
          <w:highlight w:val="cyan"/>
        </w:rPr>
        <w:t xml:space="preserve"> establish the</w:t>
      </w:r>
      <w:r w:rsidRPr="009A6F20">
        <w:rPr>
          <w:rStyle w:val="Emphasis"/>
        </w:rPr>
        <w:t xml:space="preserve"> </w:t>
      </w:r>
      <w:r w:rsidRPr="00F45627">
        <w:rPr>
          <w:rStyle w:val="Emphasis"/>
        </w:rPr>
        <w:t xml:space="preserve"> </w:t>
      </w:r>
      <w:r w:rsidRPr="00A07BE0">
        <w:rPr>
          <w:rStyle w:val="Emphasis"/>
          <w:highlight w:val="cyan"/>
        </w:rPr>
        <w:t xml:space="preserve"> requirements</w:t>
      </w:r>
      <w:r w:rsidRPr="00A07BE0">
        <w:rPr>
          <w:rStyle w:val="StyleUnderline"/>
          <w:highlight w:val="cyan"/>
        </w:rPr>
        <w:t xml:space="preserve"> of ‘a </w:t>
      </w:r>
      <w:r w:rsidRPr="00A07BE0">
        <w:rPr>
          <w:rStyle w:val="Emphasis"/>
          <w:highlight w:val="cyan"/>
        </w:rPr>
        <w:t xml:space="preserve"> livable world</w:t>
      </w:r>
      <w:r w:rsidRPr="00A07BE0">
        <w:rPr>
          <w:rStyle w:val="StyleUnderline"/>
          <w:highlight w:val="cyan"/>
        </w:rPr>
        <w:t xml:space="preserve"> ’</w:t>
      </w:r>
    </w:p>
    <w:p w14:paraId="2AFCA19B" w14:textId="77777777" w:rsidR="00A37F6F" w:rsidRDefault="00A37F6F" w:rsidP="00A37F6F">
      <w:pPr>
        <w:rPr>
          <w:sz w:val="16"/>
        </w:rPr>
      </w:pPr>
      <w:r w:rsidRPr="00F45627">
        <w:rPr>
          <w:sz w:val="16"/>
        </w:rPr>
        <w:t xml:space="preserve"> </w:t>
      </w:r>
      <w:r w:rsidRPr="00A07BE0">
        <w:rPr>
          <w:rStyle w:val="StyleUnderline"/>
          <w:highlight w:val="cyan"/>
        </w:rPr>
        <w:t xml:space="preserve">futurism is </w:t>
      </w:r>
      <w:r w:rsidRPr="00A07BE0">
        <w:rPr>
          <w:rStyle w:val="Emphasis"/>
          <w:highlight w:val="cyan"/>
        </w:rPr>
        <w:t xml:space="preserve"> necessary to</w:t>
      </w:r>
      <w:r w:rsidRPr="00A07BE0">
        <w:rPr>
          <w:rStyle w:val="Emphasis"/>
          <w:highlight w:val="cyan"/>
        </w:rPr>
        <w:t xml:space="preserve"> survival</w:t>
      </w: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</w:p>
    <w:p w14:paraId="38D0884F" w14:textId="77777777" w:rsidR="00A37F6F" w:rsidRPr="008C450E" w:rsidRDefault="00A37F6F" w:rsidP="00A37F6F">
      <w:pPr>
        <w:rPr>
          <w:sz w:val="16"/>
          <w:szCs w:val="16"/>
        </w:rPr>
      </w:pPr>
      <w:r w:rsidRPr="00F45627">
        <w:rPr>
          <w:sz w:val="16"/>
        </w:rPr>
        <w:t xml:space="preserve"> </w:t>
      </w:r>
      <w:r w:rsidRPr="00A07BE0">
        <w:rPr>
          <w:rStyle w:val="StyleUnderline"/>
          <w:highlight w:val="cyan"/>
        </w:rPr>
        <w:t>This</w:t>
      </w:r>
      <w:r w:rsidRPr="00A07BE0">
        <w:rPr>
          <w:rStyle w:val="StyleUnderline"/>
          <w:highlight w:val="cyan"/>
        </w:rPr>
        <w:t xml:space="preserve"> future’ was </w:t>
      </w:r>
      <w:r w:rsidRPr="00A07BE0">
        <w:rPr>
          <w:rStyle w:val="Emphasis"/>
          <w:highlight w:val="cyan"/>
        </w:rPr>
        <w:t xml:space="preserve"> not</w:t>
      </w:r>
      <w:r w:rsidRPr="00A07BE0">
        <w:rPr>
          <w:rStyle w:val="StyleUnderline"/>
          <w:highlight w:val="cyan"/>
        </w:rPr>
        <w:t xml:space="preserve"> a</w:t>
      </w:r>
      <w:r w:rsidRPr="00F45627">
        <w:rPr>
          <w:rStyle w:val="StyleUnderline"/>
        </w:rPr>
        <w:t xml:space="preserve"> </w:t>
      </w:r>
      <w:r w:rsidRPr="00A07BE0">
        <w:rPr>
          <w:rStyle w:val="Emphasis"/>
          <w:highlight w:val="cyan"/>
        </w:rPr>
        <w:t xml:space="preserve"> liberal view</w:t>
      </w:r>
      <w:r w:rsidRPr="00A07BE0">
        <w:rPr>
          <w:rStyle w:val="StyleUnderline"/>
          <w:highlight w:val="cyan"/>
        </w:rPr>
        <w:t xml:space="preserve"> of</w:t>
      </w:r>
      <w:r w:rsidRPr="00A07BE0">
        <w:rPr>
          <w:rStyle w:val="Emphasis"/>
          <w:highlight w:val="cyan"/>
        </w:rPr>
        <w:t xml:space="preserve"> progress</w:t>
      </w:r>
      <w:proofErr w:type="gramStart"/>
      <w:proofErr w:type="gramEnd"/>
      <w:r w:rsidRPr="008C450E">
        <w:rPr>
          <w:rStyle w:val="StyleUnderline"/>
          <w:sz w:val="16"/>
          <w:szCs w:val="16"/>
        </w:rPr>
        <w:t xml:space="preserve"> </w:t>
      </w:r>
      <w:proofErr w:type="spellStart"/>
      <w:proofErr w:type="spellEnd"/>
    </w:p>
    <w:p w14:paraId="293E7AFE" w14:textId="21A4C29D" w:rsidR="00A37F6F" w:rsidRDefault="00A37F6F" w:rsidP="00ED7C1A">
      <w:pPr>
        <w:rPr>
          <w:sz w:val="16"/>
        </w:rPr>
      </w:pPr>
      <w:r w:rsidRPr="00A07BE0">
        <w:rPr>
          <w:rStyle w:val="Emphasis"/>
          <w:highlight w:val="cyan"/>
        </w:rPr>
        <w:t>cyclical</w:t>
      </w:r>
      <w:r w:rsidRPr="00A07BE0">
        <w:rPr>
          <w:rStyle w:val="Emphasis"/>
          <w:highlight w:val="cyan"/>
        </w:rPr>
        <w:t xml:space="preserve"> ways</w:t>
      </w:r>
      <w:r w:rsidRPr="00A07BE0">
        <w:rPr>
          <w:rStyle w:val="StyleUnderline"/>
          <w:highlight w:val="cyan"/>
        </w:rPr>
        <w:t xml:space="preserve"> of perceiving</w:t>
      </w:r>
      <w:r w:rsidRPr="00A07BE0">
        <w:rPr>
          <w:rStyle w:val="StyleUnderline"/>
          <w:highlight w:val="cyan"/>
        </w:rPr>
        <w:t xml:space="preserve"> time</w:t>
      </w:r>
      <w:r w:rsidRPr="00A07BE0">
        <w:rPr>
          <w:rStyle w:val="Emphasis"/>
          <w:highlight w:val="cyan"/>
        </w:rPr>
        <w:t xml:space="preserve"> margin</w:t>
      </w:r>
      <w:r w:rsidRPr="00046B75">
        <w:rPr>
          <w:rStyle w:val="Emphasis"/>
          <w:highlight w:val="cyan"/>
        </w:rPr>
        <w:t xml:space="preserve"> alizes</w:t>
      </w:r>
      <w:r w:rsidRPr="00046B75">
        <w:rPr>
          <w:rStyle w:val="StyleUnderline"/>
          <w:highlight w:val="cyan"/>
        </w:rPr>
        <w:t xml:space="preserve"> and </w:t>
      </w:r>
      <w:r w:rsidRPr="00A07BE0">
        <w:rPr>
          <w:rStyle w:val="Emphasis"/>
          <w:highlight w:val="cyan"/>
        </w:rPr>
        <w:t xml:space="preserve"> diminishes</w:t>
      </w:r>
      <w:r w:rsidRPr="00A07BE0">
        <w:rPr>
          <w:rStyle w:val="StyleUnderline"/>
          <w:highlight w:val="cyan"/>
        </w:rPr>
        <w:t xml:space="preserve"> contingency</w:t>
      </w:r>
      <w:r w:rsidRPr="00A07BE0">
        <w:rPr>
          <w:rStyle w:val="StyleUnderline"/>
          <w:highlight w:val="cyan"/>
        </w:rPr>
        <w:t xml:space="preserve"> and the </w:t>
      </w:r>
      <w:r w:rsidRPr="00A07BE0">
        <w:rPr>
          <w:rStyle w:val="Emphasis"/>
          <w:highlight w:val="cyan"/>
        </w:rPr>
        <w:t xml:space="preserve"> agency of</w:t>
      </w:r>
      <w:r w:rsidRPr="00A07BE0">
        <w:rPr>
          <w:rStyle w:val="Emphasis"/>
          <w:highlight w:val="cyan"/>
        </w:rPr>
        <w:t xml:space="preserve"> actors</w:t>
      </w:r>
      <w:r w:rsidRPr="00A07BE0">
        <w:rPr>
          <w:rStyle w:val="StyleUnderline"/>
          <w:highlight w:val="cyan"/>
        </w:rPr>
        <w:t xml:space="preserve"> in </w:t>
      </w:r>
      <w:r w:rsidRPr="00A07BE0">
        <w:rPr>
          <w:rStyle w:val="Emphasis"/>
          <w:highlight w:val="cyan"/>
        </w:rPr>
        <w:t xml:space="preserve"> change</w:t>
      </w:r>
      <w:proofErr w:type="spellStart"/>
      <w:proofErr w:type="spellEnd"/>
      <w:proofErr w:type="spellStart"/>
      <w:proofErr w:type="spellEnd"/>
      <w:r w:rsidRPr="00A07BE0">
        <w:rPr>
          <w:rStyle w:val="Emphasis"/>
          <w:highlight w:val="cyan"/>
        </w:rPr>
        <w:t xml:space="preserve"> agency</w:t>
      </w:r>
      <w:r w:rsidRPr="00A07BE0">
        <w:rPr>
          <w:rStyle w:val="StyleUnderline"/>
          <w:highlight w:val="cyan"/>
        </w:rPr>
        <w:t xml:space="preserve"> is</w:t>
      </w:r>
      <w:r w:rsidRPr="00A07BE0">
        <w:rPr>
          <w:rStyle w:val="StyleUnderline"/>
          <w:highlight w:val="cyan"/>
        </w:rPr>
        <w:t xml:space="preserve"> neither </w:t>
      </w:r>
      <w:r w:rsidRPr="00A07BE0">
        <w:rPr>
          <w:rStyle w:val="Emphasis"/>
          <w:highlight w:val="cyan"/>
        </w:rPr>
        <w:t xml:space="preserve"> temporally closed</w:t>
      </w:r>
      <w:r w:rsidRPr="00A07BE0">
        <w:rPr>
          <w:rStyle w:val="StyleUnderline"/>
          <w:highlight w:val="cyan"/>
        </w:rPr>
        <w:t xml:space="preserve"> nor </w:t>
      </w:r>
      <w:r w:rsidRPr="00A07BE0">
        <w:rPr>
          <w:rStyle w:val="Emphasis"/>
          <w:highlight w:val="cyan"/>
        </w:rPr>
        <w:t xml:space="preserve"> deterministic</w:t>
      </w:r>
      <w:r w:rsidRPr="00A07BE0">
        <w:rPr>
          <w:rStyle w:val="StyleUnderline"/>
          <w:highlight w:val="cyan"/>
        </w:rPr>
        <w:t xml:space="preserve"> it is </w:t>
      </w:r>
      <w:r w:rsidRPr="00A07BE0">
        <w:rPr>
          <w:rStyle w:val="Emphasis"/>
          <w:highlight w:val="cyan"/>
        </w:rPr>
        <w:t xml:space="preserve"> rooted in contingency</w:t>
      </w:r>
      <w:r w:rsidRPr="00A07BE0">
        <w:rPr>
          <w:rStyle w:val="StyleUnderline"/>
          <w:highlight w:val="cyan"/>
        </w:rPr>
        <w:t xml:space="preserve"> ’</w:t>
      </w:r>
    </w:p>
    <w:p w14:paraId="12B3B371" w14:textId="0CDD96E3" w:rsidR="001B2F56" w:rsidRDefault="00507946" w:rsidP="00507946">
      <w:pPr>
        <w:pStyle w:val="Heading3"/>
      </w:pPr>
      <w:r>
        <w:t>Solvency---1AC</w:t>
      </w:r>
    </w:p>
    <w:p w14:paraId="2D6B75B4" w14:textId="5341C85C" w:rsidR="001B2F56" w:rsidRDefault="001B2F56" w:rsidP="001B2F56">
      <w:pPr>
        <w:pStyle w:val="Heading4"/>
      </w:pPr>
      <w:r>
        <w:t xml:space="preserve">The Plan </w:t>
      </w:r>
      <w:r w:rsidRPr="003D5B6F">
        <w:rPr>
          <w:u w:val="single"/>
        </w:rPr>
        <w:t>Solves</w:t>
      </w:r>
      <w:r>
        <w:t>:</w:t>
      </w:r>
    </w:p>
    <w:p w14:paraId="660E6463" w14:textId="77777777" w:rsidR="007B7EB7" w:rsidRDefault="007B7EB7" w:rsidP="007B7EB7"/>
    <w:p w14:paraId="43DB72B1" w14:textId="5A1F9ABD" w:rsidR="007B7EB7" w:rsidRPr="00060B61" w:rsidRDefault="00BC0F7D" w:rsidP="00BC0F7D">
      <w:pPr>
        <w:pStyle w:val="Heading4"/>
        <w:numPr>
          <w:ilvl w:val="0"/>
          <w:numId w:val="45"/>
        </w:numPr>
        <w:rPr>
          <w:rFonts w:cs="Calibri"/>
        </w:rPr>
      </w:pPr>
      <w:r>
        <w:rPr>
          <w:rFonts w:cs="Calibri"/>
          <w:u w:val="single"/>
        </w:rPr>
        <w:t>OVERSIGHT</w:t>
      </w:r>
      <w:r w:rsidR="003D26D1" w:rsidRPr="003D26D1">
        <w:rPr>
          <w:rFonts w:cs="Calibri"/>
          <w:b w:val="0"/>
          <w:bCs/>
        </w:rPr>
        <w:t>---</w:t>
      </w:r>
      <w:r>
        <w:rPr>
          <w:rFonts w:cs="Calibri"/>
        </w:rPr>
        <w:t xml:space="preserve">Only </w:t>
      </w:r>
      <w:r w:rsidRPr="00BC0F7D">
        <w:rPr>
          <w:rFonts w:cs="Calibri"/>
          <w:u w:val="single"/>
        </w:rPr>
        <w:t>whistleblower protections</w:t>
      </w:r>
      <w:r>
        <w:rPr>
          <w:rFonts w:cs="Calibri"/>
        </w:rPr>
        <w:t xml:space="preserve"> can expose </w:t>
      </w:r>
      <w:r w:rsidRPr="00BC0F7D">
        <w:rPr>
          <w:rFonts w:cs="Calibri"/>
          <w:u w:val="single"/>
        </w:rPr>
        <w:t>unsafe practices</w:t>
      </w:r>
      <w:r>
        <w:rPr>
          <w:rFonts w:cs="Calibri"/>
        </w:rPr>
        <w:t xml:space="preserve"> and </w:t>
      </w:r>
      <w:r w:rsidRPr="00BC0F7D">
        <w:rPr>
          <w:rFonts w:cs="Calibri"/>
          <w:u w:val="single"/>
        </w:rPr>
        <w:t>regulatory non-compliance</w:t>
      </w:r>
    </w:p>
    <w:p w14:paraId="54CBCA70" w14:textId="77777777" w:rsidR="007B7EB7" w:rsidRPr="00060B61" w:rsidRDefault="007B7EB7" w:rsidP="007B7EB7">
      <w:r w:rsidRPr="0026401B">
        <w:rPr>
          <w:rStyle w:val="Style13ptBold"/>
        </w:rPr>
        <w:t>Jordan 21</w:t>
      </w:r>
      <w:r>
        <w:t>, Charles</w:t>
      </w:r>
      <w:r w:rsidRPr="00060B61">
        <w:t xml:space="preserve"> F. C. Ruff Fellow, Civil Enforcement Section, Public Interest Division, Office of the Attorney General for the District of Columbia. Citizen-Member, Alexandria Local Building Code Board of Appeals.</w:t>
      </w:r>
      <w:r>
        <w:t xml:space="preserve"> J.D., George Mason University School of Law. (James P. Jordan, 2021, “</w:t>
      </w:r>
      <w:r w:rsidRPr="00060B61">
        <w:t>Stop, Listen, What's That Sound: Protecting Renewable Energy Infrastructure Whistleblowers,</w:t>
      </w:r>
      <w:r>
        <w:t>”</w:t>
      </w:r>
      <w:r w:rsidRPr="00060B61">
        <w:t xml:space="preserve"> 31 Geo. Mason U. C.R. L.J. 257</w:t>
      </w:r>
      <w:r>
        <w:t>)</w:t>
      </w:r>
    </w:p>
    <w:p w14:paraId="72C9D41E" w14:textId="4D86842A" w:rsidR="007B7EB7" w:rsidRDefault="007B7EB7" w:rsidP="007B7EB7">
      <w:pPr>
        <w:rPr>
          <w:sz w:val="16"/>
        </w:rPr>
      </w:pPr>
      <w:r w:rsidRPr="00CC193B">
        <w:rPr>
          <w:rStyle w:val="StyleUnderline"/>
          <w:highlight w:val="cyan"/>
        </w:rPr>
        <w:t>Renewable energy</w:t>
      </w:r>
      <w:r w:rsidRPr="00CC193B">
        <w:rPr>
          <w:rStyle w:val="StyleUnderline"/>
          <w:highlight w:val="cyan"/>
        </w:rPr>
        <w:t xml:space="preserve"> is</w:t>
      </w:r>
      <w:r w:rsidRPr="0026401B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complex</w:t>
      </w:r>
      <w:r w:rsidRPr="0026401B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relies on</w:t>
      </w:r>
      <w:r w:rsidRPr="0026401B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oversight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and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planning</w:t>
      </w:r>
      <w:r w:rsidRPr="0026401B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plans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fail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to make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effective use</w:t>
      </w:r>
      <w:r w:rsidRPr="0026401B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employees</w:t>
      </w:r>
      <w:r w:rsidRPr="0026401B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best equipped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to inform oversight</w:t>
      </w:r>
      <w:r w:rsidRPr="00CC193B">
        <w:rPr>
          <w:rStyle w:val="StyleUnderline"/>
          <w:highlight w:val="cyan"/>
        </w:rPr>
        <w:t xml:space="preserve"> when owners are</w:t>
      </w:r>
      <w:r w:rsidRPr="0026401B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unsafe</w:t>
      </w:r>
      <w:r w:rsidRPr="0026401B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or</w:t>
      </w:r>
      <w:r w:rsidRPr="0026401B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non-compliant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with</w:t>
      </w:r>
      <w:r w:rsidRPr="0026401B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reg</w:t>
      </w:r>
      <w:r w:rsidRPr="00CC193B">
        <w:rPr>
          <w:rStyle w:val="Emphasis"/>
          <w:highlight w:val="cyan"/>
        </w:rPr>
        <w:t xml:space="preserve"> s</w:t>
      </w:r>
      <w:r w:rsidRPr="00CC193B">
        <w:rPr>
          <w:sz w:val="16"/>
          <w:highlight w:val="cyan"/>
        </w:rPr>
        <w:t xml:space="preserve"> . </w:t>
      </w:r>
      <w:r w:rsidRPr="00CC193B">
        <w:rPr>
          <w:rStyle w:val="StyleUnderline"/>
          <w:highlight w:val="cyan"/>
        </w:rPr>
        <w:t xml:space="preserve"> The lack of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whistleblower protections</w:t>
      </w:r>
      <w:r w:rsidRPr="0026401B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places the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long-term security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of the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U</w:t>
      </w:r>
      <w:r w:rsidRPr="00CC193B">
        <w:rPr>
          <w:rStyle w:val="Emphasis"/>
          <w:highlight w:val="cyan"/>
        </w:rPr>
        <w:t xml:space="preserve"> S</w:t>
      </w:r>
      <w:r w:rsidRPr="0026401B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at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risk</w:t>
      </w:r>
      <w:r w:rsidRPr="00CC193B">
        <w:rPr>
          <w:rStyle w:val="StyleUnderline"/>
          <w:highlight w:val="cyan"/>
        </w:rPr>
        <w:t xml:space="preserve"> Current</w:t>
      </w:r>
      <w:r w:rsidRPr="00CC193B">
        <w:rPr>
          <w:rStyle w:val="StyleUnderline"/>
          <w:highlight w:val="cyan"/>
        </w:rPr>
        <w:t xml:space="preserve"> protections do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not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extend</w:t>
      </w:r>
      <w:r w:rsidRPr="00CC193B">
        <w:rPr>
          <w:rStyle w:val="StyleUnderline"/>
          <w:highlight w:val="cyan"/>
        </w:rPr>
        <w:t xml:space="preserve"> Renewable energy is</w:t>
      </w:r>
      <w:r w:rsidRPr="00CC193B">
        <w:rPr>
          <w:rStyle w:val="Emphasis"/>
          <w:highlight w:val="cyan"/>
        </w:rPr>
        <w:t xml:space="preserve"> growing</w:t>
      </w:r>
      <w:r w:rsidRPr="00CC193B">
        <w:rPr>
          <w:rStyle w:val="StyleUnderline"/>
          <w:highlight w:val="cyan"/>
        </w:rPr>
        <w:t xml:space="preserve"> whistleblower protections</w:t>
      </w:r>
      <w:r w:rsidRPr="00CC193B">
        <w:rPr>
          <w:rStyle w:val="StyleUnderline"/>
          <w:highlight w:val="cyan"/>
        </w:rPr>
        <w:t xml:space="preserve"> create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openness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and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accountability</w:t>
      </w:r>
      <w:r w:rsidRPr="0026401B">
        <w:rPr>
          <w:sz w:val="16"/>
        </w:rPr>
        <w:t xml:space="preserve"> </w:t>
      </w:r>
      <w:r w:rsidRPr="0026401B">
        <w:rPr>
          <w:sz w:val="16"/>
        </w:rPr>
        <w:t xml:space="preserve"> </w:t>
      </w:r>
      <w:r w:rsidRPr="0026401B">
        <w:rPr>
          <w:sz w:val="16"/>
        </w:rPr>
        <w:t xml:space="preserve"> </w:t>
      </w:r>
      <w:r w:rsidRPr="0026401B">
        <w:rPr>
          <w:sz w:val="16"/>
        </w:rPr>
        <w:t xml:space="preserve"> </w:t>
      </w:r>
      <w:r w:rsidRPr="0026401B">
        <w:rPr>
          <w:sz w:val="16"/>
        </w:rPr>
        <w:t xml:space="preserve"> </w:t>
      </w:r>
    </w:p>
    <w:p w14:paraId="14927F4A" w14:textId="525742B5" w:rsidR="001E2D00" w:rsidRPr="007737B7" w:rsidRDefault="001E2D00" w:rsidP="001E2D00">
      <w:pPr>
        <w:pStyle w:val="Heading4"/>
        <w:numPr>
          <w:ilvl w:val="0"/>
          <w:numId w:val="45"/>
        </w:numPr>
      </w:pPr>
      <w:r w:rsidRPr="001E2D00">
        <w:rPr>
          <w:u w:val="single"/>
        </w:rPr>
        <w:t>REGULATION</w:t>
      </w:r>
      <w:r>
        <w:t xml:space="preserve">---Unions </w:t>
      </w:r>
      <w:r w:rsidRPr="001320D8">
        <w:rPr>
          <w:u w:val="single"/>
        </w:rPr>
        <w:t>perma-block</w:t>
      </w:r>
      <w:r>
        <w:t xml:space="preserve"> Trump’s </w:t>
      </w:r>
      <w:r w:rsidRPr="00B618FE">
        <w:rPr>
          <w:u w:val="single"/>
        </w:rPr>
        <w:t>deregulation</w:t>
      </w:r>
      <w:r>
        <w:t xml:space="preserve"> and without-cause </w:t>
      </w:r>
      <w:r w:rsidRPr="00B618FE">
        <w:rPr>
          <w:u w:val="single"/>
        </w:rPr>
        <w:t>firings</w:t>
      </w:r>
      <w:r>
        <w:t xml:space="preserve">. </w:t>
      </w:r>
    </w:p>
    <w:p w14:paraId="532A081B" w14:textId="77777777" w:rsidR="001E2D00" w:rsidRPr="00E86EB8" w:rsidRDefault="001E2D00" w:rsidP="001E2D00">
      <w:r w:rsidRPr="00E86EB8">
        <w:rPr>
          <w:rStyle w:val="Style13ptBold"/>
        </w:rPr>
        <w:t>Morse 23</w:t>
      </w:r>
      <w:r>
        <w:t xml:space="preserve">, J.D., Stanford Law (Forthcoming 2024), M.A., English Language and Literature/Letters, University of Virginia, B.A., Sarah Lawrence College. (Asher Morse, 09-25-2023, “How to Protect Federal Agencies Through Collaborative Bargaining,” The LPE Project, </w:t>
      </w:r>
      <w:r w:rsidRPr="008C779C">
        <w:t>https://lpeproject.org/blog/how-to-protect-federal-agencies-through-collaborative-bargaining/</w:t>
      </w:r>
      <w:r>
        <w:t xml:space="preserve">) </w:t>
      </w:r>
      <w:r w:rsidRPr="00B037C0">
        <w:rPr>
          <w:strike/>
        </w:rPr>
        <w:t>language</w:t>
      </w:r>
      <w:r>
        <w:t xml:space="preserve"> [modified]</w:t>
      </w:r>
    </w:p>
    <w:p w14:paraId="0E85E5ED" w14:textId="77777777" w:rsidR="001E2D00" w:rsidRPr="00AE1A44" w:rsidRDefault="001E2D00" w:rsidP="001E2D00">
      <w:pPr>
        <w:rPr>
          <w:sz w:val="16"/>
        </w:rPr>
      </w:pPr>
      <w:r w:rsidRPr="00CC193B">
        <w:rPr>
          <w:rStyle w:val="StyleUnderline"/>
          <w:highlight w:val="cyan"/>
        </w:rPr>
        <w:t>Agencies can</w:t>
      </w:r>
      <w:r w:rsidRPr="00CC193B">
        <w:rPr>
          <w:rStyle w:val="Emphasis"/>
          <w:highlight w:val="cyan"/>
        </w:rPr>
        <w:t xml:space="preserve"> bargain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over</w:t>
      </w:r>
      <w:r w:rsidRPr="00AE1A44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permissive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subject</w:t>
      </w:r>
      <w:r w:rsidRPr="00B037C0">
        <w:rPr>
          <w:rStyle w:val="StyleUnderline"/>
        </w:rPr>
        <w:t xml:space="preserve"> </w:t>
      </w:r>
      <w:r w:rsidRPr="00D74BB9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numbers</w:t>
      </w:r>
      <w:r w:rsidRPr="00CC193B">
        <w:rPr>
          <w:sz w:val="16"/>
          <w:highlight w:val="cyan"/>
        </w:rPr>
        <w:t xml:space="preserve"> , </w:t>
      </w:r>
      <w:r w:rsidRPr="00CC193B">
        <w:rPr>
          <w:rStyle w:val="Emphasis"/>
          <w:highlight w:val="cyan"/>
        </w:rPr>
        <w:t xml:space="preserve"> types</w:t>
      </w:r>
      <w:r w:rsidRPr="00CC193B">
        <w:rPr>
          <w:sz w:val="16"/>
          <w:highlight w:val="cyan"/>
        </w:rPr>
        <w:t xml:space="preserve"> , </w:t>
      </w:r>
      <w:r w:rsidRPr="00CC193B">
        <w:rPr>
          <w:rStyle w:val="StyleUnderline"/>
          <w:highlight w:val="cyan"/>
        </w:rPr>
        <w:t xml:space="preserve"> and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grades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of employees</w:t>
      </w:r>
      <w:r w:rsidRPr="00CC193B">
        <w:rPr>
          <w:rStyle w:val="StyleUnderline"/>
          <w:highlight w:val="cyan"/>
        </w:rPr>
        <w:t xml:space="preserve"> terms</w:t>
      </w:r>
      <w:r w:rsidRPr="00CC193B">
        <w:rPr>
          <w:rStyle w:val="StyleUnderline"/>
          <w:highlight w:val="cyan"/>
        </w:rPr>
        <w:t xml:space="preserve"> interpreted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capaciously</w:t>
      </w:r>
      <w:r w:rsidRPr="00D74BB9">
        <w:rPr>
          <w:sz w:val="16"/>
        </w:rPr>
        <w:t xml:space="preserve"> </w:t>
      </w:r>
      <w:r w:rsidRPr="00D74BB9">
        <w:rPr>
          <w:sz w:val="16"/>
        </w:rPr>
        <w:t xml:space="preserve"> </w:t>
      </w:r>
      <w:r w:rsidRPr="00D74BB9">
        <w:rPr>
          <w:sz w:val="16"/>
        </w:rPr>
        <w:t xml:space="preserve"> </w:t>
      </w:r>
      <w:r w:rsidRPr="00D74BB9">
        <w:rPr>
          <w:sz w:val="16"/>
        </w:rPr>
        <w:t xml:space="preserve"> </w:t>
      </w:r>
      <w:r w:rsidRPr="00D74BB9">
        <w:rPr>
          <w:sz w:val="16"/>
        </w:rPr>
        <w:t xml:space="preserve"> </w:t>
      </w:r>
      <w:r w:rsidRPr="00D74BB9">
        <w:rPr>
          <w:sz w:val="16"/>
        </w:rPr>
        <w:t xml:space="preserve"> </w:t>
      </w:r>
      <w:r w:rsidRPr="00AE1A44">
        <w:rPr>
          <w:sz w:val="16"/>
        </w:rPr>
        <w:t xml:space="preserve"> </w:t>
      </w:r>
      <w:r w:rsidRPr="00AE1A44">
        <w:rPr>
          <w:sz w:val="16"/>
        </w:rPr>
        <w:t xml:space="preserve"> </w:t>
      </w:r>
    </w:p>
    <w:p w14:paraId="43AE96C9" w14:textId="2A0EF7CF" w:rsidR="001E2D00" w:rsidRPr="00AE1A44" w:rsidRDefault="001E2D00" w:rsidP="001E2D00">
      <w:pPr>
        <w:rPr>
          <w:sz w:val="16"/>
        </w:rPr>
      </w:pPr>
      <w:r w:rsidRPr="00CC193B">
        <w:rPr>
          <w:rStyle w:val="StyleUnderline"/>
          <w:highlight w:val="cyan"/>
        </w:rPr>
        <w:t>Agencies</w:t>
      </w:r>
      <w:r w:rsidRPr="00CC193B">
        <w:rPr>
          <w:rStyle w:val="StyleUnderline"/>
          <w:highlight w:val="cyan"/>
        </w:rPr>
        <w:t xml:space="preserve"> bargain over</w:t>
      </w:r>
      <w:r w:rsidRPr="00CC193B">
        <w:rPr>
          <w:sz w:val="16"/>
          <w:highlight w:val="cyan"/>
        </w:rPr>
        <w:t xml:space="preserve"> “</w:t>
      </w:r>
      <w:r w:rsidRPr="00CC193B">
        <w:rPr>
          <w:rStyle w:val="Emphasis"/>
          <w:highlight w:val="cyan"/>
        </w:rPr>
        <w:t xml:space="preserve"> procedures</w:t>
      </w:r>
      <w:r w:rsidRPr="00D74BB9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management officials</w:t>
      </w:r>
      <w:r w:rsidRPr="00CC193B">
        <w:rPr>
          <w:rStyle w:val="StyleUnderline"/>
          <w:highlight w:val="cyan"/>
        </w:rPr>
        <w:t xml:space="preserve"> observe</w:t>
      </w:r>
      <w:r w:rsidRPr="00CC193B">
        <w:rPr>
          <w:rStyle w:val="Emphasis"/>
          <w:highlight w:val="cyan"/>
        </w:rPr>
        <w:t xml:space="preserve"> even if</w:t>
      </w:r>
      <w:r w:rsidRPr="000A2C30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procedures impact</w:t>
      </w:r>
      <w:r w:rsidRPr="00AE1A44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protected rights</w:t>
      </w:r>
      <w:r w:rsidRPr="00CC193B">
        <w:rPr>
          <w:rStyle w:val="StyleUnderline"/>
          <w:highlight w:val="cyan"/>
        </w:rPr>
        <w:t xml:space="preserve"> even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substantive provisions</w:t>
      </w:r>
      <w:r w:rsidRPr="00AE1A44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may be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bargained over</w:t>
      </w:r>
      <w:r w:rsidRPr="00D74BB9">
        <w:rPr>
          <w:sz w:val="16"/>
        </w:rPr>
        <w:t xml:space="preserve"> </w:t>
      </w:r>
      <w:r w:rsidR="00BE6D55">
        <w:rPr>
          <w:sz w:val="16"/>
        </w:rPr>
        <w:t xml:space="preserve"> </w:t>
      </w:r>
    </w:p>
    <w:p w14:paraId="1BDB718B" w14:textId="77777777" w:rsidR="001E2D00" w:rsidRPr="00AE1A44" w:rsidRDefault="001E2D00" w:rsidP="001E2D00">
      <w:pPr>
        <w:rPr>
          <w:sz w:val="16"/>
        </w:rPr>
      </w:pPr>
      <w:r w:rsidRPr="00AE1A44">
        <w:rPr>
          <w:sz w:val="16"/>
        </w:rPr>
        <w:t xml:space="preserve"> </w:t>
      </w:r>
      <w:r w:rsidRPr="00AE1A44">
        <w:rPr>
          <w:sz w:val="16"/>
        </w:rPr>
        <w:t xml:space="preserve"> </w:t>
      </w:r>
      <w:r w:rsidRPr="00AE1A44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>union could</w:t>
      </w:r>
      <w:r w:rsidRPr="00CC193B">
        <w:rPr>
          <w:rStyle w:val="StyleUnderline"/>
          <w:highlight w:val="cyan"/>
        </w:rPr>
        <w:t xml:space="preserve"> use the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“procedure” carveout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to agree on</w:t>
      </w:r>
      <w:r w:rsidRPr="00AE1A44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consultation processes</w:t>
      </w:r>
      <w:r w:rsidRPr="00AE1A44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ensure employees have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meaningful input</w:t>
      </w:r>
      <w:r w:rsidRPr="000A2C30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deter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attempts to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browbeat federal employees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into retirement</w:t>
      </w:r>
      <w:r w:rsidRPr="00AE1A44">
        <w:rPr>
          <w:sz w:val="16"/>
        </w:rPr>
        <w:t xml:space="preserve"> </w:t>
      </w:r>
      <w:r w:rsidRPr="00AE1A44">
        <w:rPr>
          <w:sz w:val="16"/>
        </w:rPr>
        <w:t xml:space="preserve"> </w:t>
      </w:r>
    </w:p>
    <w:p w14:paraId="4C9F90C7" w14:textId="77777777" w:rsidR="001E2D00" w:rsidRPr="009E7921" w:rsidRDefault="001E2D00" w:rsidP="001E2D00">
      <w:pPr>
        <w:rPr>
          <w:rFonts w:ascii="Arial" w:hAnsi="Arial" w:cs="Arial"/>
          <w:color w:val="000000"/>
          <w:sz w:val="16"/>
          <w:szCs w:val="27"/>
        </w:rPr>
      </w:pPr>
      <w:r w:rsidRPr="00CC193B">
        <w:rPr>
          <w:rStyle w:val="StyleUnderline"/>
          <w:highlight w:val="cyan"/>
        </w:rPr>
        <w:t>leaders</w:t>
      </w:r>
      <w:r w:rsidRPr="00AE1A44">
        <w:rPr>
          <w:sz w:val="16"/>
        </w:rPr>
        <w:t xml:space="preserve"> </w:t>
      </w:r>
      <w:r w:rsidRPr="00AE1A44">
        <w:rPr>
          <w:sz w:val="16"/>
        </w:rPr>
        <w:t xml:space="preserve"> </w:t>
      </w:r>
      <w:r w:rsidRPr="00AE1A44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should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seize</w:t>
      </w:r>
      <w:r w:rsidRPr="00AE1A44">
        <w:rPr>
          <w:sz w:val="16"/>
        </w:rPr>
        <w:t xml:space="preserve"> </w:t>
      </w:r>
      <w:r w:rsidRPr="00AE1A44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collective bargaining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to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protect</w:t>
      </w:r>
      <w:r w:rsidRPr="00CC193B">
        <w:rPr>
          <w:rStyle w:val="Emphasis"/>
          <w:highlight w:val="cyan"/>
        </w:rPr>
        <w:t xml:space="preserve"> workforces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and</w:t>
      </w:r>
      <w:r w:rsidRPr="00AE1A44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statutory functions</w:t>
      </w:r>
      <w:r w:rsidRPr="00CC193B">
        <w:rPr>
          <w:rFonts w:ascii="Arial" w:hAnsi="Arial" w:cs="Arial"/>
          <w:color w:val="000000"/>
          <w:sz w:val="16"/>
          <w:szCs w:val="27"/>
          <w:highlight w:val="cyan"/>
        </w:rPr>
        <w:t xml:space="preserve"> .</w:t>
      </w:r>
    </w:p>
    <w:p w14:paraId="00AF0439" w14:textId="07179326" w:rsidR="0037238F" w:rsidRPr="00EC2868" w:rsidRDefault="00ED41F6" w:rsidP="0037238F">
      <w:pPr>
        <w:pStyle w:val="Heading4"/>
        <w:numPr>
          <w:ilvl w:val="0"/>
          <w:numId w:val="45"/>
        </w:numPr>
      </w:pPr>
      <w:r w:rsidRPr="00ED41F6">
        <w:rPr>
          <w:u w:val="single"/>
        </w:rPr>
        <w:t>WORKFORCE</w:t>
      </w:r>
      <w:r w:rsidRPr="00ED41F6">
        <w:rPr>
          <w:b w:val="0"/>
          <w:bCs/>
        </w:rPr>
        <w:t>---</w:t>
      </w:r>
      <w:r>
        <w:t xml:space="preserve">The plan ensures the NRC is </w:t>
      </w:r>
      <w:r w:rsidRPr="00ED41F6">
        <w:rPr>
          <w:u w:val="single"/>
        </w:rPr>
        <w:t>fully staffed</w:t>
      </w:r>
      <w:r>
        <w:t xml:space="preserve"> with </w:t>
      </w:r>
      <w:r w:rsidRPr="00ED41F6">
        <w:rPr>
          <w:u w:val="single"/>
        </w:rPr>
        <w:t xml:space="preserve">qualified experts </w:t>
      </w:r>
      <w:r>
        <w:t xml:space="preserve">protected from </w:t>
      </w:r>
      <w:r w:rsidRPr="00ED41F6">
        <w:rPr>
          <w:u w:val="single"/>
        </w:rPr>
        <w:t>arbitrary action</w:t>
      </w:r>
    </w:p>
    <w:p w14:paraId="5541BE18" w14:textId="77777777" w:rsidR="0037238F" w:rsidRDefault="0037238F" w:rsidP="0037238F">
      <w:r w:rsidRPr="00D41307">
        <w:rPr>
          <w:rStyle w:val="Style13ptBold"/>
        </w:rPr>
        <w:t>Harling</w:t>
      </w:r>
      <w:r>
        <w:t xml:space="preserve"> et al. </w:t>
      </w:r>
      <w:r w:rsidRPr="00D41307">
        <w:rPr>
          <w:rStyle w:val="Style13ptBold"/>
        </w:rPr>
        <w:t>15</w:t>
      </w:r>
      <w:r>
        <w:t xml:space="preserve">, *Chief Negotiator, NTEU. **Chief Negotiator, Office of the Chief Human Capital Officer, NRC. (*Jennifer Harling **Barbara Sanford ***Peyton Lawrimore ****Michael Gartman *****Sheryl Burrows ******Marvin Itzkowitz *******Maria Schwartz ********Mark Lombard *********Rob Heard **********Tim McGinty ***********John Monninger ************Darrell Roberts *************David Skeen **************Sharon Stewart ***************Leonard D. Wert Jr., 11-09-2015, “Collective Bargaining Agreement,” U.S. Nuclear Regulatory Commission and National Treasury Employees Union, </w:t>
      </w:r>
      <w:r w:rsidRPr="00097CFC">
        <w:t>https://www.nrc.gov/docs/ML1609/ML16092A326.pdf</w:t>
      </w:r>
      <w:r>
        <w:t xml:space="preserve">) </w:t>
      </w:r>
    </w:p>
    <w:p w14:paraId="72850AF8" w14:textId="77777777" w:rsidR="0037238F" w:rsidRPr="004954ED" w:rsidRDefault="0037238F" w:rsidP="0037238F">
      <w:pPr>
        <w:rPr>
          <w:sz w:val="16"/>
        </w:rPr>
      </w:pPr>
      <w:r w:rsidRPr="00CC193B">
        <w:rPr>
          <w:rStyle w:val="StyleUnderline"/>
          <w:highlight w:val="cyan"/>
        </w:rPr>
        <w:t>Recruitment should be from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qualified individuals</w:t>
      </w:r>
      <w:r w:rsidRPr="004954ED">
        <w:rPr>
          <w:sz w:val="16"/>
        </w:rPr>
        <w:t xml:space="preserve"> </w:t>
      </w:r>
      <w:r w:rsidRPr="004954ED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from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all segments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of society</w:t>
      </w:r>
      <w:r w:rsidRPr="00CC193B">
        <w:rPr>
          <w:rStyle w:val="StyleUnderline"/>
          <w:highlight w:val="cyan"/>
        </w:rPr>
        <w:t xml:space="preserve"> advancement</w:t>
      </w:r>
      <w:r w:rsidRPr="00CC193B">
        <w:rPr>
          <w:rStyle w:val="StyleUnderline"/>
          <w:highlight w:val="cyan"/>
        </w:rPr>
        <w:t xml:space="preserve"> determined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solely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on</w:t>
      </w:r>
      <w:r w:rsidRPr="00CC193B">
        <w:rPr>
          <w:rStyle w:val="Emphasis"/>
          <w:highlight w:val="cyan"/>
        </w:rPr>
        <w:t xml:space="preserve"> ability</w:t>
      </w:r>
      <w:r w:rsidRPr="00CC193B">
        <w:rPr>
          <w:sz w:val="16"/>
          <w:highlight w:val="cyan"/>
        </w:rPr>
        <w:t xml:space="preserve"> , </w:t>
      </w:r>
      <w:r w:rsidRPr="00CC193B">
        <w:rPr>
          <w:rStyle w:val="Emphasis"/>
          <w:highlight w:val="cyan"/>
        </w:rPr>
        <w:t xml:space="preserve"> knowledge</w:t>
      </w:r>
      <w:r w:rsidRPr="00CC193B">
        <w:rPr>
          <w:sz w:val="16"/>
          <w:highlight w:val="cyan"/>
        </w:rPr>
        <w:t xml:space="preserve"> , </w:t>
      </w:r>
      <w:r w:rsidRPr="00CC193B">
        <w:rPr>
          <w:rStyle w:val="StyleUnderline"/>
          <w:highlight w:val="cyan"/>
        </w:rPr>
        <w:t xml:space="preserve"> and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skills</w:t>
      </w:r>
      <w:r w:rsidRPr="004954ED">
        <w:rPr>
          <w:sz w:val="16"/>
        </w:rPr>
        <w:t xml:space="preserve"> </w:t>
      </w:r>
      <w:proofErr w:type="gramStart"/>
      <w:proofErr w:type="gramEnd"/>
      <w:r w:rsidRPr="004954ED">
        <w:rPr>
          <w:sz w:val="16"/>
        </w:rPr>
        <w:t xml:space="preserve"> </w:t>
      </w:r>
    </w:p>
    <w:p w14:paraId="7502BD02" w14:textId="77777777" w:rsidR="0037238F" w:rsidRPr="004954ED" w:rsidRDefault="0037238F" w:rsidP="0037238F">
      <w:pPr>
        <w:rPr>
          <w:sz w:val="16"/>
        </w:rPr>
      </w:pPr>
      <w:r w:rsidRPr="00CC193B">
        <w:rPr>
          <w:rStyle w:val="StyleUnderline"/>
          <w:highlight w:val="cyan"/>
        </w:rPr>
        <w:t>All employees</w:t>
      </w:r>
      <w:r w:rsidRPr="00CC193B">
        <w:rPr>
          <w:rStyle w:val="StyleUnderline"/>
          <w:highlight w:val="cyan"/>
        </w:rPr>
        <w:t xml:space="preserve"> should receive</w:t>
      </w:r>
      <w:r w:rsidRPr="004954ED">
        <w:rPr>
          <w:sz w:val="16"/>
        </w:rPr>
        <w:t xml:space="preserve"> </w:t>
      </w:r>
      <w:r w:rsidRPr="004954ED">
        <w:rPr>
          <w:sz w:val="16"/>
        </w:rPr>
        <w:t xml:space="preserve"> </w:t>
      </w:r>
      <w:r w:rsidRPr="004954ED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equitable treatment</w:t>
      </w:r>
      <w:r w:rsidRPr="004954ED">
        <w:rPr>
          <w:sz w:val="16"/>
        </w:rPr>
        <w:t xml:space="preserve"> </w:t>
      </w:r>
      <w:r w:rsidRPr="004954ED">
        <w:rPr>
          <w:sz w:val="16"/>
        </w:rPr>
        <w:t xml:space="preserve"> </w:t>
      </w:r>
      <w:r w:rsidRPr="004954ED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without regard to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political affiliation</w:t>
      </w:r>
      <w:r w:rsidRPr="00CC193B">
        <w:rPr>
          <w:sz w:val="16"/>
          <w:highlight w:val="cyan"/>
        </w:rPr>
        <w:t xml:space="preserve"> , </w:t>
      </w:r>
      <w:r w:rsidRPr="00CC193B">
        <w:rPr>
          <w:rStyle w:val="Emphasis"/>
          <w:highlight w:val="cyan"/>
        </w:rPr>
        <w:t xml:space="preserve"> race</w:t>
      </w:r>
      <w:r w:rsidRPr="004954ED">
        <w:rPr>
          <w:sz w:val="16"/>
        </w:rPr>
        <w:t xml:space="preserve"> </w:t>
      </w:r>
      <w:r w:rsidRPr="004954ED">
        <w:rPr>
          <w:sz w:val="16"/>
        </w:rPr>
        <w:t xml:space="preserve"> </w:t>
      </w:r>
    </w:p>
    <w:p w14:paraId="0519EBBE" w14:textId="77777777" w:rsidR="0037238F" w:rsidRPr="004954ED" w:rsidRDefault="0037238F" w:rsidP="0037238F">
      <w:pPr>
        <w:rPr>
          <w:sz w:val="16"/>
        </w:rPr>
      </w:pPr>
      <w:r w:rsidRPr="00CC193B">
        <w:rPr>
          <w:rStyle w:val="Emphasis"/>
          <w:highlight w:val="cyan"/>
        </w:rPr>
        <w:t>Equal pay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should be provided</w:t>
      </w:r>
      <w:r w:rsidRPr="004954ED">
        <w:rPr>
          <w:sz w:val="16"/>
        </w:rPr>
        <w:t xml:space="preserve"> </w:t>
      </w:r>
    </w:p>
    <w:p w14:paraId="40B6C790" w14:textId="77777777" w:rsidR="0037238F" w:rsidRPr="004954ED" w:rsidRDefault="0037238F" w:rsidP="0037238F">
      <w:pPr>
        <w:rPr>
          <w:sz w:val="16"/>
        </w:rPr>
      </w:pPr>
      <w:r w:rsidRPr="00CC193B">
        <w:rPr>
          <w:rStyle w:val="StyleUnderline"/>
          <w:highlight w:val="cyan"/>
        </w:rPr>
        <w:t>Employees</w:t>
      </w:r>
      <w:r w:rsidRPr="00CC193B">
        <w:rPr>
          <w:rStyle w:val="StyleUnderline"/>
          <w:highlight w:val="cyan"/>
        </w:rPr>
        <w:t xml:space="preserve"> retained on</w:t>
      </w:r>
      <w:r w:rsidRPr="004954ED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adequacy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of</w:t>
      </w:r>
      <w:r w:rsidRPr="004954ED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performance</w:t>
      </w:r>
    </w:p>
    <w:p w14:paraId="4D10B66F" w14:textId="77777777" w:rsidR="0037238F" w:rsidRPr="004954ED" w:rsidRDefault="0037238F" w:rsidP="0037238F">
      <w:pPr>
        <w:rPr>
          <w:sz w:val="16"/>
        </w:rPr>
      </w:pPr>
      <w:r w:rsidRPr="00CC193B">
        <w:rPr>
          <w:rStyle w:val="StyleUnderline"/>
          <w:highlight w:val="cyan"/>
        </w:rPr>
        <w:t>Employees</w:t>
      </w:r>
    </w:p>
    <w:p w14:paraId="15339A64" w14:textId="77777777" w:rsidR="0037238F" w:rsidRPr="004954ED" w:rsidRDefault="0037238F" w:rsidP="0037238F">
      <w:pPr>
        <w:ind w:left="720"/>
        <w:rPr>
          <w:sz w:val="16"/>
        </w:rPr>
      </w:pPr>
      <w:r w:rsidRPr="00CC193B">
        <w:rPr>
          <w:rStyle w:val="Emphasis"/>
          <w:highlight w:val="cyan"/>
        </w:rPr>
        <w:t>protected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against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arbitrary action</w:t>
      </w:r>
      <w:r w:rsidRPr="004954ED">
        <w:rPr>
          <w:sz w:val="16"/>
        </w:rPr>
        <w:t xml:space="preserve"> </w:t>
      </w:r>
      <w:r w:rsidRPr="00CC193B">
        <w:rPr>
          <w:rStyle w:val="Emphasis"/>
          <w:highlight w:val="cyan"/>
        </w:rPr>
        <w:t xml:space="preserve"> coercion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for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partisan</w:t>
      </w:r>
      <w:r w:rsidRPr="004954ED">
        <w:rPr>
          <w:sz w:val="16"/>
        </w:rPr>
        <w:t xml:space="preserve"> </w:t>
      </w:r>
      <w:r w:rsidRPr="00CC193B">
        <w:rPr>
          <w:rStyle w:val="StyleUnderline"/>
          <w:highlight w:val="cyan"/>
        </w:rPr>
        <w:t xml:space="preserve"> purposes</w:t>
      </w:r>
    </w:p>
    <w:p w14:paraId="3652D786" w14:textId="77777777" w:rsidR="0037238F" w:rsidRPr="004954ED" w:rsidRDefault="0037238F" w:rsidP="0037238F">
      <w:pPr>
        <w:rPr>
          <w:sz w:val="16"/>
        </w:rPr>
      </w:pPr>
      <w:r w:rsidRPr="00CC193B">
        <w:rPr>
          <w:rStyle w:val="StyleUnderline"/>
          <w:highlight w:val="cyan"/>
        </w:rPr>
        <w:t>protected against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reprisal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for the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lawful disclosure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of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info</w:t>
      </w:r>
      <w:r w:rsidRPr="00CC193B">
        <w:rPr>
          <w:rStyle w:val="StyleUnderline"/>
          <w:highlight w:val="cyan"/>
        </w:rPr>
        <w:t xml:space="preserve"> which</w:t>
      </w:r>
      <w:proofErr w:type="gramStart"/>
      <w:r w:rsidRPr="00CC193B">
        <w:rPr>
          <w:rStyle w:val="StyleUnderline"/>
          <w:highlight w:val="cyan"/>
        </w:rPr>
        <w:t xml:space="preserve"> evidences</w:t>
      </w:r>
      <w:proofErr w:type="gramEnd"/>
    </w:p>
    <w:p w14:paraId="2322FF08" w14:textId="77777777" w:rsidR="0037238F" w:rsidRPr="004954ED" w:rsidRDefault="0037238F" w:rsidP="0037238F">
      <w:pPr>
        <w:ind w:firstLine="720"/>
        <w:rPr>
          <w:sz w:val="16"/>
        </w:rPr>
      </w:pPr>
      <w:r w:rsidRPr="00CC193B">
        <w:rPr>
          <w:rStyle w:val="StyleUnderline"/>
          <w:highlight w:val="cyan"/>
        </w:rPr>
        <w:t>a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Emphasis"/>
          <w:highlight w:val="cyan"/>
        </w:rPr>
        <w:t xml:space="preserve"> violation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of</w:t>
      </w:r>
      <w:r w:rsidRPr="00CC193B">
        <w:rPr>
          <w:rStyle w:val="StyleUnderline"/>
          <w:highlight w:val="cyan"/>
        </w:rPr>
        <w:t xml:space="preserve"> law</w:t>
      </w:r>
      <w:r w:rsidRPr="004954ED">
        <w:rPr>
          <w:sz w:val="16"/>
        </w:rPr>
        <w:t xml:space="preserve"> </w:t>
      </w:r>
    </w:p>
    <w:p w14:paraId="7C1E8A2A" w14:textId="568AFDFD" w:rsidR="00916868" w:rsidRDefault="0037238F" w:rsidP="0037238F">
      <w:pPr>
        <w:ind w:left="720"/>
        <w:rPr>
          <w:sz w:val="16"/>
        </w:rPr>
      </w:pPr>
      <w:r w:rsidRPr="00CC193B">
        <w:rPr>
          <w:rStyle w:val="Emphasis"/>
          <w:highlight w:val="cyan"/>
        </w:rPr>
        <w:t>mismanagement</w:t>
      </w:r>
      <w:r w:rsidRPr="00CC193B">
        <w:rPr>
          <w:rStyle w:val="StyleUnderline"/>
          <w:highlight w:val="cyan"/>
        </w:rPr>
        <w:t xml:space="preserve"> abuse</w:t>
      </w:r>
      <w:r w:rsidRPr="00CC193B">
        <w:rPr>
          <w:rStyle w:val="StyleUnderline"/>
          <w:highlight w:val="cyan"/>
        </w:rPr>
        <w:t xml:space="preserve"> or a</w:t>
      </w:r>
      <w:r w:rsidRPr="00CC193B">
        <w:rPr>
          <w:rStyle w:val="Emphasis"/>
          <w:highlight w:val="cyan"/>
        </w:rPr>
        <w:t xml:space="preserve"> danger</w:t>
      </w:r>
      <w:r w:rsidRPr="00CC193B">
        <w:rPr>
          <w:sz w:val="16"/>
          <w:highlight w:val="cyan"/>
        </w:rPr>
        <w:t xml:space="preserve"> </w:t>
      </w:r>
      <w:r w:rsidRPr="00CC193B">
        <w:rPr>
          <w:rStyle w:val="StyleUnderline"/>
          <w:highlight w:val="cyan"/>
        </w:rPr>
        <w:t xml:space="preserve"> to</w:t>
      </w:r>
      <w:r w:rsidRPr="00CC193B">
        <w:rPr>
          <w:rStyle w:val="Emphasis"/>
          <w:highlight w:val="cyan"/>
        </w:rPr>
        <w:t xml:space="preserve"> safety</w:t>
      </w:r>
    </w:p>
    <w:p w14:paraId="69DE33AC" w14:textId="77777777" w:rsidR="002162A0" w:rsidRPr="000E5FCC" w:rsidRDefault="002162A0" w:rsidP="002162A0">
      <w:pPr>
        <w:pStyle w:val="Heading4"/>
        <w:rPr>
          <w:rStyle w:val="Heading4Char"/>
        </w:rPr>
      </w:pPr>
      <w:bookmarkStart w:id="0" w:name="_Hlk198576972"/>
      <w:r>
        <w:t xml:space="preserve">Be </w:t>
      </w:r>
      <w:r>
        <w:rPr>
          <w:u w:val="single"/>
        </w:rPr>
        <w:t>pragmatic</w:t>
      </w:r>
      <w:r>
        <w:t xml:space="preserve">: solving problems is </w:t>
      </w:r>
      <w:r>
        <w:rPr>
          <w:u w:val="single"/>
        </w:rPr>
        <w:t>good</w:t>
      </w:r>
      <w:r>
        <w:t xml:space="preserve"> even if our fixes are </w:t>
      </w:r>
      <w:r>
        <w:rPr>
          <w:u w:val="single"/>
        </w:rPr>
        <w:t>imperfect</w:t>
      </w:r>
      <w:r>
        <w:t>.</w:t>
      </w:r>
    </w:p>
    <w:p w14:paraId="0C71350A" w14:textId="77777777" w:rsidR="002162A0" w:rsidRPr="00180415" w:rsidRDefault="002162A0" w:rsidP="002162A0">
      <w:pPr>
        <w:rPr>
          <w:rStyle w:val="Heading4Char"/>
        </w:rPr>
      </w:pPr>
      <w:r>
        <w:t xml:space="preserve">Richard </w:t>
      </w:r>
      <w:r w:rsidRPr="007363E9">
        <w:rPr>
          <w:rStyle w:val="Style13ptBold"/>
        </w:rPr>
        <w:t>Bärnthaler 24</w:t>
      </w:r>
      <w:r>
        <w:t>. Assistant professor of ecological economics at the University of Leeds, member of the European Society for Ecological Economics. "</w:t>
      </w:r>
      <w:proofErr w:type="spellStart"/>
      <w:r>
        <w:t>Problematising</w:t>
      </w:r>
      <w:proofErr w:type="spellEnd"/>
      <w:r>
        <w:t xml:space="preserve"> degrowth </w:t>
      </w:r>
      <w:proofErr w:type="spellStart"/>
      <w:r>
        <w:t>strategising</w:t>
      </w:r>
      <w:proofErr w:type="spellEnd"/>
      <w:r>
        <w:t xml:space="preserve">: On the role of compromise, material interests, and coercion." </w:t>
      </w:r>
      <w:r w:rsidRPr="007363E9">
        <w:rPr>
          <w:i/>
          <w:iCs/>
        </w:rPr>
        <w:t>Ecological Economics</w:t>
      </w:r>
      <w:r>
        <w:t>, 223.108225, 4.</w:t>
      </w:r>
    </w:p>
    <w:p w14:paraId="6E0C7528" w14:textId="77777777" w:rsidR="002162A0" w:rsidRPr="000E2301" w:rsidRDefault="002162A0" w:rsidP="002162A0">
      <w:pPr>
        <w:rPr>
          <w:rStyle w:val="Heading4Char"/>
          <w:sz w:val="16"/>
        </w:rPr>
      </w:pPr>
      <w:r w:rsidRPr="00694B54">
        <w:rPr>
          <w:rStyle w:val="Emphasis"/>
          <w:highlight w:val="cyan"/>
        </w:rPr>
        <w:t>Debates</w:t>
      </w:r>
      <w:proofErr w:type="spellStart"/>
      <w:proofErr w:type="spellEnd"/>
      <w:r w:rsidRPr="000E2301">
        <w:rPr>
          <w:sz w:val="16"/>
        </w:rPr>
        <w:t xml:space="preserve"> </w:t>
      </w:r>
      <w:r w:rsidRPr="00694B54">
        <w:rPr>
          <w:rStyle w:val="StyleUnderline"/>
          <w:highlight w:val="cyan"/>
        </w:rPr>
        <w:t xml:space="preserve"> suggest</w:t>
      </w:r>
      <w:r w:rsidRPr="00694B54">
        <w:rPr>
          <w:rStyle w:val="StyleUnderline"/>
          <w:highlight w:val="cyan"/>
        </w:rPr>
        <w:t xml:space="preserve"> problem solving should be </w:t>
      </w:r>
      <w:r w:rsidRPr="00694B54">
        <w:rPr>
          <w:rStyle w:val="Emphasis"/>
          <w:highlight w:val="cyan"/>
        </w:rPr>
        <w:t xml:space="preserve"> avoided</w:t>
      </w:r>
      <w:proofErr w:type="spellStart"/>
      <w:proofErr w:type="spellEnd"/>
      <w:r w:rsidRPr="00694B54">
        <w:rPr>
          <w:rStyle w:val="StyleUnderline"/>
          <w:highlight w:val="cyan"/>
        </w:rPr>
        <w:t xml:space="preserve"> to</w:t>
      </w:r>
      <w:r w:rsidRPr="00694B54">
        <w:rPr>
          <w:rStyle w:val="StyleUnderline"/>
          <w:highlight w:val="cyan"/>
        </w:rPr>
        <w:t xml:space="preserve"> focus</w:t>
      </w:r>
      <w:r w:rsidRPr="00694B54">
        <w:rPr>
          <w:rStyle w:val="StyleUnderline"/>
          <w:highlight w:val="cyan"/>
        </w:rPr>
        <w:t xml:space="preserve"> on</w:t>
      </w:r>
      <w:r w:rsidRPr="00694B54">
        <w:rPr>
          <w:rStyle w:val="StyleUnderline"/>
          <w:highlight w:val="cyan"/>
        </w:rPr>
        <w:t xml:space="preserve"> structures</w:t>
      </w:r>
      <w:r w:rsidRPr="00694B54">
        <w:rPr>
          <w:rStyle w:val="StyleUnderline"/>
          <w:highlight w:val="cyan"/>
        </w:rPr>
        <w:t xml:space="preserve"> that</w:t>
      </w:r>
      <w:r w:rsidRPr="00694B54">
        <w:rPr>
          <w:rStyle w:val="Emphasis"/>
          <w:highlight w:val="cyan"/>
        </w:rPr>
        <w:t xml:space="preserve"> over-determine</w:t>
      </w:r>
      <w:r w:rsidRPr="00694B54">
        <w:rPr>
          <w:rStyle w:val="StyleUnderline"/>
          <w:highlight w:val="cyan"/>
        </w:rPr>
        <w:t xml:space="preserve"> injustices</w:t>
      </w:r>
      <w:r w:rsidRPr="00694B54">
        <w:rPr>
          <w:rStyle w:val="StyleUnderline"/>
          <w:highlight w:val="cyan"/>
        </w:rPr>
        <w:t xml:space="preserve"> as it is </w:t>
      </w:r>
      <w:r w:rsidRPr="00694B54">
        <w:rPr>
          <w:rStyle w:val="Emphasis"/>
          <w:highlight w:val="cyan"/>
        </w:rPr>
        <w:t xml:space="preserve"> impossible</w:t>
      </w:r>
      <w:r w:rsidRPr="00694B54">
        <w:rPr>
          <w:rStyle w:val="StyleUnderline"/>
          <w:highlight w:val="cyan"/>
        </w:rPr>
        <w:t xml:space="preserve"> to restructure </w:t>
      </w:r>
      <w:r w:rsidRPr="00694B54">
        <w:rPr>
          <w:rStyle w:val="Emphasis"/>
          <w:highlight w:val="cyan"/>
        </w:rPr>
        <w:t xml:space="preserve"> everything </w:t>
      </w:r>
      <w:r w:rsidRPr="00694B54">
        <w:rPr>
          <w:rStyle w:val="StyleUnderline"/>
          <w:highlight w:val="cyan"/>
        </w:rPr>
        <w:t xml:space="preserve"> problem-solving in</w:t>
      </w:r>
      <w:r w:rsidRPr="00694B54">
        <w:rPr>
          <w:rStyle w:val="Emphasis"/>
          <w:highlight w:val="cyan"/>
        </w:rPr>
        <w:t xml:space="preserve"> service of</w:t>
      </w:r>
      <w:r w:rsidRPr="00694B54">
        <w:rPr>
          <w:rStyle w:val="StyleUnderline"/>
          <w:highlight w:val="cyan"/>
        </w:rPr>
        <w:t xml:space="preserve"> transformation becomes </w:t>
      </w:r>
      <w:r w:rsidRPr="00694B54">
        <w:rPr>
          <w:rStyle w:val="Emphasis"/>
          <w:highlight w:val="cyan"/>
        </w:rPr>
        <w:t xml:space="preserve"> crucial</w:t>
      </w:r>
      <w:proofErr w:type="spellStart"/>
      <w:proofErr w:type="spellEnd"/>
      <w:r w:rsidRPr="00694B54">
        <w:rPr>
          <w:rStyle w:val="Emphasis"/>
          <w:highlight w:val="cyan"/>
        </w:rPr>
        <w:t xml:space="preserve"> even if</w:t>
      </w:r>
      <w:r w:rsidRPr="00694B54">
        <w:rPr>
          <w:rStyle w:val="StyleUnderline"/>
          <w:highlight w:val="cyan"/>
        </w:rPr>
        <w:t xml:space="preserve"> incommensurable</w:t>
      </w:r>
    </w:p>
    <w:p w14:paraId="6EF76608" w14:textId="77777777" w:rsidR="002162A0" w:rsidRDefault="002162A0" w:rsidP="002162A0">
      <w:pPr>
        <w:rPr>
          <w:sz w:val="16"/>
        </w:rPr>
      </w:pPr>
      <w:r w:rsidRPr="00694B54">
        <w:rPr>
          <w:rStyle w:val="Emphasis"/>
          <w:highlight w:val="cyan"/>
        </w:rPr>
        <w:t>problem-solving</w:t>
      </w:r>
      <w:r w:rsidRPr="00694B54">
        <w:rPr>
          <w:rStyle w:val="StyleUnderline"/>
          <w:highlight w:val="cyan"/>
        </w:rPr>
        <w:t xml:space="preserve"> looks</w:t>
      </w:r>
      <w:r w:rsidRPr="00694B54">
        <w:rPr>
          <w:rStyle w:val="StyleUnderline"/>
          <w:highlight w:val="cyan"/>
        </w:rPr>
        <w:t xml:space="preserve"> to </w:t>
      </w:r>
      <w:r w:rsidRPr="00694B54">
        <w:rPr>
          <w:rStyle w:val="Emphasis"/>
          <w:highlight w:val="cyan"/>
        </w:rPr>
        <w:t xml:space="preserve"> unsettle</w:t>
      </w:r>
      <w:r w:rsidRPr="00694B54">
        <w:rPr>
          <w:rStyle w:val="StyleUnderline"/>
          <w:highlight w:val="cyan"/>
        </w:rPr>
        <w:t xml:space="preserve"> these parameters</w:t>
      </w:r>
      <w:r w:rsidRPr="00694B54">
        <w:rPr>
          <w:rStyle w:val="StyleUnderline"/>
          <w:highlight w:val="cyan"/>
        </w:rPr>
        <w:t xml:space="preserve"> This </w:t>
      </w:r>
      <w:r w:rsidRPr="00694B54">
        <w:rPr>
          <w:rStyle w:val="Emphasis"/>
          <w:highlight w:val="cyan"/>
        </w:rPr>
        <w:t xml:space="preserve"> requires</w:t>
      </w:r>
      <w:r w:rsidRPr="00694B54">
        <w:rPr>
          <w:rStyle w:val="StyleUnderline"/>
          <w:highlight w:val="cyan"/>
        </w:rPr>
        <w:t xml:space="preserve"> problematic</w:t>
      </w:r>
      <w:r w:rsidRPr="00694B54">
        <w:rPr>
          <w:rStyle w:val="StyleUnderline"/>
          <w:highlight w:val="cyan"/>
        </w:rPr>
        <w:t xml:space="preserve"> structures</w:t>
      </w:r>
      <w:proofErr w:type="spellStart"/>
      <w:proofErr w:type="spellEnd"/>
      <w:r w:rsidRPr="00694B54">
        <w:rPr>
          <w:rStyle w:val="StyleUnderline"/>
          <w:highlight w:val="cyan"/>
        </w:rPr>
        <w:t xml:space="preserve"> problem-solving</w:t>
      </w:r>
      <w:r w:rsidRPr="00694B54">
        <w:rPr>
          <w:rStyle w:val="StyleUnderline"/>
          <w:highlight w:val="cyan"/>
        </w:rPr>
        <w:t xml:space="preserve"> takes place in </w:t>
      </w:r>
      <w:r w:rsidRPr="00694B54">
        <w:rPr>
          <w:rStyle w:val="Emphasis"/>
          <w:highlight w:val="cyan"/>
        </w:rPr>
        <w:t xml:space="preserve"> politic</w:t>
      </w:r>
      <w:r w:rsidRPr="00694B54">
        <w:rPr>
          <w:rStyle w:val="Emphasis"/>
          <w:highlight w:val="cyan"/>
        </w:rPr>
        <w:t xml:space="preserve"> s</w:t>
      </w:r>
      <w:r w:rsidRPr="00694B54">
        <w:rPr>
          <w:rStyle w:val="StyleUnderline"/>
          <w:highlight w:val="cyan"/>
        </w:rPr>
        <w:t xml:space="preserve"> to</w:t>
      </w:r>
      <w:r w:rsidRPr="00694B54">
        <w:rPr>
          <w:rStyle w:val="Emphasis"/>
          <w:highlight w:val="cyan"/>
        </w:rPr>
        <w:t xml:space="preserve"> transform</w:t>
      </w:r>
      <w:r w:rsidRPr="00694B54">
        <w:rPr>
          <w:rStyle w:val="Emphasis"/>
          <w:highlight w:val="cyan"/>
        </w:rPr>
        <w:t xml:space="preserve"> guided</w:t>
      </w:r>
      <w:r w:rsidRPr="00694B54">
        <w:rPr>
          <w:rStyle w:val="StyleUnderline"/>
          <w:highlight w:val="cyan"/>
        </w:rPr>
        <w:t xml:space="preserve"> by</w:t>
      </w:r>
      <w:r w:rsidRPr="00694B54">
        <w:rPr>
          <w:rStyle w:val="StyleUnderline"/>
          <w:highlight w:val="cyan"/>
        </w:rPr>
        <w:t xml:space="preserve"> analysis</w:t>
      </w:r>
      <w:r w:rsidRPr="00694B54">
        <w:rPr>
          <w:rStyle w:val="StyleUnderline"/>
          <w:highlight w:val="cyan"/>
        </w:rPr>
        <w:t xml:space="preserve"> best steps may be </w:t>
      </w:r>
      <w:r w:rsidRPr="00694B54">
        <w:rPr>
          <w:rStyle w:val="Emphasis"/>
          <w:highlight w:val="cyan"/>
        </w:rPr>
        <w:t xml:space="preserve"> small</w:t>
      </w:r>
      <w:proofErr w:type="gramStart"/>
      <w:proofErr w:type="gramEnd"/>
      <w:r w:rsidRPr="00694B54">
        <w:rPr>
          <w:rStyle w:val="StyleUnderline"/>
          <w:highlight w:val="cyan"/>
        </w:rPr>
        <w:t xml:space="preserve"> a </w:t>
      </w:r>
      <w:proofErr w:type="gramStart"/>
      <w:r w:rsidRPr="00694B54">
        <w:rPr>
          <w:rStyle w:val="Emphasis"/>
          <w:highlight w:val="cyan"/>
        </w:rPr>
        <w:t xml:space="preserve"> step-wise</w:t>
      </w:r>
      <w:proofErr w:type="gramEnd"/>
      <w:r w:rsidRPr="00694B54">
        <w:rPr>
          <w:rStyle w:val="StyleUnderline"/>
          <w:highlight w:val="cyan"/>
        </w:rPr>
        <w:t xml:space="preserve"> approach</w:t>
      </w:r>
      <w:r w:rsidRPr="00694B54">
        <w:rPr>
          <w:rStyle w:val="StyleUnderline"/>
          <w:highlight w:val="cyan"/>
        </w:rPr>
        <w:t xml:space="preserve"> enables scaling up</w:t>
      </w:r>
      <w:r w:rsidRPr="00694B54">
        <w:rPr>
          <w:rStyle w:val="StyleUnderline"/>
          <w:highlight w:val="cyan"/>
        </w:rPr>
        <w:t xml:space="preserve"> as a result of</w:t>
      </w:r>
      <w:r w:rsidRPr="00694B54">
        <w:rPr>
          <w:rStyle w:val="Emphasis"/>
          <w:highlight w:val="cyan"/>
        </w:rPr>
        <w:t xml:space="preserve"> policy</w:t>
      </w:r>
      <w:bookmarkEnd w:id="0"/>
    </w:p>
    <w:p w14:paraId="0704B9C5" w14:textId="77777777" w:rsidR="00A37F6F" w:rsidRPr="008D6FC4" w:rsidRDefault="00A37F6F" w:rsidP="00A37F6F">
      <w:pPr>
        <w:pStyle w:val="Heading4"/>
      </w:pPr>
      <w:r>
        <w:t xml:space="preserve">Fiat is </w:t>
      </w:r>
      <w:r>
        <w:rPr>
          <w:u w:val="single"/>
        </w:rPr>
        <w:t>participatory research</w:t>
      </w:r>
      <w:r>
        <w:t xml:space="preserve"> that envisions and hopes for a better future driven by policy change. It’s </w:t>
      </w:r>
      <w:r>
        <w:rPr>
          <w:u w:val="single"/>
        </w:rPr>
        <w:t>empowering</w:t>
      </w:r>
      <w:r>
        <w:t xml:space="preserve"> and psychically </w:t>
      </w:r>
      <w:r>
        <w:rPr>
          <w:u w:val="single"/>
        </w:rPr>
        <w:t>nourishing</w:t>
      </w:r>
      <w:r>
        <w:rPr>
          <w:b w:val="0"/>
          <w:bCs/>
        </w:rPr>
        <w:t>, even though we know the plan won’t happen</w:t>
      </w:r>
      <w:r>
        <w:t>—</w:t>
      </w:r>
      <w:r w:rsidRPr="004F2338">
        <w:rPr>
          <w:b w:val="0"/>
          <w:bCs/>
          <w:u w:val="single"/>
        </w:rPr>
        <w:t>not</w:t>
      </w:r>
      <w:r w:rsidRPr="004F2338">
        <w:rPr>
          <w:b w:val="0"/>
          <w:bCs/>
        </w:rPr>
        <w:t xml:space="preserve"> cruelly optimistic.</w:t>
      </w:r>
    </w:p>
    <w:p w14:paraId="5B5775C2" w14:textId="77777777" w:rsidR="00A37F6F" w:rsidRPr="008D6FC4" w:rsidRDefault="00A37F6F" w:rsidP="00A37F6F">
      <w:r w:rsidRPr="00AC7FA6">
        <w:rPr>
          <w:rStyle w:val="Style13ptBold"/>
        </w:rPr>
        <w:t>Power and Patrick, 25</w:t>
      </w:r>
      <w:r>
        <w:t xml:space="preserve">—Department of Health Sciences, University of York; School for Business and Society, University of York (Maddy and Ruth, “‘When we put our thoughts and ideas together, policy makers are listening to us’: Hope-work and the potential of participatory research,” The Sociological Review, Volume 73, Issue 2, March 2025, </w:t>
      </w:r>
      <w:proofErr w:type="spellStart"/>
      <w:r>
        <w:t>dml</w:t>
      </w:r>
      <w:proofErr w:type="spellEnd"/>
      <w:r>
        <w:t>)</w:t>
      </w:r>
    </w:p>
    <w:p w14:paraId="454D8059" w14:textId="77777777" w:rsidR="00A37F6F" w:rsidRPr="008D6FC4" w:rsidRDefault="00A37F6F" w:rsidP="00A37F6F">
      <w:pPr>
        <w:rPr>
          <w:sz w:val="14"/>
        </w:rPr>
      </w:pPr>
      <w:r w:rsidRPr="00C05F16">
        <w:rPr>
          <w:rStyle w:val="Emphasis"/>
          <w:sz w:val="30"/>
          <w:szCs w:val="30"/>
          <w:highlight w:val="cyan"/>
        </w:rPr>
        <w:t>change is possible</w:t>
      </w:r>
      <w:r w:rsidRPr="00C05F16">
        <w:rPr>
          <w:rStyle w:val="StyleUnderline"/>
          <w:highlight w:val="cyan"/>
        </w:rPr>
        <w:t xml:space="preserve"> embodies</w:t>
      </w:r>
      <w:r w:rsidRPr="00C05F16">
        <w:rPr>
          <w:rStyle w:val="Emphasis"/>
          <w:highlight w:val="cyan"/>
        </w:rPr>
        <w:t xml:space="preserve"> cruel optimism</w:t>
      </w:r>
    </w:p>
    <w:p w14:paraId="15D6073B" w14:textId="77777777" w:rsidR="00A37F6F" w:rsidRPr="008D6FC4" w:rsidRDefault="00A37F6F" w:rsidP="00A37F6F">
      <w:pPr>
        <w:rPr>
          <w:sz w:val="14"/>
        </w:rPr>
      </w:pPr>
      <w:r w:rsidRPr="00C05F16">
        <w:rPr>
          <w:rStyle w:val="Emphasis"/>
          <w:highlight w:val="cyan"/>
        </w:rPr>
        <w:t>stakes</w:t>
      </w:r>
      <w:r w:rsidRPr="009D4C54">
        <w:rPr>
          <w:rStyle w:val="StyleUnderline"/>
        </w:rPr>
        <w:t xml:space="preserve"> </w:t>
      </w:r>
      <w:r w:rsidRPr="00C05F16">
        <w:rPr>
          <w:rStyle w:val="StyleUnderline"/>
          <w:highlight w:val="cyan"/>
        </w:rPr>
        <w:t xml:space="preserve"> to make change</w:t>
      </w:r>
      <w:r w:rsidRPr="00C05F16">
        <w:rPr>
          <w:rStyle w:val="StyleUnderline"/>
          <w:highlight w:val="cyan"/>
        </w:rPr>
        <w:t xml:space="preserve"> fall</w:t>
      </w:r>
      <w:r w:rsidRPr="008D6FC4">
        <w:rPr>
          <w:rStyle w:val="StyleUnderline"/>
        </w:rPr>
        <w:t xml:space="preserve"> </w:t>
      </w:r>
      <w:r w:rsidRPr="00C05F16">
        <w:rPr>
          <w:rStyle w:val="Emphasis"/>
          <w:highlight w:val="cyan"/>
        </w:rPr>
        <w:t xml:space="preserve"> unevenly</w:t>
      </w:r>
      <w:r w:rsidRPr="00C05F16">
        <w:rPr>
          <w:rStyle w:val="StyleUnderline"/>
          <w:highlight w:val="cyan"/>
        </w:rPr>
        <w:t xml:space="preserve"> for the </w:t>
      </w:r>
      <w:r w:rsidRPr="00C05F16">
        <w:rPr>
          <w:rStyle w:val="Emphasis"/>
          <w:highlight w:val="cyan"/>
        </w:rPr>
        <w:t xml:space="preserve"> research</w:t>
      </w:r>
      <w:r w:rsidRPr="00C05F16">
        <w:rPr>
          <w:rStyle w:val="StyleUnderline"/>
          <w:highlight w:val="cyan"/>
        </w:rPr>
        <w:t xml:space="preserve"> team</w:t>
      </w:r>
      <w:r w:rsidRPr="00C05F16">
        <w:rPr>
          <w:rStyle w:val="Emphasis"/>
          <w:highlight w:val="cyan"/>
        </w:rPr>
        <w:t xml:space="preserve"> policy</w:t>
      </w:r>
      <w:r w:rsidRPr="00C05F16">
        <w:rPr>
          <w:rStyle w:val="Emphasis"/>
          <w:highlight w:val="cyan"/>
        </w:rPr>
        <w:t xml:space="preserve"> unlikely</w:t>
      </w:r>
      <w:r w:rsidRPr="00C05F16">
        <w:rPr>
          <w:rStyle w:val="StyleUnderline"/>
          <w:highlight w:val="cyan"/>
        </w:rPr>
        <w:t xml:space="preserve"> to have</w:t>
      </w:r>
      <w:r w:rsidRPr="00C05F16">
        <w:rPr>
          <w:rStyle w:val="StyleUnderline"/>
          <w:highlight w:val="cyan"/>
        </w:rPr>
        <w:t xml:space="preserve"> immediate</w:t>
      </w:r>
      <w:r w:rsidRPr="00C05F16">
        <w:rPr>
          <w:rStyle w:val="StyleUnderline"/>
          <w:highlight w:val="cyan"/>
        </w:rPr>
        <w:t xml:space="preserve"> impact</w:t>
      </w:r>
      <w:r w:rsidRPr="00C05F16">
        <w:rPr>
          <w:rStyle w:val="Emphasis"/>
          <w:highlight w:val="cyan"/>
        </w:rPr>
        <w:t xml:space="preserve"> different</w:t>
      </w:r>
      <w:r w:rsidRPr="009D4C54">
        <w:rPr>
          <w:rStyle w:val="StyleUnderline"/>
        </w:rPr>
        <w:t xml:space="preserve"> </w:t>
      </w:r>
      <w:r w:rsidRPr="00C05F16">
        <w:rPr>
          <w:rStyle w:val="StyleUnderline"/>
          <w:highlight w:val="cyan"/>
        </w:rPr>
        <w:t xml:space="preserve"> for participants</w:t>
      </w:r>
      <w:r w:rsidRPr="00C05F16">
        <w:rPr>
          <w:rStyle w:val="StyleUnderline"/>
          <w:highlight w:val="cyan"/>
        </w:rPr>
        <w:t xml:space="preserve"> change</w:t>
      </w:r>
      <w:r w:rsidRPr="00C05F16">
        <w:rPr>
          <w:rStyle w:val="StyleUnderline"/>
          <w:highlight w:val="cyan"/>
        </w:rPr>
        <w:t xml:space="preserve"> make</w:t>
      </w:r>
      <w:r w:rsidRPr="009D4C54">
        <w:rPr>
          <w:rStyle w:val="StyleUnderline"/>
        </w:rPr>
        <w:t xml:space="preserve"> </w:t>
      </w:r>
      <w:r w:rsidRPr="00C05F16">
        <w:rPr>
          <w:rStyle w:val="Emphasis"/>
          <w:highlight w:val="cyan"/>
        </w:rPr>
        <w:t xml:space="preserve"> lasting</w:t>
      </w:r>
      <w:r w:rsidRPr="00C05F16">
        <w:rPr>
          <w:rStyle w:val="Emphasis"/>
          <w:highlight w:val="cyan"/>
        </w:rPr>
        <w:t xml:space="preserve"> improvements</w:t>
      </w:r>
      <w:r w:rsidRPr="009D4C54">
        <w:rPr>
          <w:rStyle w:val="StyleUnderline"/>
        </w:rPr>
        <w:t xml:space="preserve"> </w:t>
      </w:r>
      <w:r w:rsidRPr="00C05F16">
        <w:rPr>
          <w:rStyle w:val="StyleUnderline"/>
          <w:highlight w:val="cyan"/>
        </w:rPr>
        <w:t xml:space="preserve"> to</w:t>
      </w:r>
      <w:r w:rsidRPr="00C05F16">
        <w:rPr>
          <w:rStyle w:val="StyleUnderline"/>
          <w:highlight w:val="cyan"/>
        </w:rPr>
        <w:t xml:space="preserve"> living conditions</w:t>
      </w:r>
      <w:proofErr w:type="spellStart"/>
      <w:proofErr w:type="spellEnd"/>
    </w:p>
    <w:p w14:paraId="4EE02C63" w14:textId="77777777" w:rsidR="00A37F6F" w:rsidRPr="008D6FC4" w:rsidRDefault="00A37F6F" w:rsidP="00A37F6F">
      <w:pPr>
        <w:rPr>
          <w:sz w:val="14"/>
        </w:rPr>
      </w:pPr>
      <w:r w:rsidRPr="00C05F16">
        <w:rPr>
          <w:rStyle w:val="StyleUnderline"/>
          <w:highlight w:val="cyan"/>
        </w:rPr>
        <w:t>tension between</w:t>
      </w:r>
      <w:r w:rsidRPr="00C05F16">
        <w:rPr>
          <w:rStyle w:val="Emphasis"/>
          <w:highlight w:val="cyan"/>
        </w:rPr>
        <w:t xml:space="preserve"> radical</w:t>
      </w:r>
      <w:r w:rsidRPr="009D4C54">
        <w:rPr>
          <w:rStyle w:val="StyleUnderline"/>
        </w:rPr>
        <w:t xml:space="preserve"> </w:t>
      </w:r>
      <w:r w:rsidRPr="00C05F16">
        <w:rPr>
          <w:rStyle w:val="StyleUnderline"/>
          <w:highlight w:val="cyan"/>
        </w:rPr>
        <w:t xml:space="preserve"> change</w:t>
      </w:r>
      <w:proofErr w:type="gramStart"/>
      <w:r w:rsidRPr="00C05F16">
        <w:rPr>
          <w:rStyle w:val="StyleUnderline"/>
          <w:highlight w:val="cyan"/>
        </w:rPr>
        <w:t xml:space="preserve"> and</w:t>
      </w:r>
      <w:proofErr w:type="gramEnd"/>
      <w:r w:rsidRPr="00C05F16">
        <w:rPr>
          <w:rStyle w:val="Emphasis"/>
          <w:highlight w:val="cyan"/>
        </w:rPr>
        <w:t xml:space="preserve"> incremental policy</w:t>
      </w:r>
      <w:r w:rsidRPr="00C05F16">
        <w:rPr>
          <w:rStyle w:val="StyleUnderline"/>
          <w:highlight w:val="cyan"/>
        </w:rPr>
        <w:t xml:space="preserve"> be</w:t>
      </w:r>
      <w:r w:rsidRPr="00C05F16">
        <w:rPr>
          <w:rStyle w:val="Emphasis"/>
          <w:highlight w:val="cyan"/>
        </w:rPr>
        <w:t xml:space="preserve"> false</w:t>
      </w:r>
      <w:r w:rsidRPr="009D4C54">
        <w:rPr>
          <w:rStyle w:val="Emphasis"/>
        </w:rPr>
        <w:t xml:space="preserve"> </w:t>
      </w:r>
      <w:r w:rsidRPr="00C05F16">
        <w:rPr>
          <w:rStyle w:val="Emphasis"/>
          <w:highlight w:val="cyan"/>
        </w:rPr>
        <w:t xml:space="preserve"> dichotomy</w:t>
      </w:r>
      <w:proofErr w:type="spellStart"/>
      <w:proofErr w:type="spellEnd"/>
      <w:r w:rsidRPr="00C05F16">
        <w:rPr>
          <w:rStyle w:val="Emphasis"/>
          <w:highlight w:val="cyan"/>
        </w:rPr>
        <w:t xml:space="preserve"> incremental</w:t>
      </w:r>
      <w:r w:rsidRPr="009D4C54">
        <w:rPr>
          <w:rStyle w:val="StyleUnderline"/>
        </w:rPr>
        <w:t xml:space="preserve"> </w:t>
      </w:r>
      <w:r w:rsidRPr="00C05F16">
        <w:rPr>
          <w:rStyle w:val="StyleUnderline"/>
          <w:highlight w:val="cyan"/>
        </w:rPr>
        <w:t xml:space="preserve"> changes</w:t>
      </w:r>
      <w:r w:rsidRPr="00C05F16">
        <w:rPr>
          <w:rStyle w:val="StyleUnderline"/>
          <w:highlight w:val="cyan"/>
        </w:rPr>
        <w:t xml:space="preserve"> make</w:t>
      </w:r>
      <w:r w:rsidRPr="00C05F16">
        <w:rPr>
          <w:rStyle w:val="Emphasis"/>
          <w:highlight w:val="cyan"/>
        </w:rPr>
        <w:t xml:space="preserve"> necessary</w:t>
      </w:r>
      <w:r w:rsidRPr="00C05F16">
        <w:rPr>
          <w:rStyle w:val="StyleUnderline"/>
          <w:highlight w:val="cyan"/>
        </w:rPr>
        <w:t xml:space="preserve"> difference to</w:t>
      </w:r>
      <w:r w:rsidRPr="00C05F16">
        <w:rPr>
          <w:rStyle w:val="Emphasis"/>
          <w:highlight w:val="cyan"/>
        </w:rPr>
        <w:t xml:space="preserve"> millions</w:t>
      </w:r>
      <w:r w:rsidRPr="008D6FC4">
        <w:rPr>
          <w:rStyle w:val="StyleUnderline"/>
        </w:rPr>
        <w:t xml:space="preserve"> </w:t>
      </w:r>
      <w:r w:rsidRPr="00C05F16">
        <w:rPr>
          <w:rStyle w:val="StyleUnderline"/>
          <w:highlight w:val="cyan"/>
        </w:rPr>
        <w:t xml:space="preserve"> efforts</w:t>
      </w:r>
      <w:r w:rsidRPr="00C05F16">
        <w:rPr>
          <w:rStyle w:val="StyleUnderline"/>
          <w:highlight w:val="cyan"/>
        </w:rPr>
        <w:t xml:space="preserve"> within</w:t>
      </w:r>
      <w:r w:rsidRPr="00C05F16">
        <w:rPr>
          <w:rStyle w:val="StyleUnderline"/>
          <w:highlight w:val="cyan"/>
        </w:rPr>
        <w:t xml:space="preserve"> broad</w:t>
      </w:r>
      <w:r w:rsidRPr="00C05F16">
        <w:rPr>
          <w:rStyle w:val="StyleUnderline"/>
          <w:highlight w:val="cyan"/>
        </w:rPr>
        <w:t xml:space="preserve"> call for</w:t>
      </w:r>
      <w:r w:rsidRPr="00C05F16">
        <w:rPr>
          <w:rStyle w:val="Emphasis"/>
          <w:highlight w:val="cyan"/>
        </w:rPr>
        <w:t xml:space="preserve"> reimagination</w:t>
      </w:r>
      <w:r w:rsidRPr="009D4C54">
        <w:rPr>
          <w:rStyle w:val="StyleUnderline"/>
        </w:rPr>
        <w:t xml:space="preserve"> </w:t>
      </w:r>
      <w:r w:rsidRPr="00C05F16">
        <w:rPr>
          <w:rStyle w:val="StyleUnderline"/>
          <w:highlight w:val="cyan"/>
        </w:rPr>
        <w:t xml:space="preserve"> of</w:t>
      </w:r>
      <w:r w:rsidRPr="00C05F16">
        <w:rPr>
          <w:rStyle w:val="Emphasis"/>
          <w:highlight w:val="cyan"/>
        </w:rPr>
        <w:t xml:space="preserve"> policy</w:t>
      </w:r>
      <w:r w:rsidRPr="00C05F16">
        <w:rPr>
          <w:rStyle w:val="StyleUnderline"/>
          <w:highlight w:val="cyan"/>
        </w:rPr>
        <w:t xml:space="preserve"> for</w:t>
      </w:r>
      <w:r w:rsidRPr="009D4C54">
        <w:rPr>
          <w:rStyle w:val="StyleUnderline"/>
        </w:rPr>
        <w:t xml:space="preserve"> </w:t>
      </w:r>
      <w:r w:rsidRPr="00C05F16">
        <w:rPr>
          <w:rStyle w:val="Emphasis"/>
          <w:highlight w:val="cyan"/>
        </w:rPr>
        <w:t xml:space="preserve"> good</w:t>
      </w:r>
      <w:r w:rsidRPr="00C05F16">
        <w:rPr>
          <w:rStyle w:val="Emphasis"/>
          <w:highlight w:val="cyan"/>
        </w:rPr>
        <w:t xml:space="preserve"> despite</w:t>
      </w:r>
      <w:r w:rsidRPr="00C05F16">
        <w:rPr>
          <w:rStyle w:val="Emphasis"/>
          <w:highlight w:val="cyan"/>
        </w:rPr>
        <w:t xml:space="preserve"> regressive</w:t>
      </w:r>
      <w:r w:rsidRPr="009D4C54">
        <w:rPr>
          <w:rStyle w:val="StyleUnderline"/>
        </w:rPr>
        <w:t xml:space="preserve"> </w:t>
      </w:r>
      <w:r w:rsidRPr="00C05F16">
        <w:rPr>
          <w:rStyle w:val="StyleUnderline"/>
          <w:highlight w:val="cyan"/>
        </w:rPr>
        <w:t xml:space="preserve"> impact</w:t>
      </w:r>
    </w:p>
    <w:p w14:paraId="7C33539E" w14:textId="77777777" w:rsidR="00A37F6F" w:rsidRPr="008D6FC4" w:rsidRDefault="00A37F6F" w:rsidP="00A37F6F">
      <w:pPr>
        <w:rPr>
          <w:sz w:val="14"/>
        </w:rPr>
      </w:pPr>
      <w:r w:rsidRPr="00C05F16">
        <w:rPr>
          <w:rStyle w:val="Emphasis"/>
          <w:sz w:val="30"/>
          <w:szCs w:val="30"/>
          <w:highlight w:val="cyan"/>
        </w:rPr>
        <w:t>hopeless policy context</w:t>
      </w:r>
      <w:r w:rsidRPr="00C05F16">
        <w:rPr>
          <w:rStyle w:val="StyleUnderline"/>
          <w:highlight w:val="cyan"/>
        </w:rPr>
        <w:t xml:space="preserve"> create</w:t>
      </w:r>
      <w:r w:rsidRPr="00C05F16">
        <w:rPr>
          <w:rStyle w:val="Emphasis"/>
          <w:highlight w:val="cyan"/>
        </w:rPr>
        <w:t xml:space="preserve"> uncertainty</w:t>
      </w:r>
      <w:r w:rsidRPr="00C05F16">
        <w:rPr>
          <w:rStyle w:val="StyleUnderline"/>
          <w:highlight w:val="cyan"/>
        </w:rPr>
        <w:t xml:space="preserve"> fuel</w:t>
      </w:r>
      <w:r w:rsidRPr="00C05F16">
        <w:rPr>
          <w:rStyle w:val="Emphasis"/>
          <w:highlight w:val="cyan"/>
        </w:rPr>
        <w:t xml:space="preserve"> despair</w:t>
      </w:r>
      <w:r w:rsidRPr="009D4C54">
        <w:rPr>
          <w:rStyle w:val="StyleUnderline"/>
        </w:rPr>
        <w:t xml:space="preserve"> </w:t>
      </w:r>
      <w:r w:rsidRPr="00C05F16">
        <w:rPr>
          <w:rStyle w:val="StyleUnderline"/>
          <w:highlight w:val="cyan"/>
        </w:rPr>
        <w:t xml:space="preserve"> and</w:t>
      </w:r>
      <w:r w:rsidRPr="009D4C54">
        <w:rPr>
          <w:rStyle w:val="StyleUnderline"/>
        </w:rPr>
        <w:t xml:space="preserve"> </w:t>
      </w:r>
      <w:r w:rsidRPr="00C05F16">
        <w:rPr>
          <w:rStyle w:val="Emphasis"/>
          <w:highlight w:val="cyan"/>
        </w:rPr>
        <w:t xml:space="preserve"> anger</w:t>
      </w:r>
      <w:proofErr w:type="spellStart"/>
      <w:proofErr w:type="spellEnd"/>
      <w:proofErr w:type="spellStart"/>
      <w:proofErr w:type="spellEnd"/>
      <w:proofErr w:type="spellStart"/>
      <w:proofErr w:type="spellEnd"/>
      <w:r w:rsidRPr="00C05F16">
        <w:rPr>
          <w:rStyle w:val="StyleUnderline"/>
          <w:highlight w:val="cyan"/>
        </w:rPr>
        <w:t xml:space="preserve"> research</w:t>
      </w:r>
      <w:r w:rsidRPr="00C05F16">
        <w:rPr>
          <w:rStyle w:val="StyleUnderline"/>
          <w:highlight w:val="cyan"/>
        </w:rPr>
        <w:t xml:space="preserve"> aimed at</w:t>
      </w:r>
      <w:r w:rsidRPr="00C05F16">
        <w:rPr>
          <w:rStyle w:val="Emphasis"/>
          <w:highlight w:val="cyan"/>
        </w:rPr>
        <w:t xml:space="preserve"> different</w:t>
      </w:r>
      <w:r w:rsidRPr="008D6FC4">
        <w:rPr>
          <w:sz w:val="14"/>
        </w:rPr>
        <w:t xml:space="preserve"> </w:t>
      </w:r>
      <w:r w:rsidRPr="00C05F16">
        <w:rPr>
          <w:rStyle w:val="Emphasis"/>
          <w:highlight w:val="cyan"/>
        </w:rPr>
        <w:t xml:space="preserve"> radical</w:t>
      </w:r>
      <w:r w:rsidRPr="00C05F16">
        <w:rPr>
          <w:rStyle w:val="StyleUnderline"/>
          <w:highlight w:val="cyan"/>
        </w:rPr>
        <w:t xml:space="preserve"> future</w:t>
      </w:r>
      <w:r w:rsidRPr="008D6FC4">
        <w:rPr>
          <w:sz w:val="14"/>
        </w:rPr>
        <w:t xml:space="preserve"> </w:t>
      </w:r>
      <w:r w:rsidRPr="00C05F16">
        <w:rPr>
          <w:rStyle w:val="Emphasis"/>
          <w:highlight w:val="cyan"/>
        </w:rPr>
        <w:t xml:space="preserve"> foregrounds</w:t>
      </w:r>
      <w:r w:rsidRPr="00C05F16">
        <w:rPr>
          <w:rStyle w:val="Emphasis"/>
          <w:highlight w:val="cyan"/>
        </w:rPr>
        <w:t xml:space="preserve"> collaborating</w:t>
      </w:r>
    </w:p>
    <w:p w14:paraId="15916CB9" w14:textId="3BE0AA56" w:rsidR="00A37F6F" w:rsidRPr="00A37F6F" w:rsidRDefault="00A37F6F" w:rsidP="002162A0">
      <w:pPr>
        <w:rPr>
          <w:sz w:val="14"/>
        </w:rPr>
      </w:pPr>
      <w:r w:rsidRPr="00C05F16">
        <w:rPr>
          <w:rStyle w:val="Emphasis"/>
          <w:highlight w:val="cyan"/>
        </w:rPr>
        <w:t>hope</w:t>
      </w:r>
      <w:r w:rsidRPr="00C05F16">
        <w:rPr>
          <w:sz w:val="14"/>
          <w:highlight w:val="cyan"/>
        </w:rPr>
        <w:t xml:space="preserve"> ’</w:t>
      </w:r>
      <w:r w:rsidRPr="009D4C54">
        <w:rPr>
          <w:sz w:val="14"/>
        </w:rPr>
        <w:t xml:space="preserve"> </w:t>
      </w:r>
      <w:r w:rsidRPr="00C05F16">
        <w:rPr>
          <w:rStyle w:val="StyleUnderline"/>
          <w:highlight w:val="cyan"/>
        </w:rPr>
        <w:t xml:space="preserve"> can be</w:t>
      </w:r>
      <w:r w:rsidRPr="00C05F16">
        <w:rPr>
          <w:rStyle w:val="Emphasis"/>
          <w:highlight w:val="cyan"/>
        </w:rPr>
        <w:t xml:space="preserve"> ameliorative</w:t>
      </w:r>
      <w:r w:rsidRPr="00C05F16">
        <w:rPr>
          <w:rStyle w:val="StyleUnderline"/>
          <w:highlight w:val="cyan"/>
        </w:rPr>
        <w:t xml:space="preserve"> and</w:t>
      </w:r>
      <w:r w:rsidRPr="00C05F16">
        <w:rPr>
          <w:rStyle w:val="Emphasis"/>
          <w:sz w:val="30"/>
          <w:szCs w:val="30"/>
          <w:highlight w:val="cyan"/>
        </w:rPr>
        <w:t xml:space="preserve"> devoid of future</w:t>
      </w:r>
      <w:r w:rsidRPr="009D4C54">
        <w:rPr>
          <w:rStyle w:val="Emphasis"/>
          <w:sz w:val="30"/>
          <w:szCs w:val="30"/>
        </w:rPr>
        <w:t xml:space="preserve"> </w:t>
      </w:r>
      <w:proofErr w:type="spellStart"/>
      <w:proofErr w:type="spellEnd"/>
      <w:r w:rsidRPr="00C05F16">
        <w:rPr>
          <w:rStyle w:val="StyleUnderline"/>
          <w:highlight w:val="cyan"/>
        </w:rPr>
        <w:t xml:space="preserve"> the</w:t>
      </w:r>
      <w:r w:rsidRPr="009D4C54">
        <w:rPr>
          <w:rStyle w:val="StyleUnderline"/>
        </w:rPr>
        <w:t xml:space="preserve"> </w:t>
      </w:r>
      <w:r w:rsidRPr="00C05F16">
        <w:rPr>
          <w:rStyle w:val="Emphasis"/>
          <w:highlight w:val="cyan"/>
        </w:rPr>
        <w:t xml:space="preserve"> seed</w:t>
      </w:r>
      <w:r w:rsidRPr="009D4C54">
        <w:rPr>
          <w:rStyle w:val="StyleUnderline"/>
        </w:rPr>
        <w:t xml:space="preserve"> </w:t>
      </w:r>
      <w:r w:rsidRPr="00C05F16">
        <w:rPr>
          <w:rStyle w:val="StyleUnderline"/>
          <w:highlight w:val="cyan"/>
        </w:rPr>
        <w:t xml:space="preserve"> of</w:t>
      </w:r>
      <w:r w:rsidRPr="009D4C54">
        <w:rPr>
          <w:rStyle w:val="StyleUnderline"/>
        </w:rPr>
        <w:t xml:space="preserve"> </w:t>
      </w:r>
      <w:r w:rsidRPr="009D4C54">
        <w:rPr>
          <w:rStyle w:val="StyleUnderline"/>
        </w:rPr>
        <w:t xml:space="preserve"> </w:t>
      </w:r>
      <w:r w:rsidRPr="00C05F16">
        <w:rPr>
          <w:rStyle w:val="StyleUnderline"/>
          <w:highlight w:val="cyan"/>
        </w:rPr>
        <w:t xml:space="preserve"> change</w:t>
      </w:r>
      <w:r w:rsidRPr="00C05F16">
        <w:rPr>
          <w:rStyle w:val="StyleUnderline"/>
          <w:highlight w:val="cyan"/>
        </w:rPr>
        <w:t xml:space="preserve"> to think and</w:t>
      </w:r>
      <w:r w:rsidRPr="009D4C54">
        <w:rPr>
          <w:rStyle w:val="StyleUnderline"/>
        </w:rPr>
        <w:t xml:space="preserve"> </w:t>
      </w:r>
      <w:r w:rsidRPr="00C05F16">
        <w:rPr>
          <w:rStyle w:val="StyleUnderline"/>
          <w:highlight w:val="cyan"/>
        </w:rPr>
        <w:t xml:space="preserve"> work</w:t>
      </w:r>
      <w:r w:rsidRPr="00C05F16">
        <w:rPr>
          <w:rStyle w:val="StyleUnderline"/>
          <w:highlight w:val="cyan"/>
        </w:rPr>
        <w:t xml:space="preserve"> is</w:t>
      </w:r>
      <w:r w:rsidRPr="009D4C54">
        <w:rPr>
          <w:rStyle w:val="StyleUnderline"/>
        </w:rPr>
        <w:t xml:space="preserve"> </w:t>
      </w:r>
      <w:r w:rsidRPr="00C05F16">
        <w:rPr>
          <w:rStyle w:val="Emphasis"/>
          <w:sz w:val="30"/>
          <w:szCs w:val="30"/>
          <w:highlight w:val="cyan"/>
        </w:rPr>
        <w:t xml:space="preserve"> an act of hope</w:t>
      </w:r>
      <w:r w:rsidRPr="008D6FC4">
        <w:rPr>
          <w:rStyle w:val="StyleUnderline"/>
        </w:rPr>
        <w:t xml:space="preserve"> </w:t>
      </w:r>
      <w:r w:rsidRPr="00C05F16">
        <w:rPr>
          <w:rStyle w:val="Emphasis"/>
          <w:highlight w:val="cyan"/>
        </w:rPr>
        <w:t xml:space="preserve"> resistance</w:t>
      </w:r>
      <w:r w:rsidRPr="009D4C54">
        <w:rPr>
          <w:rStyle w:val="StyleUnderline"/>
        </w:rPr>
        <w:t xml:space="preserve"> </w:t>
      </w:r>
      <w:r w:rsidRPr="00C05F16">
        <w:rPr>
          <w:rStyle w:val="StyleUnderline"/>
          <w:highlight w:val="cyan"/>
        </w:rPr>
        <w:t xml:space="preserve"> and</w:t>
      </w:r>
      <w:r w:rsidRPr="009D4C54">
        <w:rPr>
          <w:rStyle w:val="StyleUnderline"/>
        </w:rPr>
        <w:t xml:space="preserve"> </w:t>
      </w:r>
      <w:r w:rsidRPr="00C05F16">
        <w:rPr>
          <w:rStyle w:val="Emphasis"/>
          <w:highlight w:val="cyan"/>
        </w:rPr>
        <w:t xml:space="preserve"> challenge</w:t>
      </w:r>
      <w:r w:rsidRPr="008D6FC4">
        <w:rPr>
          <w:sz w:val="14"/>
        </w:rPr>
        <w:t xml:space="preserve"> </w:t>
      </w:r>
      <w:r w:rsidRPr="00460231">
        <w:rPr>
          <w:sz w:val="14"/>
        </w:rPr>
        <w:t xml:space="preserve"> </w:t>
      </w:r>
      <w:r w:rsidRPr="00C05F16">
        <w:rPr>
          <w:rStyle w:val="StyleUnderline"/>
          <w:highlight w:val="cyan"/>
        </w:rPr>
        <w:t xml:space="preserve"> Participatory research</w:t>
      </w:r>
      <w:r w:rsidRPr="00C05F16">
        <w:rPr>
          <w:rStyle w:val="StyleUnderline"/>
          <w:highlight w:val="cyan"/>
        </w:rPr>
        <w:t xml:space="preserve"> is</w:t>
      </w:r>
      <w:r w:rsidRPr="00C05F16">
        <w:rPr>
          <w:rStyle w:val="Emphasis"/>
          <w:highlight w:val="cyan"/>
        </w:rPr>
        <w:t xml:space="preserve"> explicit</w:t>
      </w:r>
      <w:r w:rsidRPr="009D4C54">
        <w:rPr>
          <w:rStyle w:val="StyleUnderline"/>
        </w:rPr>
        <w:t xml:space="preserve"> </w:t>
      </w:r>
      <w:r w:rsidRPr="00C05F16">
        <w:rPr>
          <w:rStyle w:val="StyleUnderline"/>
          <w:highlight w:val="cyan"/>
        </w:rPr>
        <w:t xml:space="preserve"> to create a</w:t>
      </w:r>
      <w:r w:rsidRPr="00C05F16">
        <w:rPr>
          <w:rStyle w:val="StyleUnderline"/>
          <w:highlight w:val="cyan"/>
        </w:rPr>
        <w:t xml:space="preserve"> just</w:t>
      </w:r>
      <w:r w:rsidRPr="00C05F16">
        <w:rPr>
          <w:rStyle w:val="StyleUnderline"/>
          <w:highlight w:val="cyan"/>
        </w:rPr>
        <w:t xml:space="preserve"> future</w:t>
      </w:r>
      <w:r w:rsidRPr="00C05F16">
        <w:rPr>
          <w:rStyle w:val="StyleUnderline"/>
          <w:highlight w:val="cyan"/>
        </w:rPr>
        <w:t xml:space="preserve"> via</w:t>
      </w:r>
      <w:r w:rsidRPr="009D4C54">
        <w:rPr>
          <w:rStyle w:val="StyleUnderline"/>
        </w:rPr>
        <w:t xml:space="preserve"> </w:t>
      </w:r>
      <w:r w:rsidRPr="00C05F16">
        <w:rPr>
          <w:rStyle w:val="Emphasis"/>
          <w:highlight w:val="cyan"/>
        </w:rPr>
        <w:t xml:space="preserve"> modelling</w:t>
      </w:r>
      <w:r w:rsidRPr="00C05F16">
        <w:rPr>
          <w:rStyle w:val="StyleUnderline"/>
          <w:highlight w:val="cyan"/>
        </w:rPr>
        <w:t xml:space="preserve"> and</w:t>
      </w:r>
      <w:r w:rsidRPr="00C05F16">
        <w:rPr>
          <w:rStyle w:val="Emphasis"/>
          <w:highlight w:val="cyan"/>
        </w:rPr>
        <w:t xml:space="preserve"> collectively envisioning</w:t>
      </w:r>
      <w:r w:rsidRPr="00C05F16">
        <w:rPr>
          <w:rStyle w:val="Emphasis"/>
          <w:highlight w:val="cyan"/>
        </w:rPr>
        <w:t xml:space="preserve"> policy</w:t>
      </w:r>
    </w:p>
    <w:sectPr w:rsidR="00BE6A8E" w:rsidRPr="002C0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F12E4" w14:textId="77777777" w:rsidR="00116D3D" w:rsidRDefault="00116D3D" w:rsidP="00066D2C">
      <w:pPr>
        <w:spacing w:after="0" w:line="240" w:lineRule="auto"/>
      </w:pPr>
      <w:r>
        <w:separator/>
      </w:r>
    </w:p>
  </w:endnote>
  <w:endnote w:type="continuationSeparator" w:id="0">
    <w:p w14:paraId="5C28BC0A" w14:textId="77777777" w:rsidR="00116D3D" w:rsidRDefault="00116D3D" w:rsidP="0006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72327" w14:textId="77777777" w:rsidR="00116D3D" w:rsidRDefault="00116D3D" w:rsidP="00066D2C">
      <w:pPr>
        <w:spacing w:after="0" w:line="240" w:lineRule="auto"/>
      </w:pPr>
      <w:r>
        <w:separator/>
      </w:r>
    </w:p>
  </w:footnote>
  <w:footnote w:type="continuationSeparator" w:id="0">
    <w:p w14:paraId="1D886FE4" w14:textId="77777777" w:rsidR="00116D3D" w:rsidRDefault="00116D3D" w:rsidP="00066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C2A02"/>
    <w:multiLevelType w:val="hybridMultilevel"/>
    <w:tmpl w:val="90326D08"/>
    <w:lvl w:ilvl="0" w:tplc="A94EB69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4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698092072">
    <w:abstractNumId w:val="9"/>
  </w:num>
  <w:num w:numId="13" w16cid:durableId="1369916954">
    <w:abstractNumId w:val="7"/>
  </w:num>
  <w:num w:numId="14" w16cid:durableId="8991844">
    <w:abstractNumId w:val="6"/>
  </w:num>
  <w:num w:numId="15" w16cid:durableId="1590043916">
    <w:abstractNumId w:val="5"/>
  </w:num>
  <w:num w:numId="16" w16cid:durableId="917204324">
    <w:abstractNumId w:val="4"/>
  </w:num>
  <w:num w:numId="17" w16cid:durableId="820923047">
    <w:abstractNumId w:val="8"/>
  </w:num>
  <w:num w:numId="18" w16cid:durableId="265381276">
    <w:abstractNumId w:val="3"/>
  </w:num>
  <w:num w:numId="19" w16cid:durableId="521014124">
    <w:abstractNumId w:val="2"/>
  </w:num>
  <w:num w:numId="20" w16cid:durableId="382170014">
    <w:abstractNumId w:val="1"/>
  </w:num>
  <w:num w:numId="21" w16cid:durableId="473835908">
    <w:abstractNumId w:val="0"/>
  </w:num>
  <w:num w:numId="22" w16cid:durableId="2090341659">
    <w:abstractNumId w:val="9"/>
  </w:num>
  <w:num w:numId="23" w16cid:durableId="830023063">
    <w:abstractNumId w:val="7"/>
  </w:num>
  <w:num w:numId="24" w16cid:durableId="1464425711">
    <w:abstractNumId w:val="6"/>
  </w:num>
  <w:num w:numId="25" w16cid:durableId="2010476064">
    <w:abstractNumId w:val="5"/>
  </w:num>
  <w:num w:numId="26" w16cid:durableId="986710928">
    <w:abstractNumId w:val="4"/>
  </w:num>
  <w:num w:numId="27" w16cid:durableId="950210330">
    <w:abstractNumId w:val="8"/>
  </w:num>
  <w:num w:numId="28" w16cid:durableId="1938175221">
    <w:abstractNumId w:val="3"/>
  </w:num>
  <w:num w:numId="29" w16cid:durableId="130751155">
    <w:abstractNumId w:val="2"/>
  </w:num>
  <w:num w:numId="30" w16cid:durableId="2140144801">
    <w:abstractNumId w:val="1"/>
  </w:num>
  <w:num w:numId="31" w16cid:durableId="743720178">
    <w:abstractNumId w:val="0"/>
  </w:num>
  <w:num w:numId="32" w16cid:durableId="448013982">
    <w:abstractNumId w:val="9"/>
  </w:num>
  <w:num w:numId="33" w16cid:durableId="1865287756">
    <w:abstractNumId w:val="7"/>
  </w:num>
  <w:num w:numId="34" w16cid:durableId="1666469906">
    <w:abstractNumId w:val="6"/>
  </w:num>
  <w:num w:numId="35" w16cid:durableId="1644846448">
    <w:abstractNumId w:val="5"/>
  </w:num>
  <w:num w:numId="36" w16cid:durableId="13850474">
    <w:abstractNumId w:val="4"/>
  </w:num>
  <w:num w:numId="37" w16cid:durableId="662976738">
    <w:abstractNumId w:val="8"/>
  </w:num>
  <w:num w:numId="38" w16cid:durableId="684669931">
    <w:abstractNumId w:val="3"/>
  </w:num>
  <w:num w:numId="39" w16cid:durableId="1670332364">
    <w:abstractNumId w:val="2"/>
  </w:num>
  <w:num w:numId="40" w16cid:durableId="701059567">
    <w:abstractNumId w:val="1"/>
  </w:num>
  <w:num w:numId="41" w16cid:durableId="294065829">
    <w:abstractNumId w:val="0"/>
  </w:num>
  <w:num w:numId="42" w16cid:durableId="1205605210">
    <w:abstractNumId w:val="12"/>
  </w:num>
  <w:num w:numId="43" w16cid:durableId="1695883432">
    <w:abstractNumId w:val="11"/>
  </w:num>
  <w:num w:numId="44" w16cid:durableId="720713117">
    <w:abstractNumId w:val="10"/>
  </w:num>
  <w:num w:numId="45" w16cid:durableId="18387679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S" w:val="Windows NT"/>
    <w:docVar w:name="OSVersion" w:val="10.0"/>
    <w:docVar w:name="RibbonPointer" w:val="1790205616144"/>
    <w:docVar w:name="VerbatimVersion" w:val="6.0.0"/>
    <w:docVar w:name="WordVersion" w:val="16.0"/>
  </w:docVars>
  <w:rsids>
    <w:rsidRoot w:val="009722EA"/>
    <w:rsid w:val="00001C7E"/>
    <w:rsid w:val="0000487C"/>
    <w:rsid w:val="00011FEF"/>
    <w:rsid w:val="00013C8B"/>
    <w:rsid w:val="000147AD"/>
    <w:rsid w:val="00014FC2"/>
    <w:rsid w:val="00023AEF"/>
    <w:rsid w:val="000250CA"/>
    <w:rsid w:val="00032119"/>
    <w:rsid w:val="0004136A"/>
    <w:rsid w:val="000427BD"/>
    <w:rsid w:val="00043C82"/>
    <w:rsid w:val="00050713"/>
    <w:rsid w:val="00053D0F"/>
    <w:rsid w:val="00056966"/>
    <w:rsid w:val="000577A0"/>
    <w:rsid w:val="000615B0"/>
    <w:rsid w:val="00063921"/>
    <w:rsid w:val="000657E9"/>
    <w:rsid w:val="00066D2C"/>
    <w:rsid w:val="0007328F"/>
    <w:rsid w:val="00074F1E"/>
    <w:rsid w:val="0007573B"/>
    <w:rsid w:val="0007578B"/>
    <w:rsid w:val="0007692C"/>
    <w:rsid w:val="00076EA7"/>
    <w:rsid w:val="00080E37"/>
    <w:rsid w:val="00080F27"/>
    <w:rsid w:val="000912B1"/>
    <w:rsid w:val="00093AB9"/>
    <w:rsid w:val="00094DF4"/>
    <w:rsid w:val="000961CD"/>
    <w:rsid w:val="000A0198"/>
    <w:rsid w:val="000A0585"/>
    <w:rsid w:val="000A218A"/>
    <w:rsid w:val="000A239C"/>
    <w:rsid w:val="000A4AE6"/>
    <w:rsid w:val="000A5EE1"/>
    <w:rsid w:val="000B3425"/>
    <w:rsid w:val="000B5FBB"/>
    <w:rsid w:val="000B6974"/>
    <w:rsid w:val="000B6B3E"/>
    <w:rsid w:val="000C137E"/>
    <w:rsid w:val="000D0D08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119CE"/>
    <w:rsid w:val="001128A3"/>
    <w:rsid w:val="00114316"/>
    <w:rsid w:val="001149FE"/>
    <w:rsid w:val="00116BAE"/>
    <w:rsid w:val="00116D3D"/>
    <w:rsid w:val="00117F85"/>
    <w:rsid w:val="00117F87"/>
    <w:rsid w:val="001218F5"/>
    <w:rsid w:val="00122202"/>
    <w:rsid w:val="00124583"/>
    <w:rsid w:val="00127061"/>
    <w:rsid w:val="00131B53"/>
    <w:rsid w:val="001327C1"/>
    <w:rsid w:val="001329A3"/>
    <w:rsid w:val="00134120"/>
    <w:rsid w:val="001354D5"/>
    <w:rsid w:val="001356C8"/>
    <w:rsid w:val="001378C8"/>
    <w:rsid w:val="00140A6B"/>
    <w:rsid w:val="00144AD4"/>
    <w:rsid w:val="00146731"/>
    <w:rsid w:val="00146F2E"/>
    <w:rsid w:val="00150A2E"/>
    <w:rsid w:val="00152BF7"/>
    <w:rsid w:val="001600B3"/>
    <w:rsid w:val="00163574"/>
    <w:rsid w:val="001645D4"/>
    <w:rsid w:val="0016567B"/>
    <w:rsid w:val="0016568A"/>
    <w:rsid w:val="00170A72"/>
    <w:rsid w:val="00171A2A"/>
    <w:rsid w:val="001723BA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3079"/>
    <w:rsid w:val="001A4D9A"/>
    <w:rsid w:val="001A6960"/>
    <w:rsid w:val="001B1595"/>
    <w:rsid w:val="001B1762"/>
    <w:rsid w:val="001B18CF"/>
    <w:rsid w:val="001B2C27"/>
    <w:rsid w:val="001B2F56"/>
    <w:rsid w:val="001B682B"/>
    <w:rsid w:val="001C078A"/>
    <w:rsid w:val="001C0A69"/>
    <w:rsid w:val="001C48D7"/>
    <w:rsid w:val="001D1994"/>
    <w:rsid w:val="001D6012"/>
    <w:rsid w:val="001D6D5C"/>
    <w:rsid w:val="001D7A6D"/>
    <w:rsid w:val="001E2D00"/>
    <w:rsid w:val="001E4A64"/>
    <w:rsid w:val="001E61F5"/>
    <w:rsid w:val="001F0C01"/>
    <w:rsid w:val="001F1F4D"/>
    <w:rsid w:val="001F3C60"/>
    <w:rsid w:val="002005AF"/>
    <w:rsid w:val="00200C1A"/>
    <w:rsid w:val="002052E3"/>
    <w:rsid w:val="00210DC2"/>
    <w:rsid w:val="002110D6"/>
    <w:rsid w:val="00214F49"/>
    <w:rsid w:val="002152F9"/>
    <w:rsid w:val="0021530A"/>
    <w:rsid w:val="002162A0"/>
    <w:rsid w:val="002212A9"/>
    <w:rsid w:val="002234FB"/>
    <w:rsid w:val="00225437"/>
    <w:rsid w:val="002263A1"/>
    <w:rsid w:val="002265D8"/>
    <w:rsid w:val="00226EE3"/>
    <w:rsid w:val="00232746"/>
    <w:rsid w:val="00235374"/>
    <w:rsid w:val="00236707"/>
    <w:rsid w:val="00241116"/>
    <w:rsid w:val="0024328E"/>
    <w:rsid w:val="0024746B"/>
    <w:rsid w:val="002508CB"/>
    <w:rsid w:val="002514A7"/>
    <w:rsid w:val="00253733"/>
    <w:rsid w:val="00254397"/>
    <w:rsid w:val="00256AC0"/>
    <w:rsid w:val="002573AF"/>
    <w:rsid w:val="00263CC5"/>
    <w:rsid w:val="00271866"/>
    <w:rsid w:val="00276E12"/>
    <w:rsid w:val="00277BB1"/>
    <w:rsid w:val="00281B05"/>
    <w:rsid w:val="00282932"/>
    <w:rsid w:val="00282FFC"/>
    <w:rsid w:val="002878D0"/>
    <w:rsid w:val="00290F1B"/>
    <w:rsid w:val="00291C09"/>
    <w:rsid w:val="0029258A"/>
    <w:rsid w:val="00293F67"/>
    <w:rsid w:val="002A3018"/>
    <w:rsid w:val="002A4DA5"/>
    <w:rsid w:val="002A57B1"/>
    <w:rsid w:val="002B2116"/>
    <w:rsid w:val="002B3050"/>
    <w:rsid w:val="002B5F0C"/>
    <w:rsid w:val="002B74B4"/>
    <w:rsid w:val="002C0731"/>
    <w:rsid w:val="002C0B33"/>
    <w:rsid w:val="002C30D9"/>
    <w:rsid w:val="002C6C7D"/>
    <w:rsid w:val="002C769C"/>
    <w:rsid w:val="002D2594"/>
    <w:rsid w:val="002D3647"/>
    <w:rsid w:val="002D418C"/>
    <w:rsid w:val="002E6627"/>
    <w:rsid w:val="002E663F"/>
    <w:rsid w:val="002F0384"/>
    <w:rsid w:val="002F15E5"/>
    <w:rsid w:val="002F276B"/>
    <w:rsid w:val="002F28CE"/>
    <w:rsid w:val="002F2CFC"/>
    <w:rsid w:val="002F37D1"/>
    <w:rsid w:val="002F5A47"/>
    <w:rsid w:val="002F62CE"/>
    <w:rsid w:val="002F636E"/>
    <w:rsid w:val="00300F2F"/>
    <w:rsid w:val="00304257"/>
    <w:rsid w:val="00304A78"/>
    <w:rsid w:val="00306FDE"/>
    <w:rsid w:val="00307B5C"/>
    <w:rsid w:val="00307FBA"/>
    <w:rsid w:val="003106D9"/>
    <w:rsid w:val="00311112"/>
    <w:rsid w:val="00311C1F"/>
    <w:rsid w:val="0031266A"/>
    <w:rsid w:val="0031761F"/>
    <w:rsid w:val="00323E50"/>
    <w:rsid w:val="003264E7"/>
    <w:rsid w:val="00333A69"/>
    <w:rsid w:val="003352D6"/>
    <w:rsid w:val="00345BF2"/>
    <w:rsid w:val="00347131"/>
    <w:rsid w:val="003479B5"/>
    <w:rsid w:val="003500B6"/>
    <w:rsid w:val="00352622"/>
    <w:rsid w:val="00355B45"/>
    <w:rsid w:val="00361FA0"/>
    <w:rsid w:val="003662DB"/>
    <w:rsid w:val="00367D96"/>
    <w:rsid w:val="003706D8"/>
    <w:rsid w:val="0037238F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7B3"/>
    <w:rsid w:val="003B4705"/>
    <w:rsid w:val="003B4F86"/>
    <w:rsid w:val="003B734D"/>
    <w:rsid w:val="003C177C"/>
    <w:rsid w:val="003C251E"/>
    <w:rsid w:val="003C3CCA"/>
    <w:rsid w:val="003C6CA9"/>
    <w:rsid w:val="003D26D1"/>
    <w:rsid w:val="003D3B44"/>
    <w:rsid w:val="003D4150"/>
    <w:rsid w:val="003D5367"/>
    <w:rsid w:val="003D5B6F"/>
    <w:rsid w:val="003F3920"/>
    <w:rsid w:val="003F4D5F"/>
    <w:rsid w:val="00405AD7"/>
    <w:rsid w:val="004127EF"/>
    <w:rsid w:val="00414EB4"/>
    <w:rsid w:val="004208C6"/>
    <w:rsid w:val="00425531"/>
    <w:rsid w:val="00425A83"/>
    <w:rsid w:val="00426CC6"/>
    <w:rsid w:val="0043070D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3A0"/>
    <w:rsid w:val="004436F8"/>
    <w:rsid w:val="00447BAE"/>
    <w:rsid w:val="00450DA4"/>
    <w:rsid w:val="00457F13"/>
    <w:rsid w:val="004604DA"/>
    <w:rsid w:val="00462267"/>
    <w:rsid w:val="00462B60"/>
    <w:rsid w:val="00474720"/>
    <w:rsid w:val="004774B5"/>
    <w:rsid w:val="00480A40"/>
    <w:rsid w:val="004827C9"/>
    <w:rsid w:val="00486F5E"/>
    <w:rsid w:val="004875B9"/>
    <w:rsid w:val="00491C5F"/>
    <w:rsid w:val="0049341D"/>
    <w:rsid w:val="00493AA8"/>
    <w:rsid w:val="004A2B4E"/>
    <w:rsid w:val="004A40AB"/>
    <w:rsid w:val="004A539A"/>
    <w:rsid w:val="004A68B6"/>
    <w:rsid w:val="004A74B8"/>
    <w:rsid w:val="004B3C97"/>
    <w:rsid w:val="004B4D3B"/>
    <w:rsid w:val="004B5436"/>
    <w:rsid w:val="004C2990"/>
    <w:rsid w:val="004C5E96"/>
    <w:rsid w:val="004C7B42"/>
    <w:rsid w:val="004D05AA"/>
    <w:rsid w:val="004D14C3"/>
    <w:rsid w:val="004D2C8F"/>
    <w:rsid w:val="004D43AE"/>
    <w:rsid w:val="004D5EAC"/>
    <w:rsid w:val="004D6EEE"/>
    <w:rsid w:val="004D73E6"/>
    <w:rsid w:val="004D7907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07946"/>
    <w:rsid w:val="00511177"/>
    <w:rsid w:val="005125C9"/>
    <w:rsid w:val="00515BDD"/>
    <w:rsid w:val="00521B9F"/>
    <w:rsid w:val="005268F8"/>
    <w:rsid w:val="005309A9"/>
    <w:rsid w:val="00535CA2"/>
    <w:rsid w:val="0053626E"/>
    <w:rsid w:val="00544936"/>
    <w:rsid w:val="005449A8"/>
    <w:rsid w:val="00545339"/>
    <w:rsid w:val="0055242A"/>
    <w:rsid w:val="005525AE"/>
    <w:rsid w:val="005546C5"/>
    <w:rsid w:val="005558FC"/>
    <w:rsid w:val="00557B59"/>
    <w:rsid w:val="0056094F"/>
    <w:rsid w:val="00565142"/>
    <w:rsid w:val="00565AD3"/>
    <w:rsid w:val="00567D6A"/>
    <w:rsid w:val="00567D90"/>
    <w:rsid w:val="00575723"/>
    <w:rsid w:val="00583644"/>
    <w:rsid w:val="00585F11"/>
    <w:rsid w:val="005906F9"/>
    <w:rsid w:val="005932B4"/>
    <w:rsid w:val="005A3550"/>
    <w:rsid w:val="005A4DE4"/>
    <w:rsid w:val="005A5739"/>
    <w:rsid w:val="005A6204"/>
    <w:rsid w:val="005A6625"/>
    <w:rsid w:val="005A6D5A"/>
    <w:rsid w:val="005B41CE"/>
    <w:rsid w:val="005B566C"/>
    <w:rsid w:val="005B5DC5"/>
    <w:rsid w:val="005B6286"/>
    <w:rsid w:val="005C1630"/>
    <w:rsid w:val="005C1E60"/>
    <w:rsid w:val="005C2AEB"/>
    <w:rsid w:val="005C4EB8"/>
    <w:rsid w:val="005C5B70"/>
    <w:rsid w:val="005D027B"/>
    <w:rsid w:val="005D3400"/>
    <w:rsid w:val="005D3778"/>
    <w:rsid w:val="005D388F"/>
    <w:rsid w:val="005D45F4"/>
    <w:rsid w:val="005D700C"/>
    <w:rsid w:val="005E0F22"/>
    <w:rsid w:val="005E43F7"/>
    <w:rsid w:val="005E5941"/>
    <w:rsid w:val="005E78A2"/>
    <w:rsid w:val="005F454D"/>
    <w:rsid w:val="005F5E14"/>
    <w:rsid w:val="005F7D33"/>
    <w:rsid w:val="00605F49"/>
    <w:rsid w:val="00622773"/>
    <w:rsid w:val="00622C58"/>
    <w:rsid w:val="0062614B"/>
    <w:rsid w:val="006266E2"/>
    <w:rsid w:val="0063037B"/>
    <w:rsid w:val="00632C54"/>
    <w:rsid w:val="00635616"/>
    <w:rsid w:val="00641E99"/>
    <w:rsid w:val="006433C1"/>
    <w:rsid w:val="006463F8"/>
    <w:rsid w:val="0064734B"/>
    <w:rsid w:val="00650C88"/>
    <w:rsid w:val="0065258E"/>
    <w:rsid w:val="00655035"/>
    <w:rsid w:val="00656814"/>
    <w:rsid w:val="00657A00"/>
    <w:rsid w:val="006633F4"/>
    <w:rsid w:val="0066638E"/>
    <w:rsid w:val="00666CC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46DA"/>
    <w:rsid w:val="0069752C"/>
    <w:rsid w:val="006A0DE5"/>
    <w:rsid w:val="006A0F5C"/>
    <w:rsid w:val="006A3677"/>
    <w:rsid w:val="006A5B27"/>
    <w:rsid w:val="006B1653"/>
    <w:rsid w:val="006B4E4E"/>
    <w:rsid w:val="006B5952"/>
    <w:rsid w:val="006B6C5F"/>
    <w:rsid w:val="006B71C3"/>
    <w:rsid w:val="006B7E39"/>
    <w:rsid w:val="006C2072"/>
    <w:rsid w:val="006C25E4"/>
    <w:rsid w:val="006C43E7"/>
    <w:rsid w:val="006C4820"/>
    <w:rsid w:val="006C5872"/>
    <w:rsid w:val="006C60E0"/>
    <w:rsid w:val="006C676D"/>
    <w:rsid w:val="006C69E2"/>
    <w:rsid w:val="006C7825"/>
    <w:rsid w:val="006D2885"/>
    <w:rsid w:val="006D767A"/>
    <w:rsid w:val="006E2A45"/>
    <w:rsid w:val="006E37D4"/>
    <w:rsid w:val="006F3768"/>
    <w:rsid w:val="006F71DE"/>
    <w:rsid w:val="0070407D"/>
    <w:rsid w:val="00704573"/>
    <w:rsid w:val="00704843"/>
    <w:rsid w:val="007072CC"/>
    <w:rsid w:val="0071254A"/>
    <w:rsid w:val="007131D2"/>
    <w:rsid w:val="00713917"/>
    <w:rsid w:val="00717AF8"/>
    <w:rsid w:val="00720F86"/>
    <w:rsid w:val="00722E77"/>
    <w:rsid w:val="007245F1"/>
    <w:rsid w:val="007247B8"/>
    <w:rsid w:val="0072731C"/>
    <w:rsid w:val="0073056C"/>
    <w:rsid w:val="00735B1F"/>
    <w:rsid w:val="00737502"/>
    <w:rsid w:val="00740B3A"/>
    <w:rsid w:val="00740C8B"/>
    <w:rsid w:val="00743263"/>
    <w:rsid w:val="007454B6"/>
    <w:rsid w:val="0074789B"/>
    <w:rsid w:val="00754ABD"/>
    <w:rsid w:val="00754CA1"/>
    <w:rsid w:val="00754D3B"/>
    <w:rsid w:val="00756506"/>
    <w:rsid w:val="00760D6A"/>
    <w:rsid w:val="0076343C"/>
    <w:rsid w:val="00763626"/>
    <w:rsid w:val="00764016"/>
    <w:rsid w:val="00764C12"/>
    <w:rsid w:val="007750DF"/>
    <w:rsid w:val="00777C19"/>
    <w:rsid w:val="00781646"/>
    <w:rsid w:val="00782487"/>
    <w:rsid w:val="00784C8D"/>
    <w:rsid w:val="00785E47"/>
    <w:rsid w:val="007873F5"/>
    <w:rsid w:val="0078760F"/>
    <w:rsid w:val="0079136A"/>
    <w:rsid w:val="00792AD8"/>
    <w:rsid w:val="00792D84"/>
    <w:rsid w:val="00795030"/>
    <w:rsid w:val="00795A26"/>
    <w:rsid w:val="007A00CB"/>
    <w:rsid w:val="007A312F"/>
    <w:rsid w:val="007A7EAB"/>
    <w:rsid w:val="007B5238"/>
    <w:rsid w:val="007B7EB7"/>
    <w:rsid w:val="007C0AED"/>
    <w:rsid w:val="007C0BEE"/>
    <w:rsid w:val="007C42F3"/>
    <w:rsid w:val="007C4FA7"/>
    <w:rsid w:val="007C5531"/>
    <w:rsid w:val="007C63A0"/>
    <w:rsid w:val="007C6D52"/>
    <w:rsid w:val="007C6F91"/>
    <w:rsid w:val="007C72C0"/>
    <w:rsid w:val="007D034D"/>
    <w:rsid w:val="007D12ED"/>
    <w:rsid w:val="007D2F9C"/>
    <w:rsid w:val="007D6F48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061D"/>
    <w:rsid w:val="008114D4"/>
    <w:rsid w:val="00811759"/>
    <w:rsid w:val="0081234D"/>
    <w:rsid w:val="00812D2D"/>
    <w:rsid w:val="00817A64"/>
    <w:rsid w:val="008202F7"/>
    <w:rsid w:val="0082109F"/>
    <w:rsid w:val="008247A4"/>
    <w:rsid w:val="00825D47"/>
    <w:rsid w:val="008272A6"/>
    <w:rsid w:val="0083258C"/>
    <w:rsid w:val="00833D6C"/>
    <w:rsid w:val="00841328"/>
    <w:rsid w:val="00841CCC"/>
    <w:rsid w:val="00844377"/>
    <w:rsid w:val="008443EF"/>
    <w:rsid w:val="00846F90"/>
    <w:rsid w:val="00850761"/>
    <w:rsid w:val="00852FB9"/>
    <w:rsid w:val="008536B7"/>
    <w:rsid w:val="00860F34"/>
    <w:rsid w:val="00862AC4"/>
    <w:rsid w:val="0086319B"/>
    <w:rsid w:val="008674A6"/>
    <w:rsid w:val="0087210F"/>
    <w:rsid w:val="0087564D"/>
    <w:rsid w:val="00876000"/>
    <w:rsid w:val="00880CE7"/>
    <w:rsid w:val="0089108B"/>
    <w:rsid w:val="00892EE6"/>
    <w:rsid w:val="008931B4"/>
    <w:rsid w:val="008943C9"/>
    <w:rsid w:val="008973A2"/>
    <w:rsid w:val="008A0E76"/>
    <w:rsid w:val="008A42FE"/>
    <w:rsid w:val="008A4F23"/>
    <w:rsid w:val="008A713B"/>
    <w:rsid w:val="008B4FBE"/>
    <w:rsid w:val="008B6039"/>
    <w:rsid w:val="008C2555"/>
    <w:rsid w:val="008C29FB"/>
    <w:rsid w:val="008C5B87"/>
    <w:rsid w:val="008D0448"/>
    <w:rsid w:val="008D0677"/>
    <w:rsid w:val="008D0AF6"/>
    <w:rsid w:val="008D0C9E"/>
    <w:rsid w:val="008D2F03"/>
    <w:rsid w:val="008D6762"/>
    <w:rsid w:val="008E0D03"/>
    <w:rsid w:val="008E30D8"/>
    <w:rsid w:val="008E447C"/>
    <w:rsid w:val="008E596E"/>
    <w:rsid w:val="008E6741"/>
    <w:rsid w:val="008F04C5"/>
    <w:rsid w:val="008F125D"/>
    <w:rsid w:val="008F1E82"/>
    <w:rsid w:val="008F5573"/>
    <w:rsid w:val="009000A2"/>
    <w:rsid w:val="00901E9C"/>
    <w:rsid w:val="00906F79"/>
    <w:rsid w:val="00907369"/>
    <w:rsid w:val="00910B12"/>
    <w:rsid w:val="00912404"/>
    <w:rsid w:val="00916868"/>
    <w:rsid w:val="00920B9A"/>
    <w:rsid w:val="009249C5"/>
    <w:rsid w:val="00925558"/>
    <w:rsid w:val="00925B25"/>
    <w:rsid w:val="009263C9"/>
    <w:rsid w:val="00927332"/>
    <w:rsid w:val="00930B2A"/>
    <w:rsid w:val="00936F03"/>
    <w:rsid w:val="0094018B"/>
    <w:rsid w:val="009418E3"/>
    <w:rsid w:val="009435BB"/>
    <w:rsid w:val="00943B02"/>
    <w:rsid w:val="00953429"/>
    <w:rsid w:val="009539A4"/>
    <w:rsid w:val="009569E3"/>
    <w:rsid w:val="00960035"/>
    <w:rsid w:val="0096040F"/>
    <w:rsid w:val="0096145A"/>
    <w:rsid w:val="009632EF"/>
    <w:rsid w:val="009722EA"/>
    <w:rsid w:val="00973A8B"/>
    <w:rsid w:val="00973D8A"/>
    <w:rsid w:val="009750A8"/>
    <w:rsid w:val="009804B4"/>
    <w:rsid w:val="00980709"/>
    <w:rsid w:val="0098278C"/>
    <w:rsid w:val="009863B2"/>
    <w:rsid w:val="00991819"/>
    <w:rsid w:val="00992BBB"/>
    <w:rsid w:val="00996B34"/>
    <w:rsid w:val="009A0FC8"/>
    <w:rsid w:val="009A2372"/>
    <w:rsid w:val="009A42F1"/>
    <w:rsid w:val="009A5571"/>
    <w:rsid w:val="009A7878"/>
    <w:rsid w:val="009B0CDC"/>
    <w:rsid w:val="009B1729"/>
    <w:rsid w:val="009B2538"/>
    <w:rsid w:val="009B5BE3"/>
    <w:rsid w:val="009C01EF"/>
    <w:rsid w:val="009C050D"/>
    <w:rsid w:val="009C06D3"/>
    <w:rsid w:val="009C1312"/>
    <w:rsid w:val="009C6DFD"/>
    <w:rsid w:val="009C7060"/>
    <w:rsid w:val="009D0152"/>
    <w:rsid w:val="009D399A"/>
    <w:rsid w:val="009D4A50"/>
    <w:rsid w:val="009D5FD0"/>
    <w:rsid w:val="009D66BC"/>
    <w:rsid w:val="009E006C"/>
    <w:rsid w:val="009E4A9A"/>
    <w:rsid w:val="009E53AF"/>
    <w:rsid w:val="009E6D4B"/>
    <w:rsid w:val="009E6DF5"/>
    <w:rsid w:val="009F02C5"/>
    <w:rsid w:val="009F076C"/>
    <w:rsid w:val="009F34CC"/>
    <w:rsid w:val="009F3C4D"/>
    <w:rsid w:val="009F479E"/>
    <w:rsid w:val="009F66D9"/>
    <w:rsid w:val="00A035A3"/>
    <w:rsid w:val="00A1128F"/>
    <w:rsid w:val="00A16440"/>
    <w:rsid w:val="00A16920"/>
    <w:rsid w:val="00A169AC"/>
    <w:rsid w:val="00A2231D"/>
    <w:rsid w:val="00A227DA"/>
    <w:rsid w:val="00A2334F"/>
    <w:rsid w:val="00A250AA"/>
    <w:rsid w:val="00A277E6"/>
    <w:rsid w:val="00A27928"/>
    <w:rsid w:val="00A30A8F"/>
    <w:rsid w:val="00A3174A"/>
    <w:rsid w:val="00A35A28"/>
    <w:rsid w:val="00A368EF"/>
    <w:rsid w:val="00A37F6F"/>
    <w:rsid w:val="00A41505"/>
    <w:rsid w:val="00A4414C"/>
    <w:rsid w:val="00A47EF1"/>
    <w:rsid w:val="00A51D29"/>
    <w:rsid w:val="00A54D46"/>
    <w:rsid w:val="00A56998"/>
    <w:rsid w:val="00A56D51"/>
    <w:rsid w:val="00A60D18"/>
    <w:rsid w:val="00A61207"/>
    <w:rsid w:val="00A61700"/>
    <w:rsid w:val="00A6285C"/>
    <w:rsid w:val="00A642C3"/>
    <w:rsid w:val="00A663F3"/>
    <w:rsid w:val="00A669F1"/>
    <w:rsid w:val="00A67489"/>
    <w:rsid w:val="00A7268C"/>
    <w:rsid w:val="00A74365"/>
    <w:rsid w:val="00A745BF"/>
    <w:rsid w:val="00A74A79"/>
    <w:rsid w:val="00A74E46"/>
    <w:rsid w:val="00A81524"/>
    <w:rsid w:val="00A81D60"/>
    <w:rsid w:val="00A824C1"/>
    <w:rsid w:val="00A90163"/>
    <w:rsid w:val="00AA1AC0"/>
    <w:rsid w:val="00AA3B66"/>
    <w:rsid w:val="00AA5803"/>
    <w:rsid w:val="00AA584F"/>
    <w:rsid w:val="00AB2843"/>
    <w:rsid w:val="00AB3118"/>
    <w:rsid w:val="00AB6F32"/>
    <w:rsid w:val="00AC1C75"/>
    <w:rsid w:val="00AC2602"/>
    <w:rsid w:val="00AC46C7"/>
    <w:rsid w:val="00AC5B71"/>
    <w:rsid w:val="00AC5F18"/>
    <w:rsid w:val="00AC6ED5"/>
    <w:rsid w:val="00AE00AE"/>
    <w:rsid w:val="00AE56E1"/>
    <w:rsid w:val="00AE6C9A"/>
    <w:rsid w:val="00AF2207"/>
    <w:rsid w:val="00AF2612"/>
    <w:rsid w:val="00AF2A61"/>
    <w:rsid w:val="00AF30D9"/>
    <w:rsid w:val="00AF63BF"/>
    <w:rsid w:val="00AF6B3B"/>
    <w:rsid w:val="00AF79DD"/>
    <w:rsid w:val="00AF7F2C"/>
    <w:rsid w:val="00AF7F46"/>
    <w:rsid w:val="00B0178C"/>
    <w:rsid w:val="00B019F0"/>
    <w:rsid w:val="00B02885"/>
    <w:rsid w:val="00B04EC7"/>
    <w:rsid w:val="00B06440"/>
    <w:rsid w:val="00B1231F"/>
    <w:rsid w:val="00B17927"/>
    <w:rsid w:val="00B17B0E"/>
    <w:rsid w:val="00B2113E"/>
    <w:rsid w:val="00B2123B"/>
    <w:rsid w:val="00B2410E"/>
    <w:rsid w:val="00B2727D"/>
    <w:rsid w:val="00B301A2"/>
    <w:rsid w:val="00B31350"/>
    <w:rsid w:val="00B315A8"/>
    <w:rsid w:val="00B32C3E"/>
    <w:rsid w:val="00B41D37"/>
    <w:rsid w:val="00B45128"/>
    <w:rsid w:val="00B53DB3"/>
    <w:rsid w:val="00B54BF6"/>
    <w:rsid w:val="00B66AF2"/>
    <w:rsid w:val="00B72848"/>
    <w:rsid w:val="00B74544"/>
    <w:rsid w:val="00B77754"/>
    <w:rsid w:val="00B81054"/>
    <w:rsid w:val="00B820DB"/>
    <w:rsid w:val="00B837F0"/>
    <w:rsid w:val="00B83896"/>
    <w:rsid w:val="00B860A9"/>
    <w:rsid w:val="00B8772C"/>
    <w:rsid w:val="00B933FA"/>
    <w:rsid w:val="00B97264"/>
    <w:rsid w:val="00BA0143"/>
    <w:rsid w:val="00BA227A"/>
    <w:rsid w:val="00BA4C69"/>
    <w:rsid w:val="00BA61AF"/>
    <w:rsid w:val="00BA7F7A"/>
    <w:rsid w:val="00BB1630"/>
    <w:rsid w:val="00BB6860"/>
    <w:rsid w:val="00BC0F7D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E1C5C"/>
    <w:rsid w:val="00BE3E67"/>
    <w:rsid w:val="00BE50E6"/>
    <w:rsid w:val="00BE61B2"/>
    <w:rsid w:val="00BE6A8E"/>
    <w:rsid w:val="00BE6D55"/>
    <w:rsid w:val="00BE7CC3"/>
    <w:rsid w:val="00BF2B0D"/>
    <w:rsid w:val="00BF4E3B"/>
    <w:rsid w:val="00BF5454"/>
    <w:rsid w:val="00BF6D84"/>
    <w:rsid w:val="00BF7EC9"/>
    <w:rsid w:val="00C00D8A"/>
    <w:rsid w:val="00C01C49"/>
    <w:rsid w:val="00C066E6"/>
    <w:rsid w:val="00C10895"/>
    <w:rsid w:val="00C110C0"/>
    <w:rsid w:val="00C12370"/>
    <w:rsid w:val="00C13B36"/>
    <w:rsid w:val="00C15000"/>
    <w:rsid w:val="00C15897"/>
    <w:rsid w:val="00C1616B"/>
    <w:rsid w:val="00C16B21"/>
    <w:rsid w:val="00C16DFC"/>
    <w:rsid w:val="00C2079E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B5B"/>
    <w:rsid w:val="00C46F26"/>
    <w:rsid w:val="00C51687"/>
    <w:rsid w:val="00C524C0"/>
    <w:rsid w:val="00C5289C"/>
    <w:rsid w:val="00C55762"/>
    <w:rsid w:val="00C56008"/>
    <w:rsid w:val="00C56CBC"/>
    <w:rsid w:val="00C617B0"/>
    <w:rsid w:val="00C62D2B"/>
    <w:rsid w:val="00C6344F"/>
    <w:rsid w:val="00C659E2"/>
    <w:rsid w:val="00C669AD"/>
    <w:rsid w:val="00C72510"/>
    <w:rsid w:val="00C7274C"/>
    <w:rsid w:val="00C729DB"/>
    <w:rsid w:val="00C731CA"/>
    <w:rsid w:val="00C77A6B"/>
    <w:rsid w:val="00C816E6"/>
    <w:rsid w:val="00C82587"/>
    <w:rsid w:val="00C84097"/>
    <w:rsid w:val="00C8484A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6A61"/>
    <w:rsid w:val="00CA7F86"/>
    <w:rsid w:val="00CB32EF"/>
    <w:rsid w:val="00CC193B"/>
    <w:rsid w:val="00CC1BDF"/>
    <w:rsid w:val="00CC21EC"/>
    <w:rsid w:val="00CC482B"/>
    <w:rsid w:val="00CD105E"/>
    <w:rsid w:val="00CD4AE6"/>
    <w:rsid w:val="00CD5211"/>
    <w:rsid w:val="00CD57F9"/>
    <w:rsid w:val="00CD5CD1"/>
    <w:rsid w:val="00CE0205"/>
    <w:rsid w:val="00CE0BB8"/>
    <w:rsid w:val="00CE54E0"/>
    <w:rsid w:val="00CE5835"/>
    <w:rsid w:val="00CE6FA1"/>
    <w:rsid w:val="00CF1938"/>
    <w:rsid w:val="00CF24CD"/>
    <w:rsid w:val="00D01F0A"/>
    <w:rsid w:val="00D13012"/>
    <w:rsid w:val="00D14159"/>
    <w:rsid w:val="00D14990"/>
    <w:rsid w:val="00D24268"/>
    <w:rsid w:val="00D25BE6"/>
    <w:rsid w:val="00D321DB"/>
    <w:rsid w:val="00D324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5A7A"/>
    <w:rsid w:val="00D568D5"/>
    <w:rsid w:val="00D56B6F"/>
    <w:rsid w:val="00D57878"/>
    <w:rsid w:val="00D60AB7"/>
    <w:rsid w:val="00D6226F"/>
    <w:rsid w:val="00D70E15"/>
    <w:rsid w:val="00D714E5"/>
    <w:rsid w:val="00D7546D"/>
    <w:rsid w:val="00D75C54"/>
    <w:rsid w:val="00D766A8"/>
    <w:rsid w:val="00D839C5"/>
    <w:rsid w:val="00D84043"/>
    <w:rsid w:val="00D90C00"/>
    <w:rsid w:val="00D91348"/>
    <w:rsid w:val="00D9566D"/>
    <w:rsid w:val="00DA0EF7"/>
    <w:rsid w:val="00DA4B3F"/>
    <w:rsid w:val="00DA4EB6"/>
    <w:rsid w:val="00DA5F0C"/>
    <w:rsid w:val="00DB20EB"/>
    <w:rsid w:val="00DB33F6"/>
    <w:rsid w:val="00DB38CC"/>
    <w:rsid w:val="00DB6198"/>
    <w:rsid w:val="00DC08B6"/>
    <w:rsid w:val="00DC277F"/>
    <w:rsid w:val="00DD0950"/>
    <w:rsid w:val="00DD0BFE"/>
    <w:rsid w:val="00DD29B1"/>
    <w:rsid w:val="00DD4AF9"/>
    <w:rsid w:val="00DD55AC"/>
    <w:rsid w:val="00DD593A"/>
    <w:rsid w:val="00DD5DF4"/>
    <w:rsid w:val="00DD5EE9"/>
    <w:rsid w:val="00DD602E"/>
    <w:rsid w:val="00DD7497"/>
    <w:rsid w:val="00DD782F"/>
    <w:rsid w:val="00DE0414"/>
    <w:rsid w:val="00DE0982"/>
    <w:rsid w:val="00DE1D11"/>
    <w:rsid w:val="00DE28ED"/>
    <w:rsid w:val="00DE419E"/>
    <w:rsid w:val="00DE44C3"/>
    <w:rsid w:val="00DE4D5E"/>
    <w:rsid w:val="00DF139C"/>
    <w:rsid w:val="00DF7D53"/>
    <w:rsid w:val="00E12F22"/>
    <w:rsid w:val="00E165FC"/>
    <w:rsid w:val="00E168D7"/>
    <w:rsid w:val="00E23A47"/>
    <w:rsid w:val="00E23E0E"/>
    <w:rsid w:val="00E2482B"/>
    <w:rsid w:val="00E2592B"/>
    <w:rsid w:val="00E25D98"/>
    <w:rsid w:val="00E264F8"/>
    <w:rsid w:val="00E30C52"/>
    <w:rsid w:val="00E33666"/>
    <w:rsid w:val="00E3771A"/>
    <w:rsid w:val="00E40B45"/>
    <w:rsid w:val="00E41637"/>
    <w:rsid w:val="00E50C30"/>
    <w:rsid w:val="00E51410"/>
    <w:rsid w:val="00E515E7"/>
    <w:rsid w:val="00E5580D"/>
    <w:rsid w:val="00E56402"/>
    <w:rsid w:val="00E56CB5"/>
    <w:rsid w:val="00E61828"/>
    <w:rsid w:val="00E65E56"/>
    <w:rsid w:val="00E664D0"/>
    <w:rsid w:val="00E66F94"/>
    <w:rsid w:val="00E670E5"/>
    <w:rsid w:val="00E6767D"/>
    <w:rsid w:val="00E717C1"/>
    <w:rsid w:val="00E71E63"/>
    <w:rsid w:val="00E76D4C"/>
    <w:rsid w:val="00E77EEC"/>
    <w:rsid w:val="00E81786"/>
    <w:rsid w:val="00E85DE5"/>
    <w:rsid w:val="00E90EC0"/>
    <w:rsid w:val="00E944C1"/>
    <w:rsid w:val="00E97D8B"/>
    <w:rsid w:val="00EA5878"/>
    <w:rsid w:val="00EA7F55"/>
    <w:rsid w:val="00EB12B1"/>
    <w:rsid w:val="00EB1CE6"/>
    <w:rsid w:val="00EB1F19"/>
    <w:rsid w:val="00EB7375"/>
    <w:rsid w:val="00EC06EA"/>
    <w:rsid w:val="00EC2660"/>
    <w:rsid w:val="00EC3057"/>
    <w:rsid w:val="00EC47C5"/>
    <w:rsid w:val="00ED087B"/>
    <w:rsid w:val="00ED41F6"/>
    <w:rsid w:val="00ED5626"/>
    <w:rsid w:val="00ED5EB9"/>
    <w:rsid w:val="00ED6BFE"/>
    <w:rsid w:val="00ED7C1A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EF794E"/>
    <w:rsid w:val="00F00A14"/>
    <w:rsid w:val="00F0685D"/>
    <w:rsid w:val="00F06A5D"/>
    <w:rsid w:val="00F0700E"/>
    <w:rsid w:val="00F14A61"/>
    <w:rsid w:val="00F17B58"/>
    <w:rsid w:val="00F24B23"/>
    <w:rsid w:val="00F25A3F"/>
    <w:rsid w:val="00F27353"/>
    <w:rsid w:val="00F31B7D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1CE"/>
    <w:rsid w:val="00F456A5"/>
    <w:rsid w:val="00F45C61"/>
    <w:rsid w:val="00F51031"/>
    <w:rsid w:val="00F51138"/>
    <w:rsid w:val="00F51D10"/>
    <w:rsid w:val="00F5306F"/>
    <w:rsid w:val="00F532A6"/>
    <w:rsid w:val="00F569D6"/>
    <w:rsid w:val="00F57FCC"/>
    <w:rsid w:val="00F61907"/>
    <w:rsid w:val="00F61AB2"/>
    <w:rsid w:val="00F63470"/>
    <w:rsid w:val="00F65464"/>
    <w:rsid w:val="00F70E1C"/>
    <w:rsid w:val="00F72FCE"/>
    <w:rsid w:val="00F734F9"/>
    <w:rsid w:val="00F73F90"/>
    <w:rsid w:val="00F746C6"/>
    <w:rsid w:val="00F74D13"/>
    <w:rsid w:val="00F80FBD"/>
    <w:rsid w:val="00F81940"/>
    <w:rsid w:val="00F849FF"/>
    <w:rsid w:val="00F85071"/>
    <w:rsid w:val="00F86F58"/>
    <w:rsid w:val="00F936BB"/>
    <w:rsid w:val="00F93BAD"/>
    <w:rsid w:val="00F941DD"/>
    <w:rsid w:val="00F95311"/>
    <w:rsid w:val="00F95F8F"/>
    <w:rsid w:val="00FA0A18"/>
    <w:rsid w:val="00FA1BBD"/>
    <w:rsid w:val="00FA70EC"/>
    <w:rsid w:val="00FB557D"/>
    <w:rsid w:val="00FB6197"/>
    <w:rsid w:val="00FC1707"/>
    <w:rsid w:val="00FC1C82"/>
    <w:rsid w:val="00FC1D2F"/>
    <w:rsid w:val="00FC45AC"/>
    <w:rsid w:val="00FC4CFF"/>
    <w:rsid w:val="00FC5DE9"/>
    <w:rsid w:val="00FD0415"/>
    <w:rsid w:val="00FD44E2"/>
    <w:rsid w:val="00FD48FA"/>
    <w:rsid w:val="00FD73C3"/>
    <w:rsid w:val="00FE2FD3"/>
    <w:rsid w:val="00FE5699"/>
    <w:rsid w:val="00FE57BD"/>
    <w:rsid w:val="00FE6DE0"/>
    <w:rsid w:val="00FF06B2"/>
    <w:rsid w:val="00FF2542"/>
    <w:rsid w:val="00FF29EF"/>
    <w:rsid w:val="00FF3D23"/>
    <w:rsid w:val="00FF530C"/>
    <w:rsid w:val="00FF6A18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111639"/>
  <w15:chartTrackingRefBased/>
  <w15:docId w15:val="{C3EC3533-1707-E149-AD55-7AF6AB0A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9E4A9A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9E4A9A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9E4A9A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9E4A9A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,body,Big card,Normal Tag,heading 2,Ch,small text,No Spacing1,No Spacing11,No Spacing111,No Spacing112,No Spacing1121,No Spacing2,Debate Text,Read stuff,No Spacing4,No Spacing21,CD - Cite,Heading 2 Char2 Char,Heading 2 Char1 Char Char,t, Ch"/>
    <w:basedOn w:val="Normal"/>
    <w:next w:val="Normal"/>
    <w:link w:val="Heading4Char"/>
    <w:uiPriority w:val="3"/>
    <w:qFormat/>
    <w:rsid w:val="009E4A9A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9E4A9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9E4A9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E4A9A"/>
  </w:style>
  <w:style w:type="character" w:styleId="Emphasis">
    <w:name w:val="Emphasis"/>
    <w:aliases w:val="Evidence,Minimized,minimized,Highlighted,tag2,Size 10,emphasis in card,Underlined,CD Card,ED - Tag,emphasis,Bold Underline,Emphasis!!,small,Qualifications,normal card text,Shrunk,qualifications in card,qualifications,bold underline,Style1,s,B,/"/>
    <w:basedOn w:val="DefaultParagraphFont"/>
    <w:link w:val="Emphasis1"/>
    <w:uiPriority w:val="8"/>
    <w:qFormat/>
    <w:rsid w:val="009E4A9A"/>
    <w:rPr>
      <w:rFonts w:ascii="Calibri" w:hAnsi="Calibri" w:cs="Calibri"/>
      <w:b/>
      <w:i w:val="0"/>
      <w:iCs/>
      <w:sz w:val="22"/>
      <w:u w:val="single"/>
      <w:bdr w:val="single" w:sz="8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9E4A9A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9E4A9A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9E4A9A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9E4A9A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,body Char,Big card Char,Normal Tag Char,heading 2 Char,Ch Char,small text Char,No Spacing1 Char,No Spacing11 Char,No Spacing111 Char,No Spacing112 Char,No Spacing1121 Char,No Spacing2 Char,Debate Text Char,Read stuff Char,t Char"/>
    <w:basedOn w:val="DefaultParagraphFont"/>
    <w:link w:val="Heading4"/>
    <w:uiPriority w:val="3"/>
    <w:rsid w:val="009E4A9A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,Style Style Bold + 12 pt,Style Style Bold,Style Style Bold + 12pt,Style Style + 12 pt,Style Style Bo... +,Old Cite,Style Style Bold + 10 pt,Style Style Bold +Underline + 12 pt,tagld + 12 pt,Style Style Bold + 11 pt,tag + 12 pt,Not."/>
    <w:basedOn w:val="DefaultParagraphFont"/>
    <w:uiPriority w:val="6"/>
    <w:qFormat/>
    <w:rsid w:val="009E4A9A"/>
    <w:rPr>
      <w:b/>
      <w:bCs/>
      <w:sz w:val="26"/>
      <w:u w:val="single"/>
    </w:rPr>
  </w:style>
  <w:style w:type="character" w:customStyle="1" w:styleId="StyleUnderline">
    <w:name w:val="Style Underline"/>
    <w:aliases w:val="Underline,Style Bold Underline,Intense Emphasis1,apple-style-span + 6 pt,Bold,Kern at 16 pt,Intense Emphasis11,Style,Intense Emphasis2,Intense Emphasis111,Intense Emphasis3,Intense Emphasis1111,Intense Emphasis4,HHeading 3 + 12 pt,ci,c,9"/>
    <w:basedOn w:val="DefaultParagraphFont"/>
    <w:link w:val="UnderlinePara"/>
    <w:uiPriority w:val="7"/>
    <w:qFormat/>
    <w:rsid w:val="009E4A9A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9E4A9A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9E4A9A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9A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9E4A9A"/>
  </w:style>
  <w:style w:type="paragraph" w:styleId="Header">
    <w:name w:val="header"/>
    <w:basedOn w:val="Normal"/>
    <w:link w:val="HeaderChar"/>
    <w:uiPriority w:val="99"/>
    <w:semiHidden/>
    <w:rsid w:val="009E4A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4A9A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9E4A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E4A9A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9E4A9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E4A9A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9E4A9A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9E4A9A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9E4A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A9A"/>
    <w:rPr>
      <w:color w:val="605E5C"/>
      <w:shd w:val="clear" w:color="auto" w:fill="E1DFDD"/>
    </w:rPr>
  </w:style>
  <w:style w:type="paragraph" w:customStyle="1" w:styleId="Emphasis1">
    <w:name w:val="Emphasis1"/>
    <w:basedOn w:val="Normal"/>
    <w:link w:val="Emphasis"/>
    <w:autoRedefine/>
    <w:uiPriority w:val="8"/>
    <w:qFormat/>
    <w:rsid w:val="00880CE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720"/>
      <w:jc w:val="both"/>
    </w:pPr>
    <w:rPr>
      <w:b/>
      <w:iCs/>
      <w:u w:val="single"/>
      <w:bdr w:val="single" w:sz="8" w:space="0" w:color="auto"/>
    </w:rPr>
  </w:style>
  <w:style w:type="paragraph" w:customStyle="1" w:styleId="UnderlinePara">
    <w:name w:val="Underline Para"/>
    <w:basedOn w:val="Normal"/>
    <w:link w:val="StyleUnderline"/>
    <w:autoRedefine/>
    <w:uiPriority w:val="7"/>
    <w:qFormat/>
    <w:rsid w:val="00880CE7"/>
    <w:pPr>
      <w:widowControl w:val="0"/>
      <w:suppressAutoHyphens/>
      <w:spacing w:after="200" w:line="240" w:lineRule="auto"/>
      <w:contextualSpacing/>
    </w:pPr>
    <w:rPr>
      <w:rFonts w:asciiTheme="minorHAnsi" w:hAnsiTheme="minorHAnsi" w:cstheme="minorBidi"/>
      <w:u w:val="single"/>
    </w:rPr>
  </w:style>
  <w:style w:type="paragraph" w:customStyle="1" w:styleId="textbold">
    <w:name w:val="text bold"/>
    <w:basedOn w:val="Normal"/>
    <w:uiPriority w:val="8"/>
    <w:qFormat/>
    <w:rsid w:val="005F454D"/>
    <w:pPr>
      <w:widowControl w:val="0"/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pacing w:line="256" w:lineRule="auto"/>
      <w:ind w:left="720"/>
      <w:jc w:val="both"/>
    </w:pPr>
    <w:rPr>
      <w:b/>
      <w:iCs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tomis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5F7F-F7AC-494E-B0DE-68E5D8E2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TotalTime>2</TotalTime>
  <Pages>1</Pages>
  <Words>14910</Words>
  <Characters>83499</Characters>
  <Application>Microsoft Office Word</Application>
  <DocSecurity>0</DocSecurity>
  <Lines>861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Verbatim</vt:lpstr>
    </vt:vector>
  </TitlesOfParts>
  <Company/>
  <LinksUpToDate>false</LinksUpToDate>
  <CharactersWithSpaces>98217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</dc:title>
  <dc:subject/>
  <dc:creator>Noah Reed</dc:creator>
  <cp:keywords>6.0.0</cp:keywords>
  <dc:description/>
  <cp:lastModifiedBy>Oluwatomisin J Badmus</cp:lastModifiedBy>
  <cp:revision>9</cp:revision>
  <dcterms:created xsi:type="dcterms:W3CDTF">2026-02-25T00:22:00Z</dcterms:created>
  <dcterms:modified xsi:type="dcterms:W3CDTF">2026-02-25T07:41:00Z</dcterms:modified>
</cp:coreProperties>
</file>