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E204" w14:textId="77777777" w:rsidR="00CA7771" w:rsidRDefault="00CA7771" w:rsidP="00CA7771">
      <w:pPr>
        <w:pStyle w:val="Heading4"/>
        <w:spacing w:before="30" w:line="278" w:lineRule="atLeast"/>
        <w:rPr>
          <w:rFonts w:cs="Calibri"/>
          <w:color w:val="000000"/>
          <w:szCs w:val="26"/>
        </w:rPr>
      </w:pPr>
      <w:r>
        <w:rPr>
          <w:rFonts w:cs="Calibri"/>
          <w:color w:val="000000"/>
          <w:szCs w:val="26"/>
        </w:rPr>
        <w:t>Communism is the only way to achieve queer and trans liberation.</w:t>
      </w:r>
    </w:p>
    <w:p w14:paraId="17408ABF" w14:textId="77777777" w:rsidR="00CA7771" w:rsidRDefault="00CA7771" w:rsidP="00CA7771">
      <w:pPr>
        <w:spacing w:after="120" w:line="235" w:lineRule="atLeast"/>
        <w:rPr>
          <w:color w:val="000000"/>
        </w:rPr>
      </w:pPr>
      <w:r>
        <w:rPr>
          <w:color w:val="000000"/>
        </w:rPr>
        <w:t>Anja Heisler Weiser </w:t>
      </w:r>
      <w:r>
        <w:rPr>
          <w:b/>
          <w:bCs/>
          <w:color w:val="000000"/>
          <w:sz w:val="26"/>
          <w:szCs w:val="26"/>
        </w:rPr>
        <w:t>Flower 2021</w:t>
      </w:r>
      <w:r>
        <w:rPr>
          <w:color w:val="000000"/>
        </w:rPr>
        <w:t> (bio from book – “an internationalist communist and artist living in San Francisco, California. Theoretically, she focuses on picking up the dropped threads of the left-communist and heretical tendencies of the twentieth century, to understand class and domination of oppressed groups in a capacious, unitary manner, and to confront the possibilities of a revolutionary proletariat.” “Cosmos Against Nature in the Class Struggle of Proletarian Trans Women,” in Transgender Marxism Edited by Jules Joanne Gleeson and Elle O’Rourke. Pluto Press, p. 230-234) Hawkeyes</w:t>
      </w:r>
    </w:p>
    <w:p w14:paraId="22178C51" w14:textId="77777777" w:rsidR="00CA7771" w:rsidRDefault="00CA7771" w:rsidP="00CA7771">
      <w:pPr>
        <w:spacing w:line="235" w:lineRule="atLeast"/>
        <w:rPr>
          <w:color w:val="000000"/>
        </w:rPr>
      </w:pPr>
      <w:r>
        <w:rPr>
          <w:color w:val="000000"/>
          <w:u w:val="single"/>
          <w:shd w:val="clear" w:color="auto" w:fill="00FFFF"/>
        </w:rPr>
        <w:t>Trans women</w:t>
      </w:r>
      <w:r>
        <w:rPr>
          <w:color w:val="000000"/>
        </w:rPr>
        <w:t> </w:t>
      </w:r>
      <w:r>
        <w:rPr>
          <w:color w:val="000000"/>
          <w:u w:val="single"/>
        </w:rPr>
        <w:t>appear</w:t>
      </w:r>
      <w:r>
        <w:rPr>
          <w:color w:val="000000"/>
        </w:rPr>
        <w:t> on the world scene today </w:t>
      </w:r>
      <w:r>
        <w:rPr>
          <w:color w:val="000000"/>
          <w:u w:val="single"/>
        </w:rPr>
        <w:t>as though we’re brand new</w:t>
      </w:r>
      <w:r>
        <w:rPr>
          <w:color w:val="000000"/>
        </w:rPr>
        <w:t>. Our political sympathisers offer us the equally unlikely stories that trans people in the modern sense have existed as an unvarying constant throughout human history, and that we are solely modern, having little or nothing to do with the gender minorities before and around us. </w:t>
      </w:r>
      <w:r>
        <w:rPr>
          <w:color w:val="000000"/>
          <w:u w:val="single"/>
        </w:rPr>
        <w:t>Our most ridiculous opponents imagine that a conspiracy of doctors or pornographers invented us out of whole cloth.</w:t>
      </w:r>
      <w:r>
        <w:rPr>
          <w:color w:val="000000"/>
        </w:rPr>
        <w:t> </w:t>
      </w:r>
      <w:r>
        <w:rPr>
          <w:b/>
          <w:bCs/>
          <w:color w:val="000000"/>
          <w:u w:val="single"/>
        </w:rPr>
        <w:t>Our</w:t>
      </w:r>
      <w:r>
        <w:rPr>
          <w:color w:val="000000"/>
        </w:rPr>
        <w:t> </w:t>
      </w:r>
      <w:r>
        <w:rPr>
          <w:b/>
          <w:bCs/>
          <w:color w:val="000000"/>
          <w:u w:val="single"/>
          <w:shd w:val="clear" w:color="auto" w:fill="00FFFF"/>
        </w:rPr>
        <w:t>history</w:t>
      </w:r>
      <w:r>
        <w:rPr>
          <w:color w:val="000000"/>
        </w:rPr>
        <w:t> </w:t>
      </w:r>
      <w:r>
        <w:rPr>
          <w:b/>
          <w:bCs/>
          <w:color w:val="000000"/>
          <w:u w:val="single"/>
        </w:rPr>
        <w:t>in its fullness</w:t>
      </w:r>
      <w:r>
        <w:rPr>
          <w:color w:val="000000"/>
        </w:rPr>
        <w:t> </w:t>
      </w:r>
      <w:r>
        <w:rPr>
          <w:b/>
          <w:bCs/>
          <w:color w:val="000000"/>
          <w:u w:val="single"/>
          <w:shd w:val="clear" w:color="auto" w:fill="00FFFF"/>
        </w:rPr>
        <w:t>is buried and obscured</w:t>
      </w:r>
      <w:r>
        <w:rPr>
          <w:b/>
          <w:bCs/>
          <w:color w:val="000000"/>
          <w:u w:val="single"/>
        </w:rPr>
        <w:t>.</w:t>
      </w:r>
      <w:r>
        <w:rPr>
          <w:color w:val="000000"/>
        </w:rPr>
        <w:t> </w:t>
      </w:r>
      <w:r>
        <w:rPr>
          <w:color w:val="000000"/>
          <w:u w:val="single"/>
        </w:rPr>
        <w:t>The social reality of</w:t>
      </w:r>
      <w:r>
        <w:rPr>
          <w:color w:val="000000"/>
        </w:rPr>
        <w:t> </w:t>
      </w:r>
      <w:r>
        <w:rPr>
          <w:color w:val="000000"/>
          <w:u w:val="single"/>
          <w:shd w:val="clear" w:color="auto" w:fill="00FFFF"/>
        </w:rPr>
        <w:t>our</w:t>
      </w:r>
      <w:r>
        <w:rPr>
          <w:color w:val="000000"/>
        </w:rPr>
        <w:t> </w:t>
      </w:r>
      <w:r>
        <w:rPr>
          <w:color w:val="000000"/>
          <w:u w:val="single"/>
        </w:rPr>
        <w:t>apparent</w:t>
      </w:r>
      <w:r>
        <w:rPr>
          <w:color w:val="000000"/>
        </w:rPr>
        <w:t> </w:t>
      </w:r>
      <w:r>
        <w:rPr>
          <w:color w:val="000000"/>
          <w:u w:val="single"/>
          <w:shd w:val="clear" w:color="auto" w:fill="00FFFF"/>
        </w:rPr>
        <w:t>novelty leaves us isolated</w:t>
      </w:r>
      <w:r>
        <w:rPr>
          <w:color w:val="000000"/>
        </w:rPr>
        <w:t> </w:t>
      </w:r>
      <w:r>
        <w:rPr>
          <w:color w:val="000000"/>
          <w:u w:val="single"/>
        </w:rPr>
        <w:t>and compelled to develop understandings of ourselves from the social cognition around us; these ad hoc understandings fall far short of satisfying our needs</w:t>
      </w:r>
      <w:r>
        <w:rPr>
          <w:color w:val="000000"/>
        </w:rPr>
        <w:t>. </w:t>
      </w:r>
      <w:r>
        <w:rPr>
          <w:b/>
          <w:bCs/>
          <w:color w:val="000000"/>
          <w:u w:val="single"/>
          <w:shd w:val="clear" w:color="auto" w:fill="00FFFF"/>
        </w:rPr>
        <w:t>Over the long decades of our ascension</w:t>
      </w:r>
      <w:r>
        <w:rPr>
          <w:color w:val="000000"/>
        </w:rPr>
        <w:t> </w:t>
      </w:r>
      <w:r>
        <w:rPr>
          <w:b/>
          <w:bCs/>
          <w:color w:val="000000"/>
          <w:u w:val="single"/>
        </w:rPr>
        <w:t>to public presence,</w:t>
      </w:r>
      <w:r>
        <w:rPr>
          <w:color w:val="000000"/>
        </w:rPr>
        <w:t> </w:t>
      </w:r>
      <w:r>
        <w:rPr>
          <w:b/>
          <w:bCs/>
          <w:color w:val="000000"/>
          <w:u w:val="single"/>
          <w:shd w:val="clear" w:color="auto" w:fill="00FFFF"/>
        </w:rPr>
        <w:t>capital has</w:t>
      </w:r>
      <w:r>
        <w:rPr>
          <w:color w:val="000000"/>
        </w:rPr>
        <w:t> </w:t>
      </w:r>
      <w:r>
        <w:rPr>
          <w:b/>
          <w:bCs/>
          <w:color w:val="000000"/>
          <w:u w:val="single"/>
        </w:rPr>
        <w:t>more-or-less</w:t>
      </w:r>
      <w:r>
        <w:rPr>
          <w:color w:val="000000"/>
        </w:rPr>
        <w:t> </w:t>
      </w:r>
      <w:r>
        <w:rPr>
          <w:b/>
          <w:bCs/>
          <w:color w:val="000000"/>
          <w:u w:val="single"/>
          <w:shd w:val="clear" w:color="auto" w:fill="00FFFF"/>
        </w:rPr>
        <w:t>finished extending its domination across the planet, and</w:t>
      </w:r>
      <w:r>
        <w:rPr>
          <w:color w:val="000000"/>
        </w:rPr>
        <w:t> </w:t>
      </w:r>
      <w:r>
        <w:rPr>
          <w:b/>
          <w:bCs/>
          <w:color w:val="000000"/>
          <w:u w:val="single"/>
        </w:rPr>
        <w:t>has</w:t>
      </w:r>
      <w:r>
        <w:rPr>
          <w:color w:val="000000"/>
        </w:rPr>
        <w:t> </w:t>
      </w:r>
      <w:r>
        <w:rPr>
          <w:b/>
          <w:bCs/>
          <w:color w:val="000000"/>
          <w:u w:val="single"/>
          <w:shd w:val="clear" w:color="auto" w:fill="00FFFF"/>
        </w:rPr>
        <w:t>turned to intensifying</w:t>
      </w:r>
      <w:r>
        <w:rPr>
          <w:color w:val="000000"/>
        </w:rPr>
        <w:t> </w:t>
      </w:r>
      <w:r>
        <w:rPr>
          <w:b/>
          <w:bCs/>
          <w:color w:val="000000"/>
          <w:u w:val="single"/>
        </w:rPr>
        <w:t>its</w:t>
      </w:r>
      <w:r>
        <w:rPr>
          <w:color w:val="000000"/>
        </w:rPr>
        <w:t> </w:t>
      </w:r>
      <w:r>
        <w:rPr>
          <w:b/>
          <w:bCs/>
          <w:color w:val="000000"/>
          <w:u w:val="single"/>
          <w:shd w:val="clear" w:color="auto" w:fill="00FFFF"/>
        </w:rPr>
        <w:t>exploitation of the</w:t>
      </w:r>
      <w:r>
        <w:rPr>
          <w:color w:val="000000"/>
        </w:rPr>
        <w:t> </w:t>
      </w:r>
      <w:r>
        <w:rPr>
          <w:b/>
          <w:bCs/>
          <w:color w:val="000000"/>
          <w:u w:val="single"/>
        </w:rPr>
        <w:t>world</w:t>
      </w:r>
      <w:r>
        <w:rPr>
          <w:color w:val="000000"/>
        </w:rPr>
        <w:t> </w:t>
      </w:r>
      <w:r>
        <w:rPr>
          <w:b/>
          <w:bCs/>
          <w:color w:val="000000"/>
          <w:u w:val="single"/>
          <w:shd w:val="clear" w:color="auto" w:fill="00FFFF"/>
        </w:rPr>
        <w:t>proletariat</w:t>
      </w:r>
      <w:r>
        <w:rPr>
          <w:b/>
          <w:bCs/>
          <w:color w:val="000000"/>
          <w:u w:val="single"/>
        </w:rPr>
        <w:t>.</w:t>
      </w:r>
      <w:r>
        <w:rPr>
          <w:color w:val="000000"/>
        </w:rPr>
        <w:t> The social-democratic and Stalinist regimes that always defined themselves against us have slowly disappeared: we step out into a world of just-in-time production and ‘flexible’, insecure employment from firms hardly willing to hire us. </w:t>
      </w:r>
      <w:r>
        <w:rPr>
          <w:color w:val="000000"/>
          <w:u w:val="single"/>
        </w:rPr>
        <w:t>As the gap between proletarians and the political sphere continually widens, the left, fragmented and confused, is mostly absent from the life at large of a disorganised US proletariat</w:t>
      </w:r>
      <w:r>
        <w:rPr>
          <w:color w:val="000000"/>
        </w:rPr>
        <w:t>. The nature of the left as the left wing of capitalism’s political sphere becomes more obvious. Conversely, </w:t>
      </w:r>
      <w:r>
        <w:rPr>
          <w:color w:val="000000"/>
          <w:u w:val="single"/>
        </w:rPr>
        <w:t>identification with</w:t>
      </w:r>
      <w:r>
        <w:rPr>
          <w:color w:val="000000"/>
        </w:rPr>
        <w:t> </w:t>
      </w:r>
      <w:r>
        <w:rPr>
          <w:color w:val="000000"/>
          <w:u w:val="single"/>
          <w:shd w:val="clear" w:color="auto" w:fill="00FFFF"/>
        </w:rPr>
        <w:t>communism is normal among American trans</w:t>
      </w:r>
      <w:r>
        <w:rPr>
          <w:color w:val="000000"/>
          <w:u w:val="single"/>
        </w:rPr>
        <w:t>gender</w:t>
      </w:r>
      <w:r>
        <w:rPr>
          <w:color w:val="000000"/>
        </w:rPr>
        <w:t> </w:t>
      </w:r>
      <w:r>
        <w:rPr>
          <w:color w:val="000000"/>
          <w:u w:val="single"/>
          <w:shd w:val="clear" w:color="auto" w:fill="00FFFF"/>
        </w:rPr>
        <w:t>women</w:t>
      </w:r>
      <w:r>
        <w:rPr>
          <w:color w:val="000000"/>
          <w:u w:val="single"/>
        </w:rPr>
        <w:t>: left/‘progressive’</w:t>
      </w:r>
      <w:r>
        <w:rPr>
          <w:color w:val="000000"/>
        </w:rPr>
        <w:t> </w:t>
      </w:r>
      <w:r>
        <w:rPr>
          <w:color w:val="000000"/>
          <w:u w:val="single"/>
          <w:shd w:val="clear" w:color="auto" w:fill="00FFFF"/>
        </w:rPr>
        <w:t>activity</w:t>
      </w:r>
      <w:r>
        <w:rPr>
          <w:color w:val="000000"/>
        </w:rPr>
        <w:t> </w:t>
      </w:r>
      <w:r>
        <w:rPr>
          <w:color w:val="000000"/>
          <w:u w:val="single"/>
        </w:rPr>
        <w:t>of a distinctive character</w:t>
      </w:r>
      <w:r>
        <w:rPr>
          <w:color w:val="000000"/>
        </w:rPr>
        <w:t> </w:t>
      </w:r>
      <w:r>
        <w:rPr>
          <w:color w:val="000000"/>
          <w:u w:val="single"/>
          <w:shd w:val="clear" w:color="auto" w:fill="00FFFF"/>
        </w:rPr>
        <w:t>crops up easily among populations of the proletariat which social democracy, Stalinism, and much of the workers</w:t>
      </w:r>
      <w:r>
        <w:rPr>
          <w:color w:val="000000"/>
          <w:u w:val="single"/>
        </w:rPr>
        <w:t>’</w:t>
      </w:r>
      <w:r>
        <w:rPr>
          <w:color w:val="000000"/>
        </w:rPr>
        <w:t> </w:t>
      </w:r>
      <w:r>
        <w:rPr>
          <w:color w:val="000000"/>
          <w:u w:val="single"/>
          <w:shd w:val="clear" w:color="auto" w:fill="00FFFF"/>
        </w:rPr>
        <w:t>movement defined themselves against</w:t>
      </w:r>
      <w:r>
        <w:rPr>
          <w:color w:val="000000"/>
        </w:rPr>
        <w:t>. This activity grows through nonprofits, the academy, and informal online channels. </w:t>
      </w:r>
      <w:r>
        <w:rPr>
          <w:color w:val="000000"/>
          <w:u w:val="single"/>
        </w:rPr>
        <w:t>These are new forms for old activities: service provision, repressive population management, and ideological control, the traditional wheelhouse of the left wing of capitalist politics.</w:t>
      </w:r>
      <w:r>
        <w:rPr>
          <w:color w:val="000000"/>
        </w:rPr>
        <w:t> The dominant politics in this trans left activity can be roughly split into liberalised, eclectic anarchism and various Stalinisms longing for states and father figures. Both streams take a crudely religious attitude. Both are obsessed with imposing their moral management on transgender social spaces. Neither can claim adherence from the majority of trans proletarians they claim to represent and serve. </w:t>
      </w:r>
      <w:r>
        <w:rPr>
          <w:color w:val="000000"/>
          <w:u w:val="single"/>
        </w:rPr>
        <w:t>Tendencies with more fully</w:t>
      </w:r>
      <w:r>
        <w:rPr>
          <w:color w:val="000000"/>
        </w:rPr>
        <w:t> </w:t>
      </w:r>
      <w:r>
        <w:rPr>
          <w:color w:val="000000"/>
          <w:u w:val="single"/>
          <w:shd w:val="clear" w:color="auto" w:fill="00FFFF"/>
        </w:rPr>
        <w:t>communist</w:t>
      </w:r>
      <w:r>
        <w:rPr>
          <w:color w:val="000000"/>
        </w:rPr>
        <w:t> </w:t>
      </w:r>
      <w:r>
        <w:rPr>
          <w:color w:val="000000"/>
          <w:u w:val="single"/>
        </w:rPr>
        <w:t>abstract</w:t>
      </w:r>
      <w:r>
        <w:rPr>
          <w:color w:val="000000"/>
        </w:rPr>
        <w:t> </w:t>
      </w:r>
      <w:r>
        <w:rPr>
          <w:color w:val="000000"/>
          <w:u w:val="single"/>
          <w:shd w:val="clear" w:color="auto" w:fill="00FFFF"/>
        </w:rPr>
        <w:t>theoretical cores persist</w:t>
      </w:r>
      <w:r>
        <w:rPr>
          <w:color w:val="000000"/>
        </w:rPr>
        <w:t> </w:t>
      </w:r>
      <w:r>
        <w:rPr>
          <w:color w:val="000000"/>
          <w:u w:val="single"/>
        </w:rPr>
        <w:t>as sects,</w:t>
      </w:r>
      <w:r>
        <w:rPr>
          <w:color w:val="000000"/>
        </w:rPr>
        <w:t> </w:t>
      </w:r>
      <w:r>
        <w:rPr>
          <w:color w:val="000000"/>
          <w:u w:val="single"/>
          <w:shd w:val="clear" w:color="auto" w:fill="00FFFF"/>
        </w:rPr>
        <w:t>some still surviving five, seven, or more decades</w:t>
      </w:r>
      <w:r>
        <w:rPr>
          <w:color w:val="000000"/>
        </w:rPr>
        <w:t> </w:t>
      </w:r>
      <w:r>
        <w:rPr>
          <w:color w:val="000000"/>
          <w:u w:val="single"/>
        </w:rPr>
        <w:t>after the moments of resurgence that brought them into being. Their persistence is admirable, and they do attract some transgender recruits, but</w:t>
      </w:r>
      <w:r>
        <w:rPr>
          <w:color w:val="000000"/>
        </w:rPr>
        <w:t> </w:t>
      </w:r>
      <w:r>
        <w:rPr>
          <w:color w:val="000000"/>
          <w:u w:val="single"/>
          <w:shd w:val="clear" w:color="auto" w:fill="00FFFF"/>
        </w:rPr>
        <w:t>the isolation they’re forced into in the absence of newly rising class power condemns their</w:t>
      </w:r>
      <w:r>
        <w:rPr>
          <w:color w:val="000000"/>
        </w:rPr>
        <w:t> </w:t>
      </w:r>
      <w:r>
        <w:rPr>
          <w:color w:val="000000"/>
          <w:u w:val="single"/>
        </w:rPr>
        <w:t>unfailing</w:t>
      </w:r>
      <w:r>
        <w:rPr>
          <w:color w:val="000000"/>
        </w:rPr>
        <w:t> </w:t>
      </w:r>
      <w:r>
        <w:rPr>
          <w:color w:val="000000"/>
          <w:u w:val="single"/>
          <w:shd w:val="clear" w:color="auto" w:fill="00FFFF"/>
        </w:rPr>
        <w:t>principles to hollow</w:t>
      </w:r>
      <w:r>
        <w:rPr>
          <w:color w:val="000000"/>
        </w:rPr>
        <w:t> </w:t>
      </w:r>
      <w:r>
        <w:rPr>
          <w:color w:val="000000"/>
          <w:u w:val="single"/>
        </w:rPr>
        <w:t>out into</w:t>
      </w:r>
      <w:r>
        <w:rPr>
          <w:color w:val="000000"/>
        </w:rPr>
        <w:t> </w:t>
      </w:r>
      <w:r>
        <w:rPr>
          <w:color w:val="000000"/>
          <w:u w:val="single"/>
          <w:shd w:val="clear" w:color="auto" w:fill="00FFFF"/>
        </w:rPr>
        <w:t>shells</w:t>
      </w:r>
      <w:r>
        <w:rPr>
          <w:color w:val="000000"/>
        </w:rPr>
        <w:t>. </w:t>
      </w:r>
      <w:r>
        <w:rPr>
          <w:color w:val="000000"/>
          <w:u w:val="single"/>
          <w:shd w:val="clear" w:color="auto" w:fill="00FFFF"/>
        </w:rPr>
        <w:t>This hollowing</w:t>
      </w:r>
      <w:r>
        <w:rPr>
          <w:color w:val="000000"/>
        </w:rPr>
        <w:t> </w:t>
      </w:r>
      <w:r>
        <w:rPr>
          <w:color w:val="000000"/>
          <w:u w:val="single"/>
        </w:rPr>
        <w:t>separation of theory from class practice</w:t>
      </w:r>
      <w:r>
        <w:rPr>
          <w:color w:val="000000"/>
        </w:rPr>
        <w:t> </w:t>
      </w:r>
      <w:r>
        <w:rPr>
          <w:color w:val="000000"/>
          <w:u w:val="single"/>
          <w:shd w:val="clear" w:color="auto" w:fill="00FFFF"/>
        </w:rPr>
        <w:t>forms a morbid pair with the trans-focused left’s</w:t>
      </w:r>
      <w:r>
        <w:rPr>
          <w:color w:val="000000"/>
        </w:rPr>
        <w:t> </w:t>
      </w:r>
      <w:r>
        <w:rPr>
          <w:color w:val="000000"/>
          <w:u w:val="single"/>
        </w:rPr>
        <w:t>enshrinement of the</w:t>
      </w:r>
      <w:r>
        <w:rPr>
          <w:color w:val="000000"/>
        </w:rPr>
        <w:t> </w:t>
      </w:r>
      <w:r>
        <w:rPr>
          <w:color w:val="000000"/>
          <w:u w:val="single"/>
          <w:shd w:val="clear" w:color="auto" w:fill="00FFFF"/>
        </w:rPr>
        <w:t>separation of class practice from theory, as proletarian trans women are commanded to</w:t>
      </w:r>
      <w:r>
        <w:rPr>
          <w:color w:val="000000"/>
        </w:rPr>
        <w:t> </w:t>
      </w:r>
      <w:r>
        <w:rPr>
          <w:color w:val="000000"/>
          <w:u w:val="single"/>
          <w:shd w:val="clear" w:color="auto" w:fill="00FFFF"/>
        </w:rPr>
        <w:t>‘</w:t>
      </w:r>
      <w:r>
        <w:rPr>
          <w:color w:val="000000"/>
          <w:u w:val="single"/>
        </w:rPr>
        <w:t>listen to’</w:t>
      </w:r>
      <w:r>
        <w:rPr>
          <w:color w:val="000000"/>
        </w:rPr>
        <w:t> </w:t>
      </w:r>
      <w:r>
        <w:rPr>
          <w:color w:val="000000"/>
          <w:u w:val="single"/>
          <w:shd w:val="clear" w:color="auto" w:fill="00FFFF"/>
        </w:rPr>
        <w:t>ourselves and get</w:t>
      </w:r>
      <w:r>
        <w:rPr>
          <w:color w:val="000000"/>
        </w:rPr>
        <w:t> </w:t>
      </w:r>
      <w:r>
        <w:rPr>
          <w:color w:val="000000"/>
          <w:u w:val="single"/>
          <w:shd w:val="clear" w:color="auto" w:fill="00FFFF"/>
        </w:rPr>
        <w:t>‘</w:t>
      </w:r>
      <w:r>
        <w:rPr>
          <w:color w:val="000000"/>
          <w:u w:val="single"/>
        </w:rPr>
        <w:t>listened to’</w:t>
      </w:r>
      <w:r>
        <w:rPr>
          <w:color w:val="000000"/>
        </w:rPr>
        <w:t> </w:t>
      </w:r>
      <w:r>
        <w:rPr>
          <w:color w:val="000000"/>
          <w:u w:val="single"/>
          <w:shd w:val="clear" w:color="auto" w:fill="00FFFF"/>
        </w:rPr>
        <w:t>without systematising our insights on a class basis</w:t>
      </w:r>
      <w:r>
        <w:rPr>
          <w:color w:val="000000"/>
        </w:rPr>
        <w:t>. From the cycle of struggles of the 1960s and 1970s onward, </w:t>
      </w:r>
      <w:r>
        <w:rPr>
          <w:color w:val="000000"/>
          <w:u w:val="single"/>
        </w:rPr>
        <w:t>the nominally revolutionary left</w:t>
      </w:r>
      <w:r>
        <w:rPr>
          <w:color w:val="000000"/>
        </w:rPr>
        <w:t> has shifted focus from the disappearing ‘worker’s states’ and social democracies to academia and NGOs, and </w:t>
      </w:r>
      <w:r>
        <w:rPr>
          <w:color w:val="000000"/>
          <w:u w:val="single"/>
        </w:rPr>
        <w:t>has tended to break its loyal opposition to capital into segments in loyal opposition to the different forms of social oppression. Given this new terrain, these tendencies have found brilliant new ways to destroy and subvert the vital principles of communist thought and practice, for brief moments using that breakage to advance specific aspects of thought and practice into positions far ahead of tendencies with more fully communist abstract theoretical cores</w:t>
      </w:r>
      <w:r>
        <w:rPr>
          <w:color w:val="000000"/>
        </w:rPr>
        <w:t>. At moments, their investigations even brought them to round out their positions and to start fusing into those older formally solid communist tendencies.2 </w:t>
      </w:r>
      <w:r>
        <w:rPr>
          <w:color w:val="000000"/>
          <w:u w:val="single"/>
        </w:rPr>
        <w:t>Thus we almost reached a great lurch forwards in the synthesis of communist praxis.</w:t>
      </w:r>
      <w:r>
        <w:rPr>
          <w:color w:val="000000"/>
        </w:rPr>
        <w:t> </w:t>
      </w:r>
      <w:r>
        <w:rPr>
          <w:color w:val="000000"/>
          <w:u w:val="single"/>
          <w:shd w:val="clear" w:color="auto" w:fill="00FFFF"/>
        </w:rPr>
        <w:t>The cis-dominated gay and lesbian movements reacted to trans people’s presence among them by splitting into sides for and against our existence</w:t>
      </w:r>
      <w:r>
        <w:rPr>
          <w:color w:val="000000"/>
        </w:rPr>
        <w:t>. Younger Western trans people grew up caught politically between these sides. We gained political representation (or were cursed by it). </w:t>
      </w:r>
      <w:r>
        <w:rPr>
          <w:color w:val="000000"/>
          <w:u w:val="single"/>
          <w:shd w:val="clear" w:color="auto" w:fill="00FFFF"/>
        </w:rPr>
        <w:t>We gained an easier life</w:t>
      </w:r>
      <w:r>
        <w:rPr>
          <w:color w:val="000000"/>
        </w:rPr>
        <w:t> </w:t>
      </w:r>
      <w:r>
        <w:rPr>
          <w:color w:val="000000"/>
          <w:u w:val="single"/>
        </w:rPr>
        <w:t>for some of us,</w:t>
      </w:r>
      <w:r>
        <w:rPr>
          <w:color w:val="000000"/>
        </w:rPr>
        <w:t> </w:t>
      </w:r>
      <w:r>
        <w:rPr>
          <w:color w:val="000000"/>
          <w:u w:val="single"/>
          <w:shd w:val="clear" w:color="auto" w:fill="00FFFF"/>
        </w:rPr>
        <w:t>while the rate of murders of proletarian Black trans women in the United States climbed ever-higher;</w:t>
      </w:r>
      <w:r>
        <w:rPr>
          <w:color w:val="000000"/>
        </w:rPr>
        <w:t> </w:t>
      </w:r>
      <w:r>
        <w:rPr>
          <w:color w:val="000000"/>
          <w:u w:val="single"/>
        </w:rPr>
        <w:t>we had little sense of trans proletarians’</w:t>
      </w:r>
      <w:r>
        <w:rPr>
          <w:color w:val="000000"/>
        </w:rPr>
        <w:t> </w:t>
      </w:r>
      <w:r>
        <w:rPr>
          <w:color w:val="000000"/>
          <w:u w:val="single"/>
        </w:rPr>
        <w:t>worldwide situation, despite an ongoing influx of trans people to Western urban centres from even more fatally hostile environments. A global morass and the feeling of impossibility surrounded us</w:t>
      </w:r>
      <w:r>
        <w:rPr>
          <w:color w:val="000000"/>
        </w:rPr>
        <w:t>. Certain Marxists crafted useful new tools for struggle, though these didn’t reach the level of weapons or find much audience. </w:t>
      </w:r>
      <w:r>
        <w:rPr>
          <w:color w:val="000000"/>
          <w:u w:val="single"/>
        </w:rPr>
        <w:t>TIME magazine announced</w:t>
      </w:r>
      <w:r>
        <w:rPr>
          <w:color w:val="000000"/>
        </w:rPr>
        <w:t> </w:t>
      </w:r>
      <w:r>
        <w:rPr>
          <w:color w:val="000000"/>
          <w:u w:val="single"/>
        </w:rPr>
        <w:t>‘the transgender tipping point’. We know now that we’re moving. A crop</w:t>
      </w:r>
      <w:r>
        <w:rPr>
          <w:color w:val="000000"/>
        </w:rPr>
        <w:t> </w:t>
      </w:r>
      <w:r>
        <w:rPr>
          <w:color w:val="000000"/>
          <w:u w:val="single"/>
          <w:shd w:val="clear" w:color="auto" w:fill="00FFFF"/>
        </w:rPr>
        <w:t>of young trans</w:t>
      </w:r>
      <w:r>
        <w:rPr>
          <w:color w:val="000000"/>
          <w:u w:val="single"/>
        </w:rPr>
        <w:t>gender Marxist</w:t>
      </w:r>
      <w:r>
        <w:rPr>
          <w:color w:val="000000"/>
        </w:rPr>
        <w:t> </w:t>
      </w:r>
      <w:r>
        <w:rPr>
          <w:color w:val="000000"/>
          <w:u w:val="single"/>
          <w:shd w:val="clear" w:color="auto" w:fill="00FFFF"/>
        </w:rPr>
        <w:t>intellectuals</w:t>
      </w:r>
      <w:r>
        <w:rPr>
          <w:color w:val="000000"/>
        </w:rPr>
        <w:t> </w:t>
      </w:r>
      <w:r>
        <w:rPr>
          <w:color w:val="000000"/>
          <w:u w:val="single"/>
          <w:shd w:val="clear" w:color="auto" w:fill="00FFFF"/>
        </w:rPr>
        <w:t>now appear in English-language circles, universities, nonprofits, and organisations</w:t>
      </w:r>
      <w:r>
        <w:rPr>
          <w:color w:val="000000"/>
        </w:rPr>
        <w:t> oriented towards left-communism, communisation, anarchism, ‘orthodox Marxist’ paleo-Leninism, (post-)Trotskyism, and Maoism. </w:t>
      </w:r>
      <w:r>
        <w:rPr>
          <w:color w:val="000000"/>
          <w:u w:val="single"/>
          <w:shd w:val="clear" w:color="auto" w:fill="00FFFF"/>
        </w:rPr>
        <w:t>Bisecting all of these is the abolitionist stream promoting the reduction or overcoming of police, of prisons, and of the oppression of Black people</w:t>
      </w:r>
      <w:r>
        <w:rPr>
          <w:color w:val="000000"/>
          <w:u w:val="single"/>
        </w:rPr>
        <w:t>; abolitionism has its own transgender intellectual</w:t>
      </w:r>
      <w:r>
        <w:rPr>
          <w:color w:val="000000"/>
        </w:rPr>
        <w:t>s. </w:t>
      </w:r>
      <w:r>
        <w:rPr>
          <w:b/>
          <w:bCs/>
          <w:color w:val="000000"/>
          <w:u w:val="single"/>
        </w:rPr>
        <w:t>That we trans Marxist intellectuals exist at all feels like a miracle</w:t>
      </w:r>
      <w:r>
        <w:rPr>
          <w:color w:val="000000"/>
        </w:rPr>
        <w:t>. (Even academic ‘transgender studies’ is only 30 years old, defined generously.) Our orientation towards creating a genuinely communist world varies wildly, however. </w:t>
      </w:r>
      <w:r>
        <w:rPr>
          <w:color w:val="000000"/>
          <w:u w:val="single"/>
        </w:rPr>
        <w:t>We are largely connected to other trans proletarians only within the English-speaking world;</w:t>
      </w:r>
      <w:r>
        <w:rPr>
          <w:color w:val="000000"/>
        </w:rPr>
        <w:t> </w:t>
      </w:r>
      <w:r>
        <w:rPr>
          <w:color w:val="000000"/>
          <w:u w:val="single"/>
          <w:shd w:val="clear" w:color="auto" w:fill="00FFFF"/>
        </w:rPr>
        <w:t>our insights are scattershot. This is to be expected given our newness, the uncertainty of the period we’ve arisen in, and the size of our task</w:t>
      </w:r>
      <w:r>
        <w:rPr>
          <w:color w:val="000000"/>
          <w:u w:val="single"/>
        </w:rPr>
        <w:t>.</w:t>
      </w:r>
      <w:r>
        <w:rPr>
          <w:color w:val="000000"/>
        </w:rPr>
        <w:t> Clear theorising is daunting, given the irregularity of concrete social cognition concerning the problems of transgender life. </w:t>
      </w:r>
      <w:r>
        <w:rPr>
          <w:color w:val="000000"/>
          <w:u w:val="single"/>
          <w:shd w:val="clear" w:color="auto" w:fill="00FFFF"/>
        </w:rPr>
        <w:t>We face down the absence of any formally congealed global proletarian force, the thorny relationship of transgender proletarians to the political sphere, and the ever-intensifying estrangement of the worldwide proletariat from politics</w:t>
      </w:r>
      <w:r>
        <w:rPr>
          <w:color w:val="000000"/>
        </w:rPr>
        <w:t>. We don’t know how the coming brutal years of crisis in class society will hit trans proletarians, or what the dynamics of the coming class struggles will be. How many trans Marxist intellectuals will seriously try to defy the repressive inertia of the far left of capitalism’s alienated political sphere, and merge with the swell of class force as it rushes around us? </w:t>
      </w:r>
      <w:r>
        <w:rPr>
          <w:color w:val="000000"/>
          <w:u w:val="single"/>
        </w:rPr>
        <w:t>The same above-ground capitalist world which walled us out now turns a</w:t>
      </w:r>
      <w:r>
        <w:rPr>
          <w:color w:val="000000"/>
        </w:rPr>
        <w:t> </w:t>
      </w:r>
      <w:r>
        <w:rPr>
          <w:color w:val="000000"/>
          <w:u w:val="single"/>
        </w:rPr>
        <w:t>‘human’</w:t>
      </w:r>
      <w:r>
        <w:rPr>
          <w:color w:val="000000"/>
        </w:rPr>
        <w:t> </w:t>
      </w:r>
      <w:r>
        <w:rPr>
          <w:color w:val="000000"/>
          <w:u w:val="single"/>
        </w:rPr>
        <w:t>face towards us in parts of its centre and semiperiphery, and clothes itself in our faces to sell magazines, razors, makeup, coffee, credit cards, luxury purses</w:t>
      </w:r>
      <w:r>
        <w:rPr>
          <w:color w:val="000000"/>
        </w:rPr>
        <w:t>. </w:t>
      </w:r>
      <w:r>
        <w:rPr>
          <w:color w:val="000000"/>
          <w:u w:val="single"/>
          <w:shd w:val="clear" w:color="auto" w:fill="00FFFF"/>
        </w:rPr>
        <w:t>Political formations from the Democrats to the tacitly pro-capitalist</w:t>
      </w:r>
      <w:r>
        <w:rPr>
          <w:color w:val="000000"/>
        </w:rPr>
        <w:t> </w:t>
      </w:r>
      <w:r>
        <w:rPr>
          <w:color w:val="000000"/>
          <w:u w:val="single"/>
          <w:shd w:val="clear" w:color="auto" w:fill="00FFFF"/>
        </w:rPr>
        <w:t>‘</w:t>
      </w:r>
      <w:r>
        <w:rPr>
          <w:color w:val="000000"/>
          <w:u w:val="single"/>
        </w:rPr>
        <w:t>communists’</w:t>
      </w:r>
      <w:r>
        <w:rPr>
          <w:color w:val="000000"/>
        </w:rPr>
        <w:t> </w:t>
      </w:r>
      <w:r>
        <w:rPr>
          <w:color w:val="000000"/>
          <w:u w:val="single"/>
          <w:shd w:val="clear" w:color="auto" w:fill="00FFFF"/>
        </w:rPr>
        <w:t>found trans people dangerous or irrelevant. Now they too reach to awkwardly drape the banner</w:t>
      </w:r>
      <w:r>
        <w:rPr>
          <w:color w:val="000000"/>
        </w:rPr>
        <w:t> </w:t>
      </w:r>
      <w:r>
        <w:rPr>
          <w:color w:val="000000"/>
          <w:u w:val="single"/>
          <w:shd w:val="clear" w:color="auto" w:fill="00FFFF"/>
        </w:rPr>
        <w:t>‘</w:t>
      </w:r>
      <w:r>
        <w:rPr>
          <w:color w:val="000000"/>
          <w:u w:val="single"/>
        </w:rPr>
        <w:t>transgender ally’</w:t>
      </w:r>
      <w:r>
        <w:rPr>
          <w:color w:val="000000"/>
        </w:rPr>
        <w:t> </w:t>
      </w:r>
      <w:r>
        <w:rPr>
          <w:color w:val="000000"/>
          <w:u w:val="single"/>
          <w:shd w:val="clear" w:color="auto" w:fill="00FFFF"/>
        </w:rPr>
        <w:t>over parties terrified of their own timid social-democratic wings</w:t>
      </w:r>
      <w:r>
        <w:rPr>
          <w:color w:val="000000"/>
        </w:rPr>
        <w:t>. To sects with practices and programmes fundamentally friendly to the family which beats and disowns us. To the nation from which we have to flee to survive, and work for which no firm will hire us. </w:t>
      </w:r>
      <w:r>
        <w:rPr>
          <w:color w:val="000000"/>
          <w:u w:val="single"/>
        </w:rPr>
        <w:t>Trans Marxist intellectuals will learn from and build on each other’s work. Yet</w:t>
      </w:r>
      <w:r>
        <w:rPr>
          <w:color w:val="000000"/>
        </w:rPr>
        <w:t> </w:t>
      </w:r>
      <w:r>
        <w:rPr>
          <w:color w:val="000000"/>
          <w:u w:val="single"/>
          <w:shd w:val="clear" w:color="auto" w:fill="00FFFF"/>
        </w:rPr>
        <w:t>how could there be any shared project between</w:t>
      </w:r>
      <w:r>
        <w:rPr>
          <w:color w:val="000000"/>
        </w:rPr>
        <w:t> </w:t>
      </w:r>
      <w:r>
        <w:rPr>
          <w:color w:val="000000"/>
          <w:u w:val="single"/>
        </w:rPr>
        <w:t>those whose fundamental orientation is towards</w:t>
      </w:r>
      <w:r>
        <w:rPr>
          <w:color w:val="000000"/>
        </w:rPr>
        <w:t> </w:t>
      </w:r>
      <w:r>
        <w:rPr>
          <w:color w:val="000000"/>
          <w:u w:val="single"/>
          <w:shd w:val="clear" w:color="auto" w:fill="00FFFF"/>
        </w:rPr>
        <w:t>the</w:t>
      </w:r>
      <w:r>
        <w:rPr>
          <w:color w:val="000000"/>
        </w:rPr>
        <w:t> </w:t>
      </w:r>
      <w:r>
        <w:rPr>
          <w:color w:val="000000"/>
          <w:u w:val="single"/>
        </w:rPr>
        <w:t>discredited far-left</w:t>
      </w:r>
      <w:r>
        <w:rPr>
          <w:color w:val="000000"/>
        </w:rPr>
        <w:t> </w:t>
      </w:r>
      <w:r>
        <w:rPr>
          <w:color w:val="000000"/>
          <w:u w:val="single"/>
          <w:shd w:val="clear" w:color="auto" w:fill="00FFFF"/>
        </w:rPr>
        <w:t>political sphere, and those who insist on</w:t>
      </w:r>
      <w:r>
        <w:rPr>
          <w:color w:val="000000"/>
        </w:rPr>
        <w:t> </w:t>
      </w:r>
      <w:r>
        <w:rPr>
          <w:color w:val="000000"/>
          <w:u w:val="single"/>
        </w:rPr>
        <w:t>the absolute priority of the proletariat’s own potential to realise and overcome itself by creating</w:t>
      </w:r>
      <w:r>
        <w:rPr>
          <w:color w:val="000000"/>
        </w:rPr>
        <w:t> </w:t>
      </w:r>
      <w:r>
        <w:rPr>
          <w:color w:val="000000"/>
          <w:u w:val="single"/>
          <w:shd w:val="clear" w:color="auto" w:fill="00FFFF"/>
        </w:rPr>
        <w:t>a communist world?</w:t>
      </w:r>
      <w:r>
        <w:rPr>
          <w:color w:val="000000"/>
        </w:rPr>
        <w:t> </w:t>
      </w:r>
      <w:r>
        <w:rPr>
          <w:b/>
          <w:bCs/>
          <w:color w:val="000000"/>
          <w:u w:val="single"/>
          <w:shd w:val="clear" w:color="auto" w:fill="00FFFF"/>
        </w:rPr>
        <w:t>No existing tendency on the left has fleshed out a viable trajectory through which trans and cis proletarians can overcome their mutual estrangement and form a global revolutionary class</w:t>
      </w:r>
      <w:r>
        <w:rPr>
          <w:color w:val="000000"/>
          <w:u w:val="single"/>
        </w:rPr>
        <w:t>. Partisans of a communist future are left to comb through our poorly mapped and bloodstained socialist history. We’re left to pick out the cues orienting us to that viable trajectory of transgender liberation, orienting us towards the creation of a free communist world</w:t>
      </w:r>
      <w:r>
        <w:rPr>
          <w:color w:val="000000"/>
        </w:rPr>
        <w:t> </w:t>
      </w:r>
      <w:r>
        <w:rPr>
          <w:color w:val="000000"/>
          <w:u w:val="single"/>
        </w:rPr>
        <w:t>–</w:t>
      </w:r>
      <w:r>
        <w:rPr>
          <w:color w:val="000000"/>
        </w:rPr>
        <w:t> </w:t>
      </w:r>
      <w:r>
        <w:rPr>
          <w:color w:val="000000"/>
          <w:u w:val="single"/>
        </w:rPr>
        <w:t>a world in which the free-flowering of each person is the precondition for the free-flowering of all people</w:t>
      </w:r>
      <w:r>
        <w:rPr>
          <w:color w:val="000000"/>
        </w:rPr>
        <w:t>. </w:t>
      </w:r>
      <w:r>
        <w:rPr>
          <w:b/>
          <w:bCs/>
          <w:color w:val="000000"/>
          <w:u w:val="single"/>
          <w:shd w:val="clear" w:color="auto" w:fill="00FFFF"/>
        </w:rPr>
        <w:t>The flight path to transgender liberation can only be the path to communism</w:t>
      </w:r>
      <w:r>
        <w:rPr>
          <w:color w:val="000000"/>
        </w:rPr>
        <w:t>. </w:t>
      </w:r>
      <w:r>
        <w:rPr>
          <w:color w:val="000000"/>
          <w:u w:val="single"/>
          <w:shd w:val="clear" w:color="auto" w:fill="00FFFF"/>
        </w:rPr>
        <w:t>Someone might want the best for trans proletarians, say</w:t>
      </w:r>
      <w:r>
        <w:rPr>
          <w:color w:val="000000"/>
        </w:rPr>
        <w:t> </w:t>
      </w:r>
      <w:r>
        <w:rPr>
          <w:color w:val="000000"/>
          <w:u w:val="single"/>
          <w:shd w:val="clear" w:color="auto" w:fill="00FFFF"/>
        </w:rPr>
        <w:t>‘</w:t>
      </w:r>
      <w:r>
        <w:rPr>
          <w:color w:val="000000"/>
          <w:u w:val="single"/>
        </w:rPr>
        <w:t>protect trans women’</w:t>
      </w:r>
      <w:r>
        <w:rPr>
          <w:color w:val="000000"/>
        </w:rPr>
        <w:t> </w:t>
      </w:r>
      <w:r>
        <w:rPr>
          <w:color w:val="000000"/>
          <w:u w:val="single"/>
          <w:shd w:val="clear" w:color="auto" w:fill="00FFFF"/>
        </w:rPr>
        <w:t>with good intentions,</w:t>
      </w:r>
      <w:r>
        <w:rPr>
          <w:color w:val="000000"/>
        </w:rPr>
        <w:t> </w:t>
      </w:r>
      <w:r>
        <w:rPr>
          <w:color w:val="000000"/>
          <w:u w:val="single"/>
        </w:rPr>
        <w:t>call themselves a</w:t>
      </w:r>
      <w:r>
        <w:rPr>
          <w:color w:val="000000"/>
        </w:rPr>
        <w:t> </w:t>
      </w:r>
      <w:r>
        <w:rPr>
          <w:color w:val="000000"/>
          <w:u w:val="single"/>
        </w:rPr>
        <w:t>‘queer communist’, be trans themselves,</w:t>
      </w:r>
      <w:r>
        <w:rPr>
          <w:color w:val="000000"/>
        </w:rPr>
        <w:t> </w:t>
      </w:r>
      <w:r>
        <w:rPr>
          <w:color w:val="000000"/>
          <w:u w:val="single"/>
          <w:shd w:val="clear" w:color="auto" w:fill="00FFFF"/>
        </w:rPr>
        <w:t>and act as a petty bureaucrat of social control against trans proletarians, a manager of our dissent</w:t>
      </w:r>
      <w:r>
        <w:rPr>
          <w:color w:val="000000"/>
        </w:rPr>
        <w:t>. Someone else might not have thought of us at all, yet carry analysis and strategy that we cannot do without. It’s not what a social force claims about itself but where it’s heading that counts for our prospects. </w:t>
      </w:r>
      <w:r>
        <w:rPr>
          <w:color w:val="000000"/>
          <w:u w:val="single"/>
        </w:rPr>
        <w:t>The far left of the capitalist world’s political sphere</w:t>
      </w:r>
      <w:r>
        <w:rPr>
          <w:color w:val="000000"/>
        </w:rPr>
        <w:t> </w:t>
      </w:r>
      <w:r>
        <w:rPr>
          <w:color w:val="000000"/>
          <w:u w:val="single"/>
          <w:shd w:val="clear" w:color="auto" w:fill="00FFFF"/>
        </w:rPr>
        <w:t>is</w:t>
      </w:r>
      <w:r>
        <w:rPr>
          <w:color w:val="000000"/>
        </w:rPr>
        <w:t> </w:t>
      </w:r>
      <w:r>
        <w:rPr>
          <w:color w:val="000000"/>
          <w:u w:val="single"/>
        </w:rPr>
        <w:t>basically</w:t>
      </w:r>
      <w:r>
        <w:rPr>
          <w:color w:val="000000"/>
        </w:rPr>
        <w:t> </w:t>
      </w:r>
      <w:r>
        <w:rPr>
          <w:color w:val="000000"/>
          <w:u w:val="single"/>
          <w:shd w:val="clear" w:color="auto" w:fill="00FFFF"/>
        </w:rPr>
        <w:t>as far out of proletarians</w:t>
      </w:r>
      <w:r>
        <w:rPr>
          <w:color w:val="000000"/>
          <w:u w:val="single"/>
        </w:rPr>
        <w:t>’</w:t>
      </w:r>
      <w:r>
        <w:rPr>
          <w:color w:val="000000"/>
        </w:rPr>
        <w:t> </w:t>
      </w:r>
      <w:r>
        <w:rPr>
          <w:color w:val="000000"/>
          <w:u w:val="single"/>
          <w:shd w:val="clear" w:color="auto" w:fill="00FFFF"/>
        </w:rPr>
        <w:t>reach</w:t>
      </w:r>
      <w:r>
        <w:rPr>
          <w:color w:val="000000"/>
        </w:rPr>
        <w:t> </w:t>
      </w:r>
      <w:r>
        <w:rPr>
          <w:color w:val="000000"/>
          <w:u w:val="single"/>
        </w:rPr>
        <w:t>and as much of a block in our path</w:t>
      </w:r>
      <w:r>
        <w:rPr>
          <w:color w:val="000000"/>
        </w:rPr>
        <w:t> </w:t>
      </w:r>
      <w:r>
        <w:rPr>
          <w:color w:val="000000"/>
          <w:u w:val="single"/>
          <w:shd w:val="clear" w:color="auto" w:fill="00FFFF"/>
        </w:rPr>
        <w:t>as the rest of the political sphere, except that its history and materials are closer to the mark, more directly useful to our project, and so much easier to transform</w:t>
      </w:r>
      <w:r>
        <w:rPr>
          <w:color w:val="000000"/>
        </w:rPr>
        <w:t> </w:t>
      </w:r>
      <w:r>
        <w:rPr>
          <w:color w:val="000000"/>
          <w:u w:val="single"/>
        </w:rPr>
        <w:t>into what we need.</w:t>
      </w:r>
      <w:r>
        <w:rPr>
          <w:color w:val="000000"/>
        </w:rPr>
        <w:t> </w:t>
      </w:r>
      <w:r>
        <w:rPr>
          <w:b/>
          <w:bCs/>
          <w:color w:val="000000"/>
          <w:u w:val="single"/>
        </w:rPr>
        <w:t>The best materials of the last decades are there for us to use and transform out of their deadening frameworks</w:t>
      </w:r>
      <w:r>
        <w:rPr>
          <w:color w:val="000000"/>
        </w:rPr>
        <w:t>. Even the doghouses of academic queer and trans studies have plenty of use to offer us. Why let anything useful go to waste? Finally, </w:t>
      </w:r>
      <w:r>
        <w:rPr>
          <w:b/>
          <w:bCs/>
          <w:color w:val="000000"/>
          <w:u w:val="single"/>
        </w:rPr>
        <w:t>though,</w:t>
      </w:r>
      <w:r>
        <w:rPr>
          <w:color w:val="000000"/>
        </w:rPr>
        <w:t> </w:t>
      </w:r>
      <w:r>
        <w:rPr>
          <w:b/>
          <w:bCs/>
          <w:color w:val="000000"/>
          <w:u w:val="single"/>
          <w:shd w:val="clear" w:color="auto" w:fill="00FFFF"/>
        </w:rPr>
        <w:t>we need more than just an intellectual revival of even the truest communist analysis</w:t>
      </w:r>
      <w:r>
        <w:rPr>
          <w:color w:val="000000"/>
        </w:rPr>
        <w:t> </w:t>
      </w:r>
      <w:r>
        <w:rPr>
          <w:b/>
          <w:bCs/>
          <w:color w:val="000000"/>
          <w:u w:val="single"/>
        </w:rPr>
        <w:t>–</w:t>
      </w:r>
      <w:r>
        <w:rPr>
          <w:color w:val="000000"/>
        </w:rPr>
        <w:t> </w:t>
      </w:r>
      <w:r>
        <w:rPr>
          <w:b/>
          <w:bCs/>
          <w:color w:val="000000"/>
          <w:u w:val="single"/>
        </w:rPr>
        <w:t>as if that were possible in isolation from class struggle.</w:t>
      </w:r>
      <w:r>
        <w:rPr>
          <w:color w:val="000000"/>
        </w:rPr>
        <w:t> </w:t>
      </w:r>
      <w:r>
        <w:rPr>
          <w:b/>
          <w:bCs/>
          <w:color w:val="000000"/>
          <w:u w:val="single"/>
          <w:shd w:val="clear" w:color="auto" w:fill="00FFFF"/>
        </w:rPr>
        <w:t>Marxism meets its purpose as a weapon of struggle. If it’s true that we can’t make our way into a communist world without theory, we can’t use theory effectively without confronting our thought’s immersion in the existing mode of production</w:t>
      </w:r>
      <w:r>
        <w:rPr>
          <w:color w:val="000000"/>
        </w:rPr>
        <w:t>. </w:t>
      </w:r>
      <w:r>
        <w:rPr>
          <w:color w:val="000000"/>
          <w:u w:val="single"/>
          <w:shd w:val="clear" w:color="auto" w:fill="00FFFF"/>
        </w:rPr>
        <w:t>Capitalism</w:t>
      </w:r>
      <w:r>
        <w:rPr>
          <w:color w:val="000000"/>
          <w:u w:val="single"/>
        </w:rPr>
        <w:t>, like class societies before it,</w:t>
      </w:r>
      <w:r>
        <w:rPr>
          <w:color w:val="000000"/>
        </w:rPr>
        <w:t> </w:t>
      </w:r>
      <w:r>
        <w:rPr>
          <w:color w:val="000000"/>
          <w:u w:val="single"/>
          <w:shd w:val="clear" w:color="auto" w:fill="00FFFF"/>
        </w:rPr>
        <w:t>uses our intellectual labours in accumulation and in the discipline and control of the proletariat. Transgender proletarians can’t understand and address our situation in an integrated way without starting to break down this division between intellectual labour and manual labour</w:t>
      </w:r>
      <w:r>
        <w:rPr>
          <w:color w:val="000000"/>
        </w:rPr>
        <w:t>. Therefore</w:t>
      </w:r>
      <w:r>
        <w:rPr>
          <w:color w:val="000000"/>
          <w:u w:val="single"/>
        </w:rPr>
        <w:t>, while a new crop of intellectuals may be exciting, it is not enough. Neither does the position of some of these intellectuals outside of the universities solve the problem.</w:t>
      </w:r>
      <w:r>
        <w:rPr>
          <w:color w:val="000000"/>
        </w:rPr>
        <w:t> </w:t>
      </w:r>
      <w:r>
        <w:rPr>
          <w:b/>
          <w:bCs/>
          <w:color w:val="000000"/>
          <w:u w:val="single"/>
          <w:shd w:val="clear" w:color="auto" w:fill="00FFFF"/>
        </w:rPr>
        <w:t>It is the social relationship, the division between mental and manual labour itself, that has to change</w:t>
      </w:r>
      <w:r>
        <w:rPr>
          <w:color w:val="000000"/>
        </w:rPr>
        <w:t>.</w:t>
      </w:r>
    </w:p>
    <w:p w14:paraId="56C04D69" w14:textId="77777777" w:rsidR="00E62796" w:rsidRDefault="00E62796"/>
    <w:sectPr w:rsidR="00E62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DA9"/>
    <w:rsid w:val="00306639"/>
    <w:rsid w:val="004C033D"/>
    <w:rsid w:val="005356A5"/>
    <w:rsid w:val="00663DA9"/>
    <w:rsid w:val="006E56E4"/>
    <w:rsid w:val="007D513F"/>
    <w:rsid w:val="00BA326C"/>
    <w:rsid w:val="00CA7771"/>
    <w:rsid w:val="00D84881"/>
    <w:rsid w:val="00E62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F2A28"/>
  <w15:chartTrackingRefBased/>
  <w15:docId w15:val="{8EFA8F56-7705-443F-95C0-7F5CF4199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777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A77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77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A77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s,Medium Grid 21,Very Small Text,No Spacing112,No Spacing1121,No Spacin,small text,Card,No Spacing1,No Spacing11111,No Spacing111111,Debate Text,No Spacing211,No Spacing12,No Spacing2111,Ta,ta,t"/>
    <w:basedOn w:val="Normal"/>
    <w:next w:val="Normal"/>
    <w:link w:val="Heading4Char"/>
    <w:uiPriority w:val="3"/>
    <w:qFormat/>
    <w:rsid w:val="00CA77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777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63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77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7771"/>
  </w:style>
  <w:style w:type="character" w:customStyle="1" w:styleId="Heading1Char">
    <w:name w:val="Heading 1 Char"/>
    <w:aliases w:val="Pocket Char"/>
    <w:basedOn w:val="DefaultParagraphFont"/>
    <w:link w:val="Heading1"/>
    <w:rsid w:val="00CA777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A777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A777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Ch Char,tags Char,Medium Grid 21 Char,Very Small Text Char,No Spacing112 Char,No Spacing1121 Char,No Spacin Char,small text Char,Card Char,No Spacing1 Char,Debate Text Char"/>
    <w:basedOn w:val="DefaultParagraphFont"/>
    <w:link w:val="Heading4"/>
    <w:uiPriority w:val="3"/>
    <w:rsid w:val="00CA777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A777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63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DA9"/>
    <w:rPr>
      <w:rFonts w:eastAsiaTheme="majorEastAsia" w:cstheme="majorBidi"/>
      <w:color w:val="272727" w:themeColor="text1" w:themeTint="D8"/>
    </w:rPr>
  </w:style>
  <w:style w:type="paragraph" w:styleId="Title">
    <w:name w:val="Title"/>
    <w:basedOn w:val="Normal"/>
    <w:next w:val="Normal"/>
    <w:link w:val="TitleChar"/>
    <w:uiPriority w:val="10"/>
    <w:qFormat/>
    <w:rsid w:val="00663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DA9"/>
    <w:pPr>
      <w:spacing w:before="160"/>
      <w:jc w:val="center"/>
    </w:pPr>
    <w:rPr>
      <w:i/>
      <w:iCs/>
      <w:color w:val="404040" w:themeColor="text1" w:themeTint="BF"/>
    </w:rPr>
  </w:style>
  <w:style w:type="character" w:customStyle="1" w:styleId="QuoteChar">
    <w:name w:val="Quote Char"/>
    <w:basedOn w:val="DefaultParagraphFont"/>
    <w:link w:val="Quote"/>
    <w:uiPriority w:val="29"/>
    <w:rsid w:val="00663DA9"/>
    <w:rPr>
      <w:i/>
      <w:iCs/>
      <w:color w:val="404040" w:themeColor="text1" w:themeTint="BF"/>
    </w:rPr>
  </w:style>
  <w:style w:type="paragraph" w:styleId="ListParagraph">
    <w:name w:val="List Paragraph"/>
    <w:basedOn w:val="Normal"/>
    <w:uiPriority w:val="34"/>
    <w:qFormat/>
    <w:rsid w:val="00663DA9"/>
    <w:pPr>
      <w:ind w:left="720"/>
      <w:contextualSpacing/>
    </w:pPr>
  </w:style>
  <w:style w:type="character" w:styleId="IntenseEmphasis">
    <w:name w:val="Intense Emphasis"/>
    <w:basedOn w:val="DefaultParagraphFont"/>
    <w:uiPriority w:val="21"/>
    <w:qFormat/>
    <w:rsid w:val="00663DA9"/>
    <w:rPr>
      <w:i/>
      <w:iCs/>
      <w:color w:val="0F4761" w:themeColor="accent1" w:themeShade="BF"/>
    </w:rPr>
  </w:style>
  <w:style w:type="paragraph" w:styleId="IntenseQuote">
    <w:name w:val="Intense Quote"/>
    <w:basedOn w:val="Normal"/>
    <w:next w:val="Normal"/>
    <w:link w:val="IntenseQuoteChar"/>
    <w:uiPriority w:val="30"/>
    <w:qFormat/>
    <w:rsid w:val="00663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DA9"/>
    <w:rPr>
      <w:i/>
      <w:iCs/>
      <w:color w:val="0F4761" w:themeColor="accent1" w:themeShade="BF"/>
    </w:rPr>
  </w:style>
  <w:style w:type="character" w:styleId="IntenseReference">
    <w:name w:val="Intense Reference"/>
    <w:basedOn w:val="DefaultParagraphFont"/>
    <w:uiPriority w:val="32"/>
    <w:qFormat/>
    <w:rsid w:val="00663DA9"/>
    <w:rPr>
      <w:b/>
      <w:bCs/>
      <w:smallCaps/>
      <w:color w:val="0F4761" w:themeColor="accent1" w:themeShade="BF"/>
      <w:spacing w:val="5"/>
    </w:rPr>
  </w:style>
  <w:style w:type="paragraph" w:customStyle="1" w:styleId="textbold">
    <w:name w:val="text bold"/>
    <w:basedOn w:val="Normal"/>
    <w:link w:val="Emphasis"/>
    <w:uiPriority w:val="8"/>
    <w:qFormat/>
    <w:rsid w:val="00306639"/>
    <w:pPr>
      <w:widowControl w:val="0"/>
      <w:pBdr>
        <w:top w:val="single" w:sz="8" w:space="0" w:color="auto"/>
        <w:left w:val="single" w:sz="8" w:space="0" w:color="auto"/>
        <w:bottom w:val="single" w:sz="8" w:space="0" w:color="auto"/>
        <w:right w:val="single" w:sz="8" w:space="0" w:color="auto"/>
      </w:pBdr>
      <w:spacing w:after="0" w:line="240" w:lineRule="auto"/>
      <w:ind w:left="720"/>
    </w:pPr>
    <w:rPr>
      <w:b/>
      <w:iCs/>
      <w:kern w:val="2"/>
      <w:szCs w:val="24"/>
      <w:u w:val="single"/>
      <w:bdr w:val="single" w:sz="8" w:space="0" w:color="auto"/>
      <w14:ligatures w14:val="standardContextual"/>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A7771"/>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7771"/>
    <w:rPr>
      <w:b/>
      <w:bCs/>
      <w:sz w:val="26"/>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w:basedOn w:val="DefaultParagraphFont"/>
    <w:uiPriority w:val="7"/>
    <w:qFormat/>
    <w:rsid w:val="00CA7771"/>
    <w:rPr>
      <w:b w:val="0"/>
      <w:sz w:val="22"/>
      <w:u w:val="single"/>
    </w:rPr>
  </w:style>
  <w:style w:type="character" w:styleId="FollowedHyperlink">
    <w:name w:val="FollowedHyperlink"/>
    <w:basedOn w:val="DefaultParagraphFont"/>
    <w:uiPriority w:val="99"/>
    <w:semiHidden/>
    <w:unhideWhenUsed/>
    <w:rsid w:val="00CA7771"/>
    <w:rPr>
      <w:color w:val="auto"/>
      <w:u w:val="none"/>
    </w:rPr>
  </w:style>
  <w:style w:type="character" w:styleId="Strong">
    <w:name w:val="Strong"/>
    <w:basedOn w:val="DefaultParagraphFont"/>
    <w:uiPriority w:val="22"/>
    <w:qFormat/>
    <w:rsid w:val="00CA7771"/>
    <w:rPr>
      <w:b/>
      <w:bCs/>
    </w:rPr>
  </w:style>
  <w:style w:type="character" w:styleId="BookTitle">
    <w:name w:val="Book Title"/>
    <w:basedOn w:val="DefaultParagraphFont"/>
    <w:uiPriority w:val="33"/>
    <w:qFormat/>
    <w:rsid w:val="00CA7771"/>
    <w:rPr>
      <w:b/>
      <w:bCs/>
      <w:i/>
      <w:iCs/>
      <w:spacing w:val="5"/>
    </w:rPr>
  </w:style>
  <w:style w:type="numbering" w:styleId="111111">
    <w:name w:val="Outline List 2"/>
    <w:basedOn w:val="NoList"/>
    <w:uiPriority w:val="99"/>
    <w:semiHidden/>
    <w:unhideWhenUsed/>
    <w:rsid w:val="00CA7771"/>
  </w:style>
  <w:style w:type="paragraph" w:styleId="Header">
    <w:name w:val="header"/>
    <w:basedOn w:val="Normal"/>
    <w:link w:val="HeaderChar"/>
    <w:uiPriority w:val="99"/>
    <w:semiHidden/>
    <w:rsid w:val="00CA77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7771"/>
    <w:rPr>
      <w:rFonts w:ascii="Calibri" w:hAnsi="Calibri" w:cs="Calibri"/>
      <w:kern w:val="0"/>
      <w:sz w:val="22"/>
      <w:szCs w:val="22"/>
      <w14:ligatures w14:val="none"/>
    </w:rPr>
  </w:style>
  <w:style w:type="paragraph" w:styleId="Footer">
    <w:name w:val="footer"/>
    <w:basedOn w:val="Normal"/>
    <w:link w:val="FooterChar"/>
    <w:uiPriority w:val="99"/>
    <w:semiHidden/>
    <w:rsid w:val="00CA77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777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A7771"/>
    <w:pPr>
      <w:spacing w:after="120"/>
    </w:pPr>
  </w:style>
  <w:style w:type="character" w:customStyle="1" w:styleId="BodyTextChar">
    <w:name w:val="Body Text Char"/>
    <w:basedOn w:val="DefaultParagraphFont"/>
    <w:link w:val="BodyText"/>
    <w:uiPriority w:val="99"/>
    <w:semiHidden/>
    <w:rsid w:val="00CA7771"/>
    <w:rPr>
      <w:rFonts w:ascii="Calibri" w:hAnsi="Calibri" w:cs="Calibri"/>
      <w:kern w:val="0"/>
      <w:sz w:val="22"/>
      <w:szCs w:val="22"/>
      <w14:ligatures w14:val="none"/>
    </w:rPr>
  </w:style>
  <w:style w:type="paragraph" w:styleId="NoSpacing">
    <w:name w:val="No Spacing"/>
    <w:link w:val="NoSpacingChar"/>
    <w:uiPriority w:val="99"/>
    <w:unhideWhenUsed/>
    <w:qFormat/>
    <w:rsid w:val="00CA777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A7771"/>
    <w:rPr>
      <w:rFonts w:ascii="Calibri" w:hAnsi="Calibri" w:cs="Calibri"/>
      <w:kern w:val="0"/>
      <w:sz w:val="22"/>
      <w:szCs w:val="22"/>
      <w14:ligatures w14:val="none"/>
    </w:rPr>
  </w:style>
  <w:style w:type="character" w:styleId="Hyperlink">
    <w:name w:val="Hyperlink"/>
    <w:basedOn w:val="DefaultParagraphFont"/>
    <w:uiPriority w:val="99"/>
    <w:unhideWhenUsed/>
    <w:rsid w:val="00CA7771"/>
    <w:rPr>
      <w:color w:val="467886" w:themeColor="hyperlink"/>
      <w:u w:val="single"/>
    </w:rPr>
  </w:style>
  <w:style w:type="character" w:styleId="UnresolvedMention">
    <w:name w:val="Unresolved Mention"/>
    <w:basedOn w:val="DefaultParagraphFont"/>
    <w:uiPriority w:val="99"/>
    <w:semiHidden/>
    <w:unhideWhenUsed/>
    <w:rsid w:val="00CA7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1747</Words>
  <Characters>9278</Characters>
  <Application>Microsoft Office Word</Application>
  <DocSecurity>0</DocSecurity>
  <Lines>134</Lines>
  <Paragraphs>33</Paragraphs>
  <ScaleCrop>false</ScaleCrop>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Oluwatomisin J Badmus</dc:creator>
  <cp:keywords/>
  <dc:description/>
  <cp:lastModifiedBy>Oluwatomisin J Badmus</cp:lastModifiedBy>
  <cp:revision>3</cp:revision>
  <dcterms:created xsi:type="dcterms:W3CDTF">2026-02-25T02:02:00Z</dcterms:created>
  <dcterms:modified xsi:type="dcterms:W3CDTF">2026-02-25T02:07:00Z</dcterms:modified>
</cp:coreProperties>
</file>