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E204" w14:textId="77777777" w:rsidR="00CA7771" w:rsidRDefault="00CA7771" w:rsidP="00CA7771">
      <w:pPr>
        <w:pStyle w:val="Heading4"/>
        <w:spacing w:before="30" w:line="278" w:lineRule="atLeast"/>
        <w:rPr>
          <w:rFonts w:cs="Calibri"/>
          <w:color w:val="000000"/>
          <w:szCs w:val="26"/>
        </w:rPr>
      </w:pPr>
      <w:r>
        <w:rPr>
          <w:rFonts w:cs="Calibri"/>
          <w:color w:val="000000"/>
          <w:szCs w:val="26"/>
        </w:rPr>
        <w:t>Communism is the only way to achieve queer and trans liberation.</w:t>
      </w:r>
    </w:p>
    <w:p w14:paraId="17408ABF" w14:textId="77777777" w:rsidR="00CA7771" w:rsidRDefault="00CA7771" w:rsidP="00CA7771">
      <w:pPr>
        <w:spacing w:after="120" w:line="235" w:lineRule="atLeast"/>
        <w:rPr>
          <w:color w:val="000000"/>
        </w:rPr>
      </w:pPr>
      <w:r>
        <w:rPr>
          <w:color w:val="000000"/>
        </w:rPr>
        <w:t>Anja Heisler Weiser </w:t>
      </w:r>
      <w:r>
        <w:rPr>
          <w:b/>
          <w:bCs/>
          <w:color w:val="000000"/>
          <w:sz w:val="26"/>
          <w:szCs w:val="26"/>
        </w:rPr>
        <w:t>Flower 2021</w:t>
      </w:r>
      <w:r>
        <w:rPr>
          <w:color w:val="000000"/>
        </w:rPr>
        <w:t> (bio from book – “an internationalist communist and artist living in San Francisco, California. Theoretically, she focuses on picking up the dropped threads of the left-communist and heretical tendencies of the twentieth century, to understand class and domination of oppressed groups in a capacious, unitary manner, and to confront the possibilities of a revolutionary proletariat.” “Cosmos Against Nature in the Class Struggle of Proletarian Trans Women,” in Transgender Marxism Edited by Jules Joanne Gleeson and Elle O’Rourke. Pluto Press, p. 230-234) Hawkeyes</w:t>
      </w:r>
    </w:p>
    <w:p w14:paraId="22178C51" w14:textId="77777777" w:rsidR="00CA7771" w:rsidRDefault="00CA7771" w:rsidP="00CA7771">
      <w:pPr>
        <w:spacing w:line="235" w:lineRule="atLeast"/>
        <w:rPr>
          <w:color w:val="000000"/>
        </w:rPr>
      </w:pPr>
      <w:r>
        <w:rPr>
          <w:color w:val="000000"/>
          <w:u w:val="single"/>
          <w:shd w:val="clear" w:color="auto" w:fill="00FFFF"/>
        </w:rPr>
        <w:t>Trans women</w:t>
      </w:r>
      <w:r>
        <w:rPr>
          <w:color w:val="000000"/>
        </w:rPr>
        <w:t> </w:t>
      </w:r>
      <w:r>
        <w:rPr>
          <w:color w:val="000000"/>
        </w:rPr>
        <w:t> </w:t>
      </w:r>
      <w:r>
        <w:rPr>
          <w:color w:val="000000"/>
        </w:rPr>
        <w:t> </w:t>
      </w:r>
      <w:r>
        <w:rPr>
          <w:b/>
          <w:bCs/>
          <w:color w:val="000000"/>
          <w:u w:val="single"/>
          <w:shd w:val="clear" w:color="auto" w:fill="00FFFF"/>
        </w:rPr>
        <w:t xml:space="preserve"> history</w:t>
      </w:r>
      <w:r>
        <w:rPr>
          <w:color w:val="000000"/>
        </w:rPr>
        <w:t> </w:t>
      </w:r>
      <w:r>
        <w:rPr>
          <w:color w:val="000000"/>
        </w:rPr>
        <w:t> </w:t>
      </w:r>
      <w:r>
        <w:rPr>
          <w:b/>
          <w:bCs/>
          <w:color w:val="000000"/>
          <w:u w:val="single"/>
          <w:shd w:val="clear" w:color="auto" w:fill="00FFFF"/>
        </w:rPr>
        <w:t xml:space="preserve"> is buried and obscured</w:t>
      </w:r>
      <w:r>
        <w:rPr>
          <w:color w:val="000000"/>
        </w:rPr>
        <w:t> </w:t>
      </w:r>
      <w:r>
        <w:rPr>
          <w:color w:val="000000"/>
        </w:rPr>
        <w:t> </w:t>
      </w:r>
      <w:r>
        <w:rPr>
          <w:color w:val="000000"/>
          <w:u w:val="single"/>
          <w:shd w:val="clear" w:color="auto" w:fill="00FFFF"/>
        </w:rPr>
        <w:t xml:space="preserve"> our</w:t>
      </w:r>
      <w:r>
        <w:rPr>
          <w:color w:val="000000"/>
        </w:rPr>
        <w:t> </w:t>
      </w:r>
      <w:r>
        <w:rPr>
          <w:color w:val="000000"/>
        </w:rPr>
        <w:t> </w:t>
      </w:r>
      <w:r>
        <w:rPr>
          <w:color w:val="000000"/>
          <w:u w:val="single"/>
          <w:shd w:val="clear" w:color="auto" w:fill="00FFFF"/>
        </w:rPr>
        <w:t xml:space="preserve"> novelty leaves us isolated</w:t>
      </w:r>
      <w:r>
        <w:rPr>
          <w:color w:val="000000"/>
        </w:rPr>
        <w:t> </w:t>
      </w:r>
      <w:r>
        <w:rPr>
          <w:b/>
          <w:bCs/>
          <w:color w:val="000000"/>
          <w:u w:val="single"/>
          <w:shd w:val="clear" w:color="auto" w:fill="00FFFF"/>
        </w:rPr>
        <w:t xml:space="preserve"> Over the long decades of our ascension</w:t>
      </w:r>
      <w:r>
        <w:rPr>
          <w:color w:val="000000"/>
        </w:rPr>
        <w:t> </w:t>
      </w:r>
      <w:r>
        <w:rPr>
          <w:color w:val="000000"/>
        </w:rPr>
        <w:t> </w:t>
      </w:r>
      <w:r>
        <w:rPr>
          <w:b/>
          <w:bCs/>
          <w:color w:val="000000"/>
          <w:u w:val="single"/>
          <w:shd w:val="clear" w:color="auto" w:fill="00FFFF"/>
        </w:rPr>
        <w:t xml:space="preserve"> capital has</w:t>
      </w:r>
      <w:r>
        <w:rPr>
          <w:color w:val="000000"/>
        </w:rPr>
        <w:t> </w:t>
      </w:r>
      <w:r>
        <w:rPr>
          <w:color w:val="000000"/>
        </w:rPr>
        <w:t> </w:t>
      </w:r>
      <w:r>
        <w:rPr>
          <w:b/>
          <w:bCs/>
          <w:color w:val="000000"/>
          <w:u w:val="single"/>
          <w:shd w:val="clear" w:color="auto" w:fill="00FFFF"/>
        </w:rPr>
        <w:t xml:space="preserve"> finished extending its domination across the planet, and</w:t>
      </w:r>
      <w:r>
        <w:rPr>
          <w:color w:val="000000"/>
        </w:rPr>
        <w:t> </w:t>
      </w:r>
      <w:r>
        <w:rPr>
          <w:color w:val="000000"/>
        </w:rPr>
        <w:t> </w:t>
      </w:r>
      <w:r>
        <w:rPr>
          <w:b/>
          <w:bCs/>
          <w:color w:val="000000"/>
          <w:u w:val="single"/>
          <w:shd w:val="clear" w:color="auto" w:fill="00FFFF"/>
        </w:rPr>
        <w:t xml:space="preserve"> turned to intensifying</w:t>
      </w:r>
      <w:r>
        <w:rPr>
          <w:color w:val="000000"/>
        </w:rPr>
        <w:t> </w:t>
      </w:r>
      <w:r>
        <w:rPr>
          <w:color w:val="000000"/>
        </w:rPr>
        <w:t> </w:t>
      </w:r>
      <w:r>
        <w:rPr>
          <w:b/>
          <w:bCs/>
          <w:color w:val="000000"/>
          <w:u w:val="single"/>
          <w:shd w:val="clear" w:color="auto" w:fill="00FFFF"/>
        </w:rPr>
        <w:t xml:space="preserve"> exploitation of the</w:t>
      </w:r>
      <w:r>
        <w:rPr>
          <w:color w:val="000000"/>
        </w:rPr>
        <w:t> </w:t>
      </w:r>
      <w:r>
        <w:rPr>
          <w:color w:val="000000"/>
        </w:rPr>
        <w:t> </w:t>
      </w:r>
      <w:r>
        <w:rPr>
          <w:b/>
          <w:bCs/>
          <w:color w:val="000000"/>
          <w:u w:val="single"/>
          <w:shd w:val="clear" w:color="auto" w:fill="00FFFF"/>
        </w:rPr>
        <w:t xml:space="preserve"> proletariat</w:t>
      </w:r>
      <w:r>
        <w:rPr>
          <w:color w:val="000000"/>
        </w:rPr>
        <w:t> </w:t>
      </w:r>
      <w:r>
        <w:rPr>
          <w:color w:val="000000"/>
          <w:u w:val="single"/>
          <w:shd w:val="clear" w:color="auto" w:fill="00FFFF"/>
        </w:rPr>
        <w:t xml:space="preserve"> communism is normal among American trans</w:t>
      </w:r>
      <w:r>
        <w:rPr>
          <w:color w:val="000000"/>
        </w:rPr>
        <w:t> </w:t>
      </w:r>
      <w:r>
        <w:rPr>
          <w:color w:val="000000"/>
          <w:u w:val="single"/>
          <w:shd w:val="clear" w:color="auto" w:fill="00FFFF"/>
        </w:rPr>
        <w:t xml:space="preserve"> women</w:t>
      </w:r>
      <w:r>
        <w:rPr>
          <w:color w:val="000000"/>
        </w:rPr>
        <w:t> </w:t>
      </w:r>
      <w:r>
        <w:rPr>
          <w:color w:val="000000"/>
          <w:u w:val="single"/>
          <w:shd w:val="clear" w:color="auto" w:fill="00FFFF"/>
        </w:rPr>
        <w:t xml:space="preserve"> activity</w:t>
      </w:r>
      <w:r>
        <w:rPr>
          <w:color w:val="000000"/>
        </w:rPr>
        <w:t> </w:t>
      </w:r>
      <w:r>
        <w:rPr>
          <w:color w:val="000000"/>
        </w:rPr>
        <w:t> </w:t>
      </w:r>
      <w:r>
        <w:rPr>
          <w:color w:val="000000"/>
          <w:u w:val="single"/>
          <w:shd w:val="clear" w:color="auto" w:fill="00FFFF"/>
        </w:rPr>
        <w:t xml:space="preserve"> crops up easily among populations of the proletariat which social democracy, Stalinism, and much of the workers</w:t>
      </w:r>
      <w:r>
        <w:rPr>
          <w:color w:val="000000"/>
        </w:rPr>
        <w:t> </w:t>
      </w:r>
      <w:r>
        <w:rPr>
          <w:color w:val="000000"/>
          <w:u w:val="single"/>
          <w:shd w:val="clear" w:color="auto" w:fill="00FFFF"/>
        </w:rPr>
        <w:t xml:space="preserve"> movement defined themselves against</w:t>
      </w:r>
      <w:r>
        <w:rPr>
          <w:color w:val="000000"/>
        </w:rPr>
        <w:t> </w:t>
      </w:r>
      <w:r>
        <w:rPr>
          <w:color w:val="000000"/>
          <w:u w:val="single"/>
          <w:shd w:val="clear" w:color="auto" w:fill="00FFFF"/>
        </w:rPr>
        <w:t xml:space="preserve"> communist</w:t>
      </w:r>
      <w:r>
        <w:rPr>
          <w:color w:val="000000"/>
        </w:rPr>
        <w:t> </w:t>
      </w:r>
      <w:r>
        <w:rPr>
          <w:color w:val="000000"/>
        </w:rPr>
        <w:t> </w:t>
      </w:r>
      <w:r>
        <w:rPr>
          <w:color w:val="000000"/>
          <w:u w:val="single"/>
          <w:shd w:val="clear" w:color="auto" w:fill="00FFFF"/>
        </w:rPr>
        <w:t xml:space="preserve"> theoretical cores persist</w:t>
      </w:r>
      <w:r>
        <w:rPr>
          <w:color w:val="000000"/>
        </w:rPr>
        <w:t> </w:t>
      </w:r>
      <w:r>
        <w:rPr>
          <w:color w:val="000000"/>
        </w:rPr>
        <w:t> </w:t>
      </w:r>
      <w:r>
        <w:rPr>
          <w:color w:val="000000"/>
          <w:u w:val="single"/>
          <w:shd w:val="clear" w:color="auto" w:fill="00FFFF"/>
        </w:rPr>
        <w:t xml:space="preserve"> some still surviving five, seven, or more decades</w:t>
      </w:r>
      <w:r>
        <w:rPr>
          <w:color w:val="000000"/>
        </w:rPr>
        <w:t> </w:t>
      </w:r>
      <w:r>
        <w:rPr>
          <w:color w:val="000000"/>
        </w:rPr>
        <w:t> </w:t>
      </w:r>
      <w:r>
        <w:rPr>
          <w:color w:val="000000"/>
          <w:u w:val="single"/>
          <w:shd w:val="clear" w:color="auto" w:fill="00FFFF"/>
        </w:rPr>
        <w:t xml:space="preserve"> the isolation they’re forced into in the absence of newly rising class power condemns their</w:t>
      </w:r>
      <w:r>
        <w:rPr>
          <w:color w:val="000000"/>
        </w:rPr>
        <w:t> </w:t>
      </w:r>
      <w:r>
        <w:rPr>
          <w:color w:val="000000"/>
        </w:rPr>
        <w:t> </w:t>
      </w:r>
      <w:r>
        <w:rPr>
          <w:color w:val="000000"/>
          <w:u w:val="single"/>
          <w:shd w:val="clear" w:color="auto" w:fill="00FFFF"/>
        </w:rPr>
        <w:t xml:space="preserve"> principles to hollow</w:t>
      </w:r>
      <w:r>
        <w:rPr>
          <w:color w:val="000000"/>
        </w:rPr>
        <w:t> </w:t>
      </w:r>
      <w:r>
        <w:rPr>
          <w:color w:val="000000"/>
        </w:rPr>
        <w:t> </w:t>
      </w:r>
      <w:r>
        <w:rPr>
          <w:color w:val="000000"/>
          <w:u w:val="single"/>
          <w:shd w:val="clear" w:color="auto" w:fill="00FFFF"/>
        </w:rPr>
        <w:t xml:space="preserve"> shells</w:t>
      </w:r>
      <w:r>
        <w:rPr>
          <w:color w:val="000000"/>
          <w:u w:val="single"/>
          <w:shd w:val="clear" w:color="auto" w:fill="00FFFF"/>
        </w:rPr>
        <w:t xml:space="preserve"> This hollowing</w:t>
      </w:r>
      <w:r>
        <w:rPr>
          <w:color w:val="000000"/>
        </w:rPr>
        <w:t> </w:t>
      </w:r>
      <w:r>
        <w:rPr>
          <w:color w:val="000000"/>
        </w:rPr>
        <w:t> </w:t>
      </w:r>
      <w:r>
        <w:rPr>
          <w:color w:val="000000"/>
          <w:u w:val="single"/>
          <w:shd w:val="clear" w:color="auto" w:fill="00FFFF"/>
        </w:rPr>
        <w:t xml:space="preserve"> forms a morbid pair with the trans-focused left’s</w:t>
      </w:r>
      <w:r>
        <w:rPr>
          <w:color w:val="000000"/>
        </w:rPr>
        <w:t> </w:t>
      </w:r>
      <w:r>
        <w:rPr>
          <w:color w:val="000000"/>
        </w:rPr>
        <w:t> </w:t>
      </w:r>
      <w:r>
        <w:rPr>
          <w:color w:val="000000"/>
          <w:u w:val="single"/>
          <w:shd w:val="clear" w:color="auto" w:fill="00FFFF"/>
        </w:rPr>
        <w:t xml:space="preserve"> separation of class practice from theory, as proletarian trans women are commanded to</w:t>
      </w:r>
      <w:r>
        <w:rPr>
          <w:color w:val="000000"/>
        </w:rPr>
        <w:t> </w:t>
      </w:r>
      <w:r>
        <w:rPr>
          <w:color w:val="000000"/>
          <w:u w:val="single"/>
          <w:shd w:val="clear" w:color="auto" w:fill="00FFFF"/>
        </w:rPr>
        <w:t xml:space="preserve"> ‘</w:t>
      </w:r>
      <w:r>
        <w:rPr>
          <w:color w:val="000000"/>
        </w:rPr>
        <w:t> </w:t>
      </w:r>
      <w:r>
        <w:rPr>
          <w:color w:val="000000"/>
          <w:u w:val="single"/>
          <w:shd w:val="clear" w:color="auto" w:fill="00FFFF"/>
        </w:rPr>
        <w:t xml:space="preserve"> ourselves and get</w:t>
      </w:r>
      <w:r>
        <w:rPr>
          <w:color w:val="000000"/>
        </w:rPr>
        <w:t> </w:t>
      </w:r>
      <w:r>
        <w:rPr>
          <w:color w:val="000000"/>
          <w:u w:val="single"/>
          <w:shd w:val="clear" w:color="auto" w:fill="00FFFF"/>
        </w:rPr>
        <w:t xml:space="preserve"> ‘</w:t>
      </w:r>
      <w:r>
        <w:rPr>
          <w:color w:val="000000"/>
        </w:rPr>
        <w:t> </w:t>
      </w:r>
      <w:r>
        <w:rPr>
          <w:color w:val="000000"/>
          <w:u w:val="single"/>
          <w:shd w:val="clear" w:color="auto" w:fill="00FFFF"/>
        </w:rPr>
        <w:t xml:space="preserve"> without systematising our insights on a class basis</w:t>
      </w:r>
      <w:r>
        <w:rPr>
          <w:color w:val="000000"/>
        </w:rPr>
        <w:t> </w:t>
      </w:r>
      <w:r>
        <w:rPr>
          <w:color w:val="000000"/>
          <w:u w:val="single"/>
          <w:shd w:val="clear" w:color="auto" w:fill="00FFFF"/>
        </w:rPr>
        <w:t xml:space="preserve"> The cis-dominated gay and lesbian movements reacted to trans people’s presence among them by splitting into sides for and against our existence</w:t>
      </w:r>
      <w:r>
        <w:rPr>
          <w:color w:val="000000"/>
          <w:u w:val="single"/>
          <w:shd w:val="clear" w:color="auto" w:fill="00FFFF"/>
        </w:rPr>
        <w:t xml:space="preserve"> We gained an easier life</w:t>
      </w:r>
      <w:r>
        <w:rPr>
          <w:color w:val="000000"/>
        </w:rPr>
        <w:t> </w:t>
      </w:r>
      <w:r>
        <w:rPr>
          <w:color w:val="000000"/>
        </w:rPr>
        <w:t> </w:t>
      </w:r>
      <w:r>
        <w:rPr>
          <w:color w:val="000000"/>
          <w:u w:val="single"/>
          <w:shd w:val="clear" w:color="auto" w:fill="00FFFF"/>
        </w:rPr>
        <w:t xml:space="preserve"> while the rate of murders of proletarian Black trans women in the United States climbed ever-higher;</w:t>
      </w:r>
      <w:r>
        <w:rPr>
          <w:color w:val="000000"/>
        </w:rPr>
        <w:t> </w:t>
      </w:r>
      <w:r>
        <w:rPr>
          <w:color w:val="000000"/>
        </w:rPr>
        <w:t> </w:t>
      </w:r>
      <w:r>
        <w:rPr>
          <w:color w:val="000000"/>
        </w:rPr>
        <w:t> </w:t>
      </w:r>
      <w:r>
        <w:rPr>
          <w:color w:val="000000"/>
        </w:rPr>
        <w:t> </w:t>
      </w:r>
      <w:r>
        <w:rPr>
          <w:color w:val="000000"/>
          <w:u w:val="single"/>
          <w:shd w:val="clear" w:color="auto" w:fill="00FFFF"/>
        </w:rPr>
        <w:t xml:space="preserve"> of young trans</w:t>
      </w:r>
      <w:r>
        <w:rPr>
          <w:color w:val="000000"/>
        </w:rPr>
        <w:t> </w:t>
      </w:r>
      <w:r>
        <w:rPr>
          <w:color w:val="000000"/>
          <w:u w:val="single"/>
          <w:shd w:val="clear" w:color="auto" w:fill="00FFFF"/>
        </w:rPr>
        <w:t xml:space="preserve"> intellectuals</w:t>
      </w:r>
      <w:r>
        <w:rPr>
          <w:color w:val="000000"/>
        </w:rPr>
        <w:t> </w:t>
      </w:r>
      <w:r>
        <w:rPr>
          <w:color w:val="000000"/>
          <w:u w:val="single"/>
          <w:shd w:val="clear" w:color="auto" w:fill="00FFFF"/>
        </w:rPr>
        <w:t xml:space="preserve"> now appear in English-language circles, universities, nonprofits, and organisations</w:t>
      </w:r>
      <w:r>
        <w:rPr>
          <w:color w:val="000000"/>
          <w:u w:val="single"/>
          <w:shd w:val="clear" w:color="auto" w:fill="00FFFF"/>
        </w:rPr>
        <w:t xml:space="preserve"> Bisecting all of these is the abolitionist stream promoting the reduction or overcoming of police, of prisons, and of the oppression of Black people</w:t>
      </w:r>
      <w:r>
        <w:rPr>
          <w:color w:val="000000"/>
        </w:rPr>
        <w:t> </w:t>
      </w:r>
      <w:r>
        <w:rPr>
          <w:color w:val="000000"/>
          <w:u w:val="single"/>
          <w:shd w:val="clear" w:color="auto" w:fill="00FFFF"/>
        </w:rPr>
        <w:t xml:space="preserve"> our insights are scattershot. This is to be expected given our newness, the uncertainty of the period we’ve arisen in, and the size of our task</w:t>
      </w:r>
      <w:r>
        <w:rPr>
          <w:color w:val="000000"/>
          <w:u w:val="single"/>
          <w:shd w:val="clear" w:color="auto" w:fill="00FFFF"/>
        </w:rPr>
        <w:t xml:space="preserve"> We face down the absence of any formally congealed global proletarian force, the thorny relationship of transgender proletarians to the political sphere, and the ever-intensifying estrangement of the worldwide proletariat from politics</w:t>
      </w:r>
      <w:r>
        <w:rPr>
          <w:color w:val="000000"/>
        </w:rPr>
        <w:t> </w:t>
      </w:r>
      <w:r>
        <w:rPr>
          <w:color w:val="000000"/>
        </w:rPr>
        <w:t> </w:t>
      </w:r>
      <w:r>
        <w:rPr>
          <w:color w:val="000000"/>
          <w:u w:val="single"/>
          <w:shd w:val="clear" w:color="auto" w:fill="00FFFF"/>
        </w:rPr>
        <w:t xml:space="preserve"> Political formations from the Democrats to the tacitly pro-capitalist</w:t>
      </w:r>
      <w:r>
        <w:rPr>
          <w:color w:val="000000"/>
        </w:rPr>
        <w:t> </w:t>
      </w:r>
      <w:r>
        <w:rPr>
          <w:color w:val="000000"/>
          <w:u w:val="single"/>
          <w:shd w:val="clear" w:color="auto" w:fill="00FFFF"/>
        </w:rPr>
        <w:t xml:space="preserve"> ‘</w:t>
      </w:r>
      <w:r>
        <w:rPr>
          <w:color w:val="000000"/>
        </w:rPr>
        <w:t> </w:t>
      </w:r>
      <w:r>
        <w:rPr>
          <w:color w:val="000000"/>
          <w:u w:val="single"/>
          <w:shd w:val="clear" w:color="auto" w:fill="00FFFF"/>
        </w:rPr>
        <w:t xml:space="preserve"> found trans people dangerous or irrelevant. Now they too reach to awkwardly drape the banner</w:t>
      </w:r>
      <w:r>
        <w:rPr>
          <w:color w:val="000000"/>
        </w:rPr>
        <w:t> </w:t>
      </w:r>
      <w:r>
        <w:rPr>
          <w:color w:val="000000"/>
          <w:u w:val="single"/>
          <w:shd w:val="clear" w:color="auto" w:fill="00FFFF"/>
        </w:rPr>
        <w:t xml:space="preserve"> ‘</w:t>
      </w:r>
      <w:r>
        <w:rPr>
          <w:color w:val="000000"/>
        </w:rPr>
        <w:t> </w:t>
      </w:r>
      <w:r>
        <w:rPr>
          <w:color w:val="000000"/>
          <w:u w:val="single"/>
          <w:shd w:val="clear" w:color="auto" w:fill="00FFFF"/>
        </w:rPr>
        <w:t xml:space="preserve"> over parties terrified of their own timid social-democratic wings</w:t>
      </w:r>
      <w:r>
        <w:rPr>
          <w:color w:val="000000"/>
        </w:rPr>
        <w:t> </w:t>
      </w:r>
      <w:r>
        <w:rPr>
          <w:color w:val="000000"/>
          <w:u w:val="single"/>
          <w:shd w:val="clear" w:color="auto" w:fill="00FFFF"/>
        </w:rPr>
        <w:t xml:space="preserve"> how could there be any shared project between</w:t>
      </w:r>
      <w:r>
        <w:rPr>
          <w:color w:val="000000"/>
        </w:rPr>
        <w:t> </w:t>
      </w:r>
      <w:r>
        <w:rPr>
          <w:color w:val="000000"/>
        </w:rPr>
        <w:t> </w:t>
      </w:r>
      <w:r>
        <w:rPr>
          <w:color w:val="000000"/>
          <w:u w:val="single"/>
          <w:shd w:val="clear" w:color="auto" w:fill="00FFFF"/>
        </w:rPr>
        <w:t xml:space="preserve"> the</w:t>
      </w:r>
      <w:r>
        <w:rPr>
          <w:color w:val="000000"/>
        </w:rPr>
        <w:t> </w:t>
      </w:r>
      <w:r>
        <w:rPr>
          <w:color w:val="000000"/>
        </w:rPr>
        <w:t> </w:t>
      </w:r>
      <w:r>
        <w:rPr>
          <w:color w:val="000000"/>
          <w:u w:val="single"/>
          <w:shd w:val="clear" w:color="auto" w:fill="00FFFF"/>
        </w:rPr>
        <w:t xml:space="preserve"> political sphere, and those who insist on</w:t>
      </w:r>
      <w:r>
        <w:rPr>
          <w:color w:val="000000"/>
        </w:rPr>
        <w:t> </w:t>
      </w:r>
      <w:r>
        <w:rPr>
          <w:color w:val="000000"/>
        </w:rPr>
        <w:t> </w:t>
      </w:r>
      <w:r>
        <w:rPr>
          <w:color w:val="000000"/>
          <w:u w:val="single"/>
          <w:shd w:val="clear" w:color="auto" w:fill="00FFFF"/>
        </w:rPr>
        <w:t xml:space="preserve"> a communist world?</w:t>
      </w:r>
      <w:r>
        <w:rPr>
          <w:color w:val="000000"/>
        </w:rPr>
        <w:t> </w:t>
      </w:r>
      <w:r>
        <w:rPr>
          <w:b/>
          <w:bCs/>
          <w:color w:val="000000"/>
          <w:u w:val="single"/>
          <w:shd w:val="clear" w:color="auto" w:fill="00FFFF"/>
        </w:rPr>
        <w:t xml:space="preserve"> No existing tendency on the left has fleshed out a viable trajectory through which trans and cis proletarians can overcome their mutual estrangement and form a global revolutionary class</w:t>
      </w:r>
      <w:r>
        <w:rPr>
          <w:color w:val="000000"/>
        </w:rPr>
        <w:t> </w:t>
      </w:r>
      <w:r>
        <w:rPr>
          <w:color w:val="000000"/>
        </w:rPr>
        <w:t> </w:t>
      </w:r>
      <w:r>
        <w:rPr>
          <w:b/>
          <w:bCs/>
          <w:color w:val="000000"/>
          <w:u w:val="single"/>
          <w:shd w:val="clear" w:color="auto" w:fill="00FFFF"/>
        </w:rPr>
        <w:t xml:space="preserve"> The flight path to transgender liberation can only be the path to communism</w:t>
      </w:r>
      <w:r>
        <w:rPr>
          <w:color w:val="000000"/>
          <w:u w:val="single"/>
          <w:shd w:val="clear" w:color="auto" w:fill="00FFFF"/>
        </w:rPr>
        <w:t xml:space="preserve"> Someone might want the best for trans proletarians, say</w:t>
      </w:r>
      <w:r>
        <w:rPr>
          <w:color w:val="000000"/>
        </w:rPr>
        <w:t> </w:t>
      </w:r>
      <w:r>
        <w:rPr>
          <w:color w:val="000000"/>
          <w:u w:val="single"/>
          <w:shd w:val="clear" w:color="auto" w:fill="00FFFF"/>
        </w:rPr>
        <w:t xml:space="preserve"> ‘</w:t>
      </w:r>
      <w:r>
        <w:rPr>
          <w:color w:val="000000"/>
        </w:rPr>
        <w:t> </w:t>
      </w:r>
      <w:r>
        <w:rPr>
          <w:color w:val="000000"/>
          <w:u w:val="single"/>
          <w:shd w:val="clear" w:color="auto" w:fill="00FFFF"/>
        </w:rPr>
        <w:t xml:space="preserve"> with good intentions,</w:t>
      </w:r>
      <w:r>
        <w:rPr>
          <w:color w:val="000000"/>
        </w:rPr>
        <w:t> </w:t>
      </w:r>
      <w:r>
        <w:rPr>
          <w:color w:val="000000"/>
        </w:rPr>
        <w:t> </w:t>
      </w:r>
      <w:r>
        <w:rPr>
          <w:color w:val="000000"/>
        </w:rPr>
        <w:t> </w:t>
      </w:r>
      <w:r>
        <w:rPr>
          <w:color w:val="000000"/>
          <w:u w:val="single"/>
          <w:shd w:val="clear" w:color="auto" w:fill="00FFFF"/>
        </w:rPr>
        <w:t xml:space="preserve"> and act as a petty bureaucrat of social control against trans proletarians, a manager of our dissent</w:t>
      </w:r>
      <w:r>
        <w:rPr>
          <w:color w:val="000000"/>
        </w:rPr>
        <w:t> </w:t>
      </w:r>
      <w:r>
        <w:rPr>
          <w:color w:val="000000"/>
          <w:u w:val="single"/>
          <w:shd w:val="clear" w:color="auto" w:fill="00FFFF"/>
        </w:rPr>
        <w:t xml:space="preserve"> is</w:t>
      </w:r>
      <w:r>
        <w:rPr>
          <w:color w:val="000000"/>
        </w:rPr>
        <w:t> </w:t>
      </w:r>
      <w:r>
        <w:rPr>
          <w:color w:val="000000"/>
        </w:rPr>
        <w:t> </w:t>
      </w:r>
      <w:r>
        <w:rPr>
          <w:color w:val="000000"/>
          <w:u w:val="single"/>
          <w:shd w:val="clear" w:color="auto" w:fill="00FFFF"/>
        </w:rPr>
        <w:t xml:space="preserve"> as far out of proletarians</w:t>
      </w:r>
      <w:r>
        <w:rPr>
          <w:color w:val="000000"/>
        </w:rPr>
        <w:t> </w:t>
      </w:r>
      <w:r>
        <w:rPr>
          <w:color w:val="000000"/>
          <w:u w:val="single"/>
          <w:shd w:val="clear" w:color="auto" w:fill="00FFFF"/>
        </w:rPr>
        <w:t xml:space="preserve"> reach</w:t>
      </w:r>
      <w:r>
        <w:rPr>
          <w:color w:val="000000"/>
        </w:rPr>
        <w:t> </w:t>
      </w:r>
      <w:r>
        <w:rPr>
          <w:color w:val="000000"/>
        </w:rPr>
        <w:t> </w:t>
      </w:r>
      <w:r>
        <w:rPr>
          <w:color w:val="000000"/>
          <w:u w:val="single"/>
          <w:shd w:val="clear" w:color="auto" w:fill="00FFFF"/>
        </w:rPr>
        <w:t xml:space="preserve"> as the rest of the political sphere, except that its history and materials are closer to the mark, more directly useful to our project, and so much easier to transform</w:t>
      </w:r>
      <w:r>
        <w:rPr>
          <w:color w:val="000000"/>
        </w:rPr>
        <w:t> </w:t>
      </w:r>
      <w:r>
        <w:rPr>
          <w:color w:val="000000"/>
        </w:rPr>
        <w:t> </w:t>
      </w:r>
      <w:r>
        <w:rPr>
          <w:color w:val="000000"/>
        </w:rPr>
        <w:t> </w:t>
      </w:r>
      <w:r>
        <w:rPr>
          <w:b/>
          <w:bCs/>
          <w:color w:val="000000"/>
          <w:u w:val="single"/>
          <w:shd w:val="clear" w:color="auto" w:fill="00FFFF"/>
        </w:rPr>
        <w:t xml:space="preserve"> we need more than just an intellectual revival of even the truest communist analysis</w:t>
      </w:r>
      <w:r>
        <w:rPr>
          <w:color w:val="000000"/>
        </w:rPr>
        <w:t> </w:t>
      </w:r>
      <w:r>
        <w:rPr>
          <w:color w:val="000000"/>
        </w:rPr>
        <w:t> </w:t>
      </w:r>
      <w:r>
        <w:rPr>
          <w:color w:val="000000"/>
        </w:rPr>
        <w:t> </w:t>
      </w:r>
      <w:r>
        <w:rPr>
          <w:b/>
          <w:bCs/>
          <w:color w:val="000000"/>
          <w:u w:val="single"/>
          <w:shd w:val="clear" w:color="auto" w:fill="00FFFF"/>
        </w:rPr>
        <w:t xml:space="preserve"> Marxism meets its purpose as a weapon of struggle. If it’s true that we can’t make our way into a communist world without theory, we can’t use theory effectively without confronting our thought’s immersion in the existing mode of production</w:t>
      </w:r>
      <w:r>
        <w:rPr>
          <w:color w:val="000000"/>
          <w:u w:val="single"/>
          <w:shd w:val="clear" w:color="auto" w:fill="00FFFF"/>
        </w:rPr>
        <w:t xml:space="preserve"> Capitalism</w:t>
      </w:r>
      <w:r>
        <w:rPr>
          <w:color w:val="000000"/>
        </w:rPr>
        <w:t> </w:t>
      </w:r>
      <w:r>
        <w:rPr>
          <w:color w:val="000000"/>
          <w:u w:val="single"/>
          <w:shd w:val="clear" w:color="auto" w:fill="00FFFF"/>
        </w:rPr>
        <w:t xml:space="preserve"> uses our intellectual labours in accumulation and in the discipline and control of the proletariat. Transgender proletarians can’t understand and address our situation in an integrated way without starting to break down this division between intellectual labour and manual labour</w:t>
      </w:r>
      <w:r>
        <w:rPr>
          <w:color w:val="000000"/>
        </w:rPr>
        <w:t> </w:t>
      </w:r>
      <w:r>
        <w:rPr>
          <w:b/>
          <w:bCs/>
          <w:color w:val="000000"/>
          <w:u w:val="single"/>
          <w:shd w:val="clear" w:color="auto" w:fill="00FFFF"/>
        </w:rPr>
        <w:t xml:space="preserve"> It is the social relationship, the division between mental and manual labour itself, that has to change</w:t>
      </w:r>
    </w:p>
    <w:sectPr w:rsidR="00E62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DA9"/>
    <w:rsid w:val="00306639"/>
    <w:rsid w:val="004C033D"/>
    <w:rsid w:val="005356A5"/>
    <w:rsid w:val="00663DA9"/>
    <w:rsid w:val="006E56E4"/>
    <w:rsid w:val="007D513F"/>
    <w:rsid w:val="00BA326C"/>
    <w:rsid w:val="00CA7771"/>
    <w:rsid w:val="00D84881"/>
    <w:rsid w:val="00E62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F2A28"/>
  <w15:chartTrackingRefBased/>
  <w15:docId w15:val="{8EFA8F56-7705-443F-95C0-7F5CF4199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777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A77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77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A77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s,Medium Grid 21,Very Small Text,No Spacing112,No Spacing1121,No Spacin,small text,Card,No Spacing1,No Spacing11111,No Spacing111111,Debate Text,No Spacing211,No Spacing12,No Spacing2111,Ta,ta,t"/>
    <w:basedOn w:val="Normal"/>
    <w:next w:val="Normal"/>
    <w:link w:val="Heading4Char"/>
    <w:uiPriority w:val="3"/>
    <w:qFormat/>
    <w:rsid w:val="00CA77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777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63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77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7771"/>
  </w:style>
  <w:style w:type="character" w:customStyle="1" w:styleId="Heading1Char">
    <w:name w:val="Heading 1 Char"/>
    <w:aliases w:val="Pocket Char"/>
    <w:basedOn w:val="DefaultParagraphFont"/>
    <w:link w:val="Heading1"/>
    <w:rsid w:val="00CA777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A777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A777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Ch Char,tags Char,Medium Grid 21 Char,Very Small Text Char,No Spacing112 Char,No Spacing1121 Char,No Spacin Char,small text Char,Card Char,No Spacing1 Char,Debate Text Char"/>
    <w:basedOn w:val="DefaultParagraphFont"/>
    <w:link w:val="Heading4"/>
    <w:uiPriority w:val="3"/>
    <w:rsid w:val="00CA777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A777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63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DA9"/>
    <w:rPr>
      <w:rFonts w:eastAsiaTheme="majorEastAsia" w:cstheme="majorBidi"/>
      <w:color w:val="272727" w:themeColor="text1" w:themeTint="D8"/>
    </w:rPr>
  </w:style>
  <w:style w:type="paragraph" w:styleId="Title">
    <w:name w:val="Title"/>
    <w:basedOn w:val="Normal"/>
    <w:next w:val="Normal"/>
    <w:link w:val="TitleChar"/>
    <w:uiPriority w:val="10"/>
    <w:qFormat/>
    <w:rsid w:val="00663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DA9"/>
    <w:pPr>
      <w:spacing w:before="160"/>
      <w:jc w:val="center"/>
    </w:pPr>
    <w:rPr>
      <w:i/>
      <w:iCs/>
      <w:color w:val="404040" w:themeColor="text1" w:themeTint="BF"/>
    </w:rPr>
  </w:style>
  <w:style w:type="character" w:customStyle="1" w:styleId="QuoteChar">
    <w:name w:val="Quote Char"/>
    <w:basedOn w:val="DefaultParagraphFont"/>
    <w:link w:val="Quote"/>
    <w:uiPriority w:val="29"/>
    <w:rsid w:val="00663DA9"/>
    <w:rPr>
      <w:i/>
      <w:iCs/>
      <w:color w:val="404040" w:themeColor="text1" w:themeTint="BF"/>
    </w:rPr>
  </w:style>
  <w:style w:type="paragraph" w:styleId="ListParagraph">
    <w:name w:val="List Paragraph"/>
    <w:basedOn w:val="Normal"/>
    <w:uiPriority w:val="34"/>
    <w:qFormat/>
    <w:rsid w:val="00663DA9"/>
    <w:pPr>
      <w:ind w:left="720"/>
      <w:contextualSpacing/>
    </w:pPr>
  </w:style>
  <w:style w:type="character" w:styleId="IntenseEmphasis">
    <w:name w:val="Intense Emphasis"/>
    <w:basedOn w:val="DefaultParagraphFont"/>
    <w:uiPriority w:val="21"/>
    <w:qFormat/>
    <w:rsid w:val="00663DA9"/>
    <w:rPr>
      <w:i/>
      <w:iCs/>
      <w:color w:val="0F4761" w:themeColor="accent1" w:themeShade="BF"/>
    </w:rPr>
  </w:style>
  <w:style w:type="paragraph" w:styleId="IntenseQuote">
    <w:name w:val="Intense Quote"/>
    <w:basedOn w:val="Normal"/>
    <w:next w:val="Normal"/>
    <w:link w:val="IntenseQuoteChar"/>
    <w:uiPriority w:val="30"/>
    <w:qFormat/>
    <w:rsid w:val="00663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DA9"/>
    <w:rPr>
      <w:i/>
      <w:iCs/>
      <w:color w:val="0F4761" w:themeColor="accent1" w:themeShade="BF"/>
    </w:rPr>
  </w:style>
  <w:style w:type="character" w:styleId="IntenseReference">
    <w:name w:val="Intense Reference"/>
    <w:basedOn w:val="DefaultParagraphFont"/>
    <w:uiPriority w:val="32"/>
    <w:qFormat/>
    <w:rsid w:val="00663DA9"/>
    <w:rPr>
      <w:b/>
      <w:bCs/>
      <w:smallCaps/>
      <w:color w:val="0F4761" w:themeColor="accent1" w:themeShade="BF"/>
      <w:spacing w:val="5"/>
    </w:rPr>
  </w:style>
  <w:style w:type="paragraph" w:customStyle="1" w:styleId="textbold">
    <w:name w:val="text bold"/>
    <w:basedOn w:val="Normal"/>
    <w:link w:val="Emphasis"/>
    <w:uiPriority w:val="8"/>
    <w:qFormat/>
    <w:rsid w:val="00306639"/>
    <w:pPr>
      <w:widowControl w:val="0"/>
      <w:pBdr>
        <w:top w:val="single" w:sz="8" w:space="0" w:color="auto"/>
        <w:left w:val="single" w:sz="8" w:space="0" w:color="auto"/>
        <w:bottom w:val="single" w:sz="8" w:space="0" w:color="auto"/>
        <w:right w:val="single" w:sz="8" w:space="0" w:color="auto"/>
      </w:pBdr>
      <w:spacing w:after="0" w:line="240" w:lineRule="auto"/>
      <w:ind w:left="720"/>
    </w:pPr>
    <w:rPr>
      <w:b/>
      <w:iCs/>
      <w:kern w:val="2"/>
      <w:szCs w:val="24"/>
      <w:u w:val="single"/>
      <w:bdr w:val="single" w:sz="8" w:space="0" w:color="auto"/>
      <w14:ligatures w14:val="standardContextual"/>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A7771"/>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7771"/>
    <w:rPr>
      <w:b/>
      <w:bCs/>
      <w:sz w:val="26"/>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w:basedOn w:val="DefaultParagraphFont"/>
    <w:uiPriority w:val="7"/>
    <w:qFormat/>
    <w:rsid w:val="00CA7771"/>
    <w:rPr>
      <w:b w:val="0"/>
      <w:sz w:val="22"/>
      <w:u w:val="single"/>
    </w:rPr>
  </w:style>
  <w:style w:type="character" w:styleId="FollowedHyperlink">
    <w:name w:val="FollowedHyperlink"/>
    <w:basedOn w:val="DefaultParagraphFont"/>
    <w:uiPriority w:val="99"/>
    <w:semiHidden/>
    <w:unhideWhenUsed/>
    <w:rsid w:val="00CA7771"/>
    <w:rPr>
      <w:color w:val="auto"/>
      <w:u w:val="none"/>
    </w:rPr>
  </w:style>
  <w:style w:type="character" w:styleId="Strong">
    <w:name w:val="Strong"/>
    <w:basedOn w:val="DefaultParagraphFont"/>
    <w:uiPriority w:val="22"/>
    <w:qFormat/>
    <w:rsid w:val="00CA7771"/>
    <w:rPr>
      <w:b/>
      <w:bCs/>
    </w:rPr>
  </w:style>
  <w:style w:type="character" w:styleId="BookTitle">
    <w:name w:val="Book Title"/>
    <w:basedOn w:val="DefaultParagraphFont"/>
    <w:uiPriority w:val="33"/>
    <w:qFormat/>
    <w:rsid w:val="00CA7771"/>
    <w:rPr>
      <w:b/>
      <w:bCs/>
      <w:i/>
      <w:iCs/>
      <w:spacing w:val="5"/>
    </w:rPr>
  </w:style>
  <w:style w:type="numbering" w:styleId="111111">
    <w:name w:val="Outline List 2"/>
    <w:basedOn w:val="NoList"/>
    <w:uiPriority w:val="99"/>
    <w:semiHidden/>
    <w:unhideWhenUsed/>
    <w:rsid w:val="00CA7771"/>
  </w:style>
  <w:style w:type="paragraph" w:styleId="Header">
    <w:name w:val="header"/>
    <w:basedOn w:val="Normal"/>
    <w:link w:val="HeaderChar"/>
    <w:uiPriority w:val="99"/>
    <w:semiHidden/>
    <w:rsid w:val="00CA77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7771"/>
    <w:rPr>
      <w:rFonts w:ascii="Calibri" w:hAnsi="Calibri" w:cs="Calibri"/>
      <w:kern w:val="0"/>
      <w:sz w:val="22"/>
      <w:szCs w:val="22"/>
      <w14:ligatures w14:val="none"/>
    </w:rPr>
  </w:style>
  <w:style w:type="paragraph" w:styleId="Footer">
    <w:name w:val="footer"/>
    <w:basedOn w:val="Normal"/>
    <w:link w:val="FooterChar"/>
    <w:uiPriority w:val="99"/>
    <w:semiHidden/>
    <w:rsid w:val="00CA77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777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A7771"/>
    <w:pPr>
      <w:spacing w:after="120"/>
    </w:pPr>
  </w:style>
  <w:style w:type="character" w:customStyle="1" w:styleId="BodyTextChar">
    <w:name w:val="Body Text Char"/>
    <w:basedOn w:val="DefaultParagraphFont"/>
    <w:link w:val="BodyText"/>
    <w:uiPriority w:val="99"/>
    <w:semiHidden/>
    <w:rsid w:val="00CA7771"/>
    <w:rPr>
      <w:rFonts w:ascii="Calibri" w:hAnsi="Calibri" w:cs="Calibri"/>
      <w:kern w:val="0"/>
      <w:sz w:val="22"/>
      <w:szCs w:val="22"/>
      <w14:ligatures w14:val="none"/>
    </w:rPr>
  </w:style>
  <w:style w:type="paragraph" w:styleId="NoSpacing">
    <w:name w:val="No Spacing"/>
    <w:link w:val="NoSpacingChar"/>
    <w:uiPriority w:val="99"/>
    <w:unhideWhenUsed/>
    <w:qFormat/>
    <w:rsid w:val="00CA777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A7771"/>
    <w:rPr>
      <w:rFonts w:ascii="Calibri" w:hAnsi="Calibri" w:cs="Calibri"/>
      <w:kern w:val="0"/>
      <w:sz w:val="22"/>
      <w:szCs w:val="22"/>
      <w14:ligatures w14:val="none"/>
    </w:rPr>
  </w:style>
  <w:style w:type="character" w:styleId="Hyperlink">
    <w:name w:val="Hyperlink"/>
    <w:basedOn w:val="DefaultParagraphFont"/>
    <w:uiPriority w:val="99"/>
    <w:unhideWhenUsed/>
    <w:rsid w:val="00CA7771"/>
    <w:rPr>
      <w:color w:val="467886" w:themeColor="hyperlink"/>
      <w:u w:val="single"/>
    </w:rPr>
  </w:style>
  <w:style w:type="character" w:styleId="UnresolvedMention">
    <w:name w:val="Unresolved Mention"/>
    <w:basedOn w:val="DefaultParagraphFont"/>
    <w:uiPriority w:val="99"/>
    <w:semiHidden/>
    <w:unhideWhenUsed/>
    <w:rsid w:val="00CA7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1747</Words>
  <Characters>9278</Characters>
  <Application>Microsoft Office Word</Application>
  <DocSecurity>0</DocSecurity>
  <Lines>134</Lines>
  <Paragraphs>33</Paragraphs>
  <ScaleCrop>false</ScaleCrop>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Oluwatomisin J Badmus</dc:creator>
  <cp:keywords/>
  <dc:description/>
  <cp:lastModifiedBy>Oluwatomisin J Badmus</cp:lastModifiedBy>
  <cp:revision>3</cp:revision>
  <dcterms:created xsi:type="dcterms:W3CDTF">2026-02-25T02:02:00Z</dcterms:created>
  <dcterms:modified xsi:type="dcterms:W3CDTF">2026-02-25T02:07:00Z</dcterms:modified>
</cp:coreProperties>
</file>