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F1" w:rsidRDefault="008707F1" w:rsidP="002D54B3">
      <w:pPr>
        <w:pStyle w:val="Heading2"/>
      </w:pPr>
    </w:p>
    <w:p w:rsidR="007A7882" w:rsidRPr="002D54B3" w:rsidRDefault="00BB0715" w:rsidP="002D54B3">
      <w:pPr>
        <w:pStyle w:val="Heading2"/>
      </w:pPr>
      <w:r>
        <w:t>PRACTICE THREE: ANALYSIS TOOLPAK ON MICROSOFT EXCEL (II)</w:t>
      </w:r>
    </w:p>
    <w:p w:rsidR="00BB0715" w:rsidRDefault="00BB0715" w:rsidP="00BB0715">
      <w:pPr>
        <w:pStyle w:val="ListParagraph"/>
        <w:numPr>
          <w:ilvl w:val="0"/>
          <w:numId w:val="6"/>
        </w:numPr>
        <w:rPr>
          <w:rFonts w:ascii="Times New Roman" w:hAnsi="Times New Roman" w:cs="Times New Roman"/>
        </w:rPr>
      </w:pPr>
      <w:r>
        <w:rPr>
          <w:rFonts w:ascii="Times New Roman" w:hAnsi="Times New Roman" w:cs="Times New Roman"/>
        </w:rPr>
        <w:t>Generate a problem and corresponding data</w:t>
      </w:r>
    </w:p>
    <w:p w:rsidR="00BB0715" w:rsidRDefault="00BB0715" w:rsidP="00BB0715">
      <w:pPr>
        <w:pStyle w:val="ListParagraph"/>
        <w:numPr>
          <w:ilvl w:val="0"/>
          <w:numId w:val="6"/>
        </w:numPr>
        <w:rPr>
          <w:rFonts w:ascii="Times New Roman" w:hAnsi="Times New Roman" w:cs="Times New Roman"/>
        </w:rPr>
      </w:pPr>
      <w:r>
        <w:rPr>
          <w:rFonts w:ascii="Times New Roman" w:hAnsi="Times New Roman" w:cs="Times New Roman"/>
        </w:rPr>
        <w:t>Give a step by step procedure to obtain the pair</w:t>
      </w:r>
      <w:r w:rsidR="008707F1">
        <w:rPr>
          <w:rFonts w:ascii="Times New Roman" w:hAnsi="Times New Roman" w:cs="Times New Roman"/>
        </w:rPr>
        <w:t>-wise covariance and correlation of the variables</w:t>
      </w:r>
      <w:r>
        <w:rPr>
          <w:rFonts w:ascii="Times New Roman" w:hAnsi="Times New Roman" w:cs="Times New Roman"/>
        </w:rPr>
        <w:t xml:space="preserve"> with analysis toolpak of Microsoft excel.</w:t>
      </w:r>
    </w:p>
    <w:p w:rsidR="00BB0715" w:rsidRDefault="00BB0715" w:rsidP="00BB0715">
      <w:pPr>
        <w:pStyle w:val="ListParagraph"/>
        <w:numPr>
          <w:ilvl w:val="0"/>
          <w:numId w:val="6"/>
        </w:numPr>
        <w:rPr>
          <w:rFonts w:ascii="Times New Roman" w:hAnsi="Times New Roman" w:cs="Times New Roman"/>
        </w:rPr>
      </w:pPr>
      <w:r>
        <w:rPr>
          <w:rFonts w:ascii="Times New Roman" w:hAnsi="Times New Roman" w:cs="Times New Roman"/>
        </w:rPr>
        <w:t>Run the analysis and give the output</w:t>
      </w:r>
    </w:p>
    <w:p w:rsidR="00BB0715" w:rsidRDefault="00BB0715" w:rsidP="00BB0715">
      <w:pPr>
        <w:pStyle w:val="ListParagraph"/>
        <w:numPr>
          <w:ilvl w:val="0"/>
          <w:numId w:val="6"/>
        </w:numPr>
        <w:rPr>
          <w:rFonts w:ascii="Times New Roman" w:hAnsi="Times New Roman" w:cs="Times New Roman"/>
        </w:rPr>
      </w:pPr>
      <w:r>
        <w:rPr>
          <w:rFonts w:ascii="Times New Roman" w:hAnsi="Times New Roman" w:cs="Times New Roman"/>
        </w:rPr>
        <w:t>Give a step by step procedure for (i) simple and (ii) multiple regression analyses with analysis toolpak of Microsoft Excel</w:t>
      </w:r>
    </w:p>
    <w:p w:rsidR="00BB0715" w:rsidRPr="00BB0715" w:rsidRDefault="00BB0715" w:rsidP="00BB0715">
      <w:pPr>
        <w:pStyle w:val="ListParagraph"/>
        <w:numPr>
          <w:ilvl w:val="0"/>
          <w:numId w:val="6"/>
        </w:numPr>
        <w:rPr>
          <w:rFonts w:ascii="Times New Roman" w:hAnsi="Times New Roman" w:cs="Times New Roman"/>
        </w:rPr>
      </w:pPr>
      <w:r>
        <w:rPr>
          <w:rFonts w:ascii="Times New Roman" w:hAnsi="Times New Roman" w:cs="Times New Roman"/>
        </w:rPr>
        <w:t xml:space="preserve">Run the analysis above, give the outputs and spell out the regression models from the output. </w:t>
      </w:r>
      <w:r w:rsidRPr="00BB0715">
        <w:rPr>
          <w:rFonts w:ascii="Times New Roman" w:hAnsi="Times New Roman" w:cs="Times New Roman"/>
        </w:rPr>
        <w:t xml:space="preserve"> </w:t>
      </w:r>
    </w:p>
    <w:p w:rsidR="007A7882" w:rsidRPr="002D54B3" w:rsidRDefault="007A7882" w:rsidP="007A7882">
      <w:pPr>
        <w:rPr>
          <w:rFonts w:ascii="Times New Roman" w:hAnsi="Times New Roman" w:cs="Times New Roman"/>
          <w:u w:val="single"/>
        </w:rPr>
      </w:pPr>
      <w:r w:rsidRPr="002D54B3">
        <w:rPr>
          <w:rFonts w:ascii="Times New Roman" w:hAnsi="Times New Roman" w:cs="Times New Roman"/>
          <w:u w:val="single"/>
        </w:rPr>
        <w:t>SOLUTION</w:t>
      </w:r>
    </w:p>
    <w:p w:rsidR="00C44F66" w:rsidRPr="002D54B3" w:rsidRDefault="00C44F66" w:rsidP="007A7882">
      <w:pPr>
        <w:rPr>
          <w:rFonts w:ascii="Times New Roman" w:hAnsi="Times New Roman" w:cs="Times New Roman"/>
          <w:u w:val="single"/>
        </w:rPr>
      </w:pPr>
      <w:r w:rsidRPr="002D54B3">
        <w:rPr>
          <w:rFonts w:ascii="Times New Roman" w:hAnsi="Times New Roman" w:cs="Times New Roman"/>
          <w:u w:val="single"/>
        </w:rPr>
        <w:t>Using Microsoft Excel Analysis Toolpak</w:t>
      </w:r>
    </w:p>
    <w:tbl>
      <w:tblPr>
        <w:tblStyle w:val="TableGrid"/>
        <w:tblW w:w="0" w:type="auto"/>
        <w:tblLook w:val="04A0" w:firstRow="1" w:lastRow="0" w:firstColumn="1" w:lastColumn="0" w:noHBand="0" w:noVBand="1"/>
      </w:tblPr>
      <w:tblGrid>
        <w:gridCol w:w="960"/>
        <w:gridCol w:w="960"/>
        <w:gridCol w:w="960"/>
      </w:tblGrid>
      <w:tr w:rsidR="00373AAD" w:rsidRPr="00373AAD" w:rsidTr="00373AAD">
        <w:trPr>
          <w:trHeight w:val="1200"/>
        </w:trPr>
        <w:tc>
          <w:tcPr>
            <w:tcW w:w="960" w:type="dxa"/>
            <w:noWrap/>
            <w:hideMark/>
          </w:tcPr>
          <w:p w:rsidR="00373AAD" w:rsidRPr="00373AAD" w:rsidRDefault="00373AAD">
            <w:r w:rsidRPr="00373AAD">
              <w:t>Student</w:t>
            </w:r>
          </w:p>
        </w:tc>
        <w:tc>
          <w:tcPr>
            <w:tcW w:w="960" w:type="dxa"/>
            <w:hideMark/>
          </w:tcPr>
          <w:p w:rsidR="00373AAD" w:rsidRPr="00373AAD" w:rsidRDefault="00373AAD" w:rsidP="00373AAD">
            <w:r w:rsidRPr="00373AAD">
              <w:t>Weight of Female student</w:t>
            </w:r>
          </w:p>
        </w:tc>
        <w:tc>
          <w:tcPr>
            <w:tcW w:w="960" w:type="dxa"/>
            <w:hideMark/>
          </w:tcPr>
          <w:p w:rsidR="00373AAD" w:rsidRPr="00373AAD" w:rsidRDefault="00373AAD" w:rsidP="00373AAD">
            <w:r w:rsidRPr="00373AAD">
              <w:t>Weight of Male student</w:t>
            </w:r>
          </w:p>
        </w:tc>
      </w:tr>
      <w:tr w:rsidR="00373AAD" w:rsidRPr="00373AAD" w:rsidTr="00373AAD">
        <w:trPr>
          <w:trHeight w:val="300"/>
        </w:trPr>
        <w:tc>
          <w:tcPr>
            <w:tcW w:w="960" w:type="dxa"/>
            <w:noWrap/>
            <w:hideMark/>
          </w:tcPr>
          <w:p w:rsidR="00373AAD" w:rsidRPr="00373AAD" w:rsidRDefault="00373AAD" w:rsidP="00373AAD">
            <w:r w:rsidRPr="00373AAD">
              <w:t>1</w:t>
            </w:r>
          </w:p>
        </w:tc>
        <w:tc>
          <w:tcPr>
            <w:tcW w:w="960" w:type="dxa"/>
            <w:noWrap/>
            <w:hideMark/>
          </w:tcPr>
          <w:p w:rsidR="00373AAD" w:rsidRPr="00373AAD" w:rsidRDefault="00373AAD" w:rsidP="00373AAD">
            <w:r w:rsidRPr="00373AAD">
              <w:t>65.8</w:t>
            </w:r>
          </w:p>
        </w:tc>
        <w:tc>
          <w:tcPr>
            <w:tcW w:w="960" w:type="dxa"/>
            <w:noWrap/>
            <w:hideMark/>
          </w:tcPr>
          <w:p w:rsidR="00373AAD" w:rsidRPr="00373AAD" w:rsidRDefault="00373AAD" w:rsidP="00373AAD">
            <w:r w:rsidRPr="00373AAD">
              <w:t>67.98</w:t>
            </w:r>
          </w:p>
        </w:tc>
      </w:tr>
      <w:tr w:rsidR="00373AAD" w:rsidRPr="00373AAD" w:rsidTr="00373AAD">
        <w:trPr>
          <w:trHeight w:val="300"/>
        </w:trPr>
        <w:tc>
          <w:tcPr>
            <w:tcW w:w="960" w:type="dxa"/>
            <w:noWrap/>
            <w:hideMark/>
          </w:tcPr>
          <w:p w:rsidR="00373AAD" w:rsidRPr="00373AAD" w:rsidRDefault="00373AAD" w:rsidP="00373AAD">
            <w:r w:rsidRPr="00373AAD">
              <w:t>2</w:t>
            </w:r>
          </w:p>
        </w:tc>
        <w:tc>
          <w:tcPr>
            <w:tcW w:w="960" w:type="dxa"/>
            <w:noWrap/>
            <w:hideMark/>
          </w:tcPr>
          <w:p w:rsidR="00373AAD" w:rsidRPr="00373AAD" w:rsidRDefault="00373AAD" w:rsidP="00373AAD">
            <w:r w:rsidRPr="00373AAD">
              <w:t>56.9</w:t>
            </w:r>
          </w:p>
        </w:tc>
        <w:tc>
          <w:tcPr>
            <w:tcW w:w="960" w:type="dxa"/>
            <w:noWrap/>
            <w:hideMark/>
          </w:tcPr>
          <w:p w:rsidR="00373AAD" w:rsidRPr="00373AAD" w:rsidRDefault="00373AAD" w:rsidP="00373AAD">
            <w:r w:rsidRPr="00373AAD">
              <w:t>78.09</w:t>
            </w:r>
          </w:p>
        </w:tc>
      </w:tr>
      <w:tr w:rsidR="00373AAD" w:rsidRPr="00373AAD" w:rsidTr="00373AAD">
        <w:trPr>
          <w:trHeight w:val="300"/>
        </w:trPr>
        <w:tc>
          <w:tcPr>
            <w:tcW w:w="960" w:type="dxa"/>
            <w:noWrap/>
            <w:hideMark/>
          </w:tcPr>
          <w:p w:rsidR="00373AAD" w:rsidRPr="00373AAD" w:rsidRDefault="00373AAD" w:rsidP="00373AAD">
            <w:r w:rsidRPr="00373AAD">
              <w:t>3</w:t>
            </w:r>
          </w:p>
        </w:tc>
        <w:tc>
          <w:tcPr>
            <w:tcW w:w="960" w:type="dxa"/>
            <w:noWrap/>
            <w:hideMark/>
          </w:tcPr>
          <w:p w:rsidR="00373AAD" w:rsidRPr="00373AAD" w:rsidRDefault="00373AAD" w:rsidP="00373AAD">
            <w:r w:rsidRPr="00373AAD">
              <w:t>55.9</w:t>
            </w:r>
          </w:p>
        </w:tc>
        <w:tc>
          <w:tcPr>
            <w:tcW w:w="960" w:type="dxa"/>
            <w:noWrap/>
            <w:hideMark/>
          </w:tcPr>
          <w:p w:rsidR="00373AAD" w:rsidRPr="00373AAD" w:rsidRDefault="00373AAD" w:rsidP="00373AAD">
            <w:r w:rsidRPr="00373AAD">
              <w:t>66.98</w:t>
            </w:r>
          </w:p>
        </w:tc>
      </w:tr>
      <w:tr w:rsidR="00373AAD" w:rsidRPr="00373AAD" w:rsidTr="00373AAD">
        <w:trPr>
          <w:trHeight w:val="300"/>
        </w:trPr>
        <w:tc>
          <w:tcPr>
            <w:tcW w:w="960" w:type="dxa"/>
            <w:noWrap/>
            <w:hideMark/>
          </w:tcPr>
          <w:p w:rsidR="00373AAD" w:rsidRPr="00373AAD" w:rsidRDefault="00373AAD" w:rsidP="00373AAD">
            <w:r w:rsidRPr="00373AAD">
              <w:t>4</w:t>
            </w:r>
          </w:p>
        </w:tc>
        <w:tc>
          <w:tcPr>
            <w:tcW w:w="960" w:type="dxa"/>
            <w:noWrap/>
            <w:hideMark/>
          </w:tcPr>
          <w:p w:rsidR="00373AAD" w:rsidRPr="00373AAD" w:rsidRDefault="00373AAD" w:rsidP="00373AAD">
            <w:r w:rsidRPr="00373AAD">
              <w:t>78.77</w:t>
            </w:r>
          </w:p>
        </w:tc>
        <w:tc>
          <w:tcPr>
            <w:tcW w:w="960" w:type="dxa"/>
            <w:noWrap/>
            <w:hideMark/>
          </w:tcPr>
          <w:p w:rsidR="00373AAD" w:rsidRPr="00373AAD" w:rsidRDefault="00373AAD" w:rsidP="00373AAD">
            <w:r w:rsidRPr="00373AAD">
              <w:t>77.01</w:t>
            </w:r>
          </w:p>
        </w:tc>
      </w:tr>
      <w:tr w:rsidR="00373AAD" w:rsidRPr="00373AAD" w:rsidTr="00373AAD">
        <w:trPr>
          <w:trHeight w:val="300"/>
        </w:trPr>
        <w:tc>
          <w:tcPr>
            <w:tcW w:w="960" w:type="dxa"/>
            <w:noWrap/>
            <w:hideMark/>
          </w:tcPr>
          <w:p w:rsidR="00373AAD" w:rsidRPr="00373AAD" w:rsidRDefault="00373AAD" w:rsidP="00373AAD">
            <w:r w:rsidRPr="00373AAD">
              <w:t>5</w:t>
            </w:r>
          </w:p>
        </w:tc>
        <w:tc>
          <w:tcPr>
            <w:tcW w:w="960" w:type="dxa"/>
            <w:noWrap/>
            <w:hideMark/>
          </w:tcPr>
          <w:p w:rsidR="00373AAD" w:rsidRPr="00373AAD" w:rsidRDefault="00373AAD" w:rsidP="00373AAD">
            <w:r w:rsidRPr="00373AAD">
              <w:t>56.09</w:t>
            </w:r>
          </w:p>
        </w:tc>
        <w:tc>
          <w:tcPr>
            <w:tcW w:w="960" w:type="dxa"/>
            <w:noWrap/>
            <w:hideMark/>
          </w:tcPr>
          <w:p w:rsidR="00373AAD" w:rsidRPr="00373AAD" w:rsidRDefault="00373AAD" w:rsidP="00373AAD">
            <w:r w:rsidRPr="00373AAD">
              <w:t>65.97</w:t>
            </w:r>
          </w:p>
        </w:tc>
      </w:tr>
      <w:tr w:rsidR="00373AAD" w:rsidRPr="00373AAD" w:rsidTr="00373AAD">
        <w:trPr>
          <w:trHeight w:val="300"/>
        </w:trPr>
        <w:tc>
          <w:tcPr>
            <w:tcW w:w="960" w:type="dxa"/>
            <w:noWrap/>
            <w:hideMark/>
          </w:tcPr>
          <w:p w:rsidR="00373AAD" w:rsidRPr="00373AAD" w:rsidRDefault="00373AAD" w:rsidP="00373AAD">
            <w:r w:rsidRPr="00373AAD">
              <w:t>6</w:t>
            </w:r>
          </w:p>
        </w:tc>
        <w:tc>
          <w:tcPr>
            <w:tcW w:w="960" w:type="dxa"/>
            <w:noWrap/>
            <w:hideMark/>
          </w:tcPr>
          <w:p w:rsidR="00373AAD" w:rsidRPr="00373AAD" w:rsidRDefault="00373AAD" w:rsidP="00373AAD">
            <w:r w:rsidRPr="00373AAD">
              <w:t>65.9</w:t>
            </w:r>
          </w:p>
        </w:tc>
        <w:tc>
          <w:tcPr>
            <w:tcW w:w="960" w:type="dxa"/>
            <w:noWrap/>
            <w:hideMark/>
          </w:tcPr>
          <w:p w:rsidR="00373AAD" w:rsidRPr="00373AAD" w:rsidRDefault="00373AAD" w:rsidP="00373AAD">
            <w:r w:rsidRPr="00373AAD">
              <w:t>36.98</w:t>
            </w:r>
          </w:p>
        </w:tc>
      </w:tr>
      <w:tr w:rsidR="00373AAD" w:rsidRPr="00373AAD" w:rsidTr="00373AAD">
        <w:trPr>
          <w:trHeight w:val="300"/>
        </w:trPr>
        <w:tc>
          <w:tcPr>
            <w:tcW w:w="960" w:type="dxa"/>
            <w:noWrap/>
            <w:hideMark/>
          </w:tcPr>
          <w:p w:rsidR="00373AAD" w:rsidRPr="00373AAD" w:rsidRDefault="00373AAD" w:rsidP="00373AAD">
            <w:r w:rsidRPr="00373AAD">
              <w:t>7</w:t>
            </w:r>
          </w:p>
        </w:tc>
        <w:tc>
          <w:tcPr>
            <w:tcW w:w="960" w:type="dxa"/>
            <w:noWrap/>
            <w:hideMark/>
          </w:tcPr>
          <w:p w:rsidR="00373AAD" w:rsidRPr="00373AAD" w:rsidRDefault="00373AAD" w:rsidP="00373AAD">
            <w:r w:rsidRPr="00373AAD">
              <w:t>77.08</w:t>
            </w:r>
          </w:p>
        </w:tc>
        <w:tc>
          <w:tcPr>
            <w:tcW w:w="960" w:type="dxa"/>
            <w:noWrap/>
            <w:hideMark/>
          </w:tcPr>
          <w:p w:rsidR="00373AAD" w:rsidRPr="00373AAD" w:rsidRDefault="00373AAD" w:rsidP="00373AAD">
            <w:r w:rsidRPr="00373AAD">
              <w:t>45.78</w:t>
            </w:r>
          </w:p>
        </w:tc>
      </w:tr>
      <w:tr w:rsidR="00373AAD" w:rsidRPr="00373AAD" w:rsidTr="00373AAD">
        <w:trPr>
          <w:trHeight w:val="300"/>
        </w:trPr>
        <w:tc>
          <w:tcPr>
            <w:tcW w:w="960" w:type="dxa"/>
            <w:noWrap/>
            <w:hideMark/>
          </w:tcPr>
          <w:p w:rsidR="00373AAD" w:rsidRPr="00373AAD" w:rsidRDefault="00373AAD" w:rsidP="00373AAD">
            <w:r w:rsidRPr="00373AAD">
              <w:t>8</w:t>
            </w:r>
          </w:p>
        </w:tc>
        <w:tc>
          <w:tcPr>
            <w:tcW w:w="960" w:type="dxa"/>
            <w:noWrap/>
            <w:hideMark/>
          </w:tcPr>
          <w:p w:rsidR="00373AAD" w:rsidRPr="00373AAD" w:rsidRDefault="00373AAD" w:rsidP="00373AAD">
            <w:r w:rsidRPr="00373AAD">
              <w:t>80.09</w:t>
            </w:r>
          </w:p>
        </w:tc>
        <w:tc>
          <w:tcPr>
            <w:tcW w:w="960" w:type="dxa"/>
            <w:noWrap/>
            <w:hideMark/>
          </w:tcPr>
          <w:p w:rsidR="00373AAD" w:rsidRPr="00373AAD" w:rsidRDefault="00373AAD" w:rsidP="00373AAD">
            <w:r w:rsidRPr="00373AAD">
              <w:t>54.03</w:t>
            </w:r>
          </w:p>
        </w:tc>
      </w:tr>
      <w:tr w:rsidR="00373AAD" w:rsidRPr="00373AAD" w:rsidTr="00373AAD">
        <w:trPr>
          <w:trHeight w:val="300"/>
        </w:trPr>
        <w:tc>
          <w:tcPr>
            <w:tcW w:w="960" w:type="dxa"/>
            <w:noWrap/>
            <w:hideMark/>
          </w:tcPr>
          <w:p w:rsidR="00373AAD" w:rsidRPr="00373AAD" w:rsidRDefault="00373AAD" w:rsidP="00373AAD">
            <w:r w:rsidRPr="00373AAD">
              <w:t>9</w:t>
            </w:r>
          </w:p>
        </w:tc>
        <w:tc>
          <w:tcPr>
            <w:tcW w:w="960" w:type="dxa"/>
            <w:noWrap/>
            <w:hideMark/>
          </w:tcPr>
          <w:p w:rsidR="00373AAD" w:rsidRPr="00373AAD" w:rsidRDefault="00373AAD" w:rsidP="00373AAD">
            <w:r w:rsidRPr="00373AAD">
              <w:t>66.67</w:t>
            </w:r>
          </w:p>
        </w:tc>
        <w:tc>
          <w:tcPr>
            <w:tcW w:w="960" w:type="dxa"/>
            <w:noWrap/>
            <w:hideMark/>
          </w:tcPr>
          <w:p w:rsidR="00373AAD" w:rsidRPr="00373AAD" w:rsidRDefault="00373AAD" w:rsidP="00373AAD">
            <w:r w:rsidRPr="00373AAD">
              <w:t>67.81</w:t>
            </w:r>
          </w:p>
        </w:tc>
      </w:tr>
      <w:tr w:rsidR="00373AAD" w:rsidRPr="00373AAD" w:rsidTr="00373AAD">
        <w:trPr>
          <w:trHeight w:val="300"/>
        </w:trPr>
        <w:tc>
          <w:tcPr>
            <w:tcW w:w="960" w:type="dxa"/>
            <w:noWrap/>
            <w:hideMark/>
          </w:tcPr>
          <w:p w:rsidR="00373AAD" w:rsidRPr="00373AAD" w:rsidRDefault="00373AAD" w:rsidP="00373AAD">
            <w:r w:rsidRPr="00373AAD">
              <w:t>10</w:t>
            </w:r>
          </w:p>
        </w:tc>
        <w:tc>
          <w:tcPr>
            <w:tcW w:w="960" w:type="dxa"/>
            <w:noWrap/>
            <w:hideMark/>
          </w:tcPr>
          <w:p w:rsidR="00373AAD" w:rsidRPr="00373AAD" w:rsidRDefault="00373AAD" w:rsidP="00373AAD">
            <w:r w:rsidRPr="00373AAD">
              <w:t>45.8</w:t>
            </w:r>
          </w:p>
        </w:tc>
        <w:tc>
          <w:tcPr>
            <w:tcW w:w="960" w:type="dxa"/>
            <w:noWrap/>
            <w:hideMark/>
          </w:tcPr>
          <w:p w:rsidR="00373AAD" w:rsidRPr="00373AAD" w:rsidRDefault="00373AAD" w:rsidP="00373AAD">
            <w:r w:rsidRPr="00373AAD">
              <w:t>79.09</w:t>
            </w:r>
          </w:p>
        </w:tc>
      </w:tr>
      <w:tr w:rsidR="00373AAD" w:rsidRPr="00373AAD" w:rsidTr="00373AAD">
        <w:trPr>
          <w:trHeight w:val="300"/>
        </w:trPr>
        <w:tc>
          <w:tcPr>
            <w:tcW w:w="960" w:type="dxa"/>
            <w:noWrap/>
            <w:hideMark/>
          </w:tcPr>
          <w:p w:rsidR="00373AAD" w:rsidRPr="00373AAD" w:rsidRDefault="00373AAD" w:rsidP="00373AAD">
            <w:r w:rsidRPr="00373AAD">
              <w:t>11</w:t>
            </w:r>
          </w:p>
        </w:tc>
        <w:tc>
          <w:tcPr>
            <w:tcW w:w="960" w:type="dxa"/>
            <w:noWrap/>
            <w:hideMark/>
          </w:tcPr>
          <w:p w:rsidR="00373AAD" w:rsidRPr="00373AAD" w:rsidRDefault="00373AAD" w:rsidP="00373AAD">
            <w:r w:rsidRPr="00373AAD">
              <w:t>67.54</w:t>
            </w:r>
          </w:p>
        </w:tc>
        <w:tc>
          <w:tcPr>
            <w:tcW w:w="960" w:type="dxa"/>
            <w:noWrap/>
            <w:hideMark/>
          </w:tcPr>
          <w:p w:rsidR="00373AAD" w:rsidRPr="00373AAD" w:rsidRDefault="00373AAD" w:rsidP="00373AAD">
            <w:r w:rsidRPr="00373AAD">
              <w:t>64.34</w:t>
            </w:r>
          </w:p>
        </w:tc>
      </w:tr>
      <w:tr w:rsidR="00373AAD" w:rsidRPr="00373AAD" w:rsidTr="00373AAD">
        <w:trPr>
          <w:trHeight w:val="300"/>
        </w:trPr>
        <w:tc>
          <w:tcPr>
            <w:tcW w:w="960" w:type="dxa"/>
            <w:noWrap/>
            <w:hideMark/>
          </w:tcPr>
          <w:p w:rsidR="00373AAD" w:rsidRPr="00373AAD" w:rsidRDefault="00373AAD" w:rsidP="00373AAD">
            <w:r w:rsidRPr="00373AAD">
              <w:t>12</w:t>
            </w:r>
          </w:p>
        </w:tc>
        <w:tc>
          <w:tcPr>
            <w:tcW w:w="960" w:type="dxa"/>
            <w:noWrap/>
            <w:hideMark/>
          </w:tcPr>
          <w:p w:rsidR="00373AAD" w:rsidRPr="00373AAD" w:rsidRDefault="00373AAD" w:rsidP="00373AAD">
            <w:r w:rsidRPr="00373AAD">
              <w:t>59.95</w:t>
            </w:r>
          </w:p>
        </w:tc>
        <w:tc>
          <w:tcPr>
            <w:tcW w:w="960" w:type="dxa"/>
            <w:noWrap/>
            <w:hideMark/>
          </w:tcPr>
          <w:p w:rsidR="00373AAD" w:rsidRPr="00373AAD" w:rsidRDefault="00373AAD" w:rsidP="00373AAD">
            <w:r w:rsidRPr="00373AAD">
              <w:t>61.09</w:t>
            </w:r>
          </w:p>
        </w:tc>
      </w:tr>
      <w:tr w:rsidR="00373AAD" w:rsidRPr="00373AAD" w:rsidTr="00373AAD">
        <w:trPr>
          <w:trHeight w:val="300"/>
        </w:trPr>
        <w:tc>
          <w:tcPr>
            <w:tcW w:w="960" w:type="dxa"/>
            <w:noWrap/>
            <w:hideMark/>
          </w:tcPr>
          <w:p w:rsidR="00373AAD" w:rsidRPr="00373AAD" w:rsidRDefault="00373AAD"/>
        </w:tc>
        <w:tc>
          <w:tcPr>
            <w:tcW w:w="960" w:type="dxa"/>
            <w:noWrap/>
            <w:hideMark/>
          </w:tcPr>
          <w:p w:rsidR="00373AAD" w:rsidRPr="00373AAD" w:rsidRDefault="00373AAD"/>
        </w:tc>
        <w:tc>
          <w:tcPr>
            <w:tcW w:w="960" w:type="dxa"/>
            <w:noWrap/>
            <w:hideMark/>
          </w:tcPr>
          <w:p w:rsidR="00373AAD" w:rsidRPr="00373AAD" w:rsidRDefault="00373AAD"/>
        </w:tc>
      </w:tr>
    </w:tbl>
    <w:p w:rsidR="00373AAD" w:rsidRDefault="00373AAD" w:rsidP="007A7882"/>
    <w:p w:rsidR="00373AAD" w:rsidRDefault="00373AAD" w:rsidP="007A7882">
      <w:pPr>
        <w:rPr>
          <w:rFonts w:ascii="Times New Roman" w:hAnsi="Times New Roman" w:cs="Times New Roman"/>
        </w:rPr>
      </w:pPr>
      <w:r w:rsidRPr="002D54B3">
        <w:rPr>
          <w:rFonts w:ascii="Times New Roman" w:hAnsi="Times New Roman" w:cs="Times New Roman"/>
        </w:rPr>
        <w:t>After inputting your data into Microsoft excel, then you follow the following step in doing the analysis</w:t>
      </w:r>
    </w:p>
    <w:p w:rsidR="003A762F" w:rsidRPr="003A762F" w:rsidRDefault="003A762F" w:rsidP="007A7882">
      <w:pPr>
        <w:rPr>
          <w:rFonts w:ascii="Times New Roman" w:hAnsi="Times New Roman" w:cs="Times New Roman"/>
        </w:rPr>
      </w:pPr>
      <w:r w:rsidRPr="003A762F">
        <w:rPr>
          <w:rFonts w:ascii="Times New Roman" w:hAnsi="Times New Roman" w:cs="Times New Roman"/>
          <w:u w:val="single"/>
        </w:rPr>
        <w:t>For The Correlation Analysis</w:t>
      </w:r>
    </w:p>
    <w:p w:rsidR="00373AAD" w:rsidRPr="002D54B3" w:rsidRDefault="00373AAD" w:rsidP="00C44F66">
      <w:pPr>
        <w:pStyle w:val="ListParagraph"/>
        <w:numPr>
          <w:ilvl w:val="0"/>
          <w:numId w:val="4"/>
        </w:numPr>
        <w:rPr>
          <w:rFonts w:ascii="Times New Roman" w:hAnsi="Times New Roman" w:cs="Times New Roman"/>
        </w:rPr>
      </w:pPr>
      <w:r w:rsidRPr="002D54B3">
        <w:rPr>
          <w:rFonts w:ascii="Times New Roman" w:hAnsi="Times New Roman" w:cs="Times New Roman"/>
        </w:rPr>
        <w:t>From the menus, select</w:t>
      </w:r>
    </w:p>
    <w:p w:rsidR="00373AAD" w:rsidRPr="002D54B3" w:rsidRDefault="00373AAD" w:rsidP="00C44F66">
      <w:pPr>
        <w:pStyle w:val="ListParagraph"/>
        <w:rPr>
          <w:rFonts w:ascii="Times New Roman" w:hAnsi="Times New Roman" w:cs="Times New Roman"/>
        </w:rPr>
      </w:pPr>
      <w:r w:rsidRPr="002D54B3">
        <w:rPr>
          <w:rFonts w:ascii="Times New Roman" w:hAnsi="Times New Roman" w:cs="Times New Roman"/>
        </w:rPr>
        <w:t>Data &gt; Data Analysis &gt; Correlation</w:t>
      </w:r>
    </w:p>
    <w:p w:rsidR="00373AAD" w:rsidRPr="002D54B3" w:rsidRDefault="00373AAD" w:rsidP="00C44F66">
      <w:pPr>
        <w:pStyle w:val="ListParagraph"/>
        <w:numPr>
          <w:ilvl w:val="0"/>
          <w:numId w:val="4"/>
        </w:numPr>
        <w:rPr>
          <w:rFonts w:ascii="Times New Roman" w:hAnsi="Times New Roman" w:cs="Times New Roman"/>
        </w:rPr>
      </w:pPr>
      <w:r w:rsidRPr="002D54B3">
        <w:rPr>
          <w:rFonts w:ascii="Times New Roman" w:hAnsi="Times New Roman" w:cs="Times New Roman"/>
        </w:rPr>
        <w:t>Click OK</w:t>
      </w:r>
    </w:p>
    <w:p w:rsidR="00373AAD" w:rsidRPr="002D54B3" w:rsidRDefault="00373AAD" w:rsidP="00C44F66">
      <w:pPr>
        <w:pStyle w:val="ListParagraph"/>
        <w:numPr>
          <w:ilvl w:val="0"/>
          <w:numId w:val="4"/>
        </w:numPr>
        <w:rPr>
          <w:rFonts w:ascii="Times New Roman" w:hAnsi="Times New Roman" w:cs="Times New Roman"/>
        </w:rPr>
      </w:pPr>
      <w:r w:rsidRPr="002D54B3">
        <w:rPr>
          <w:rFonts w:ascii="Times New Roman" w:hAnsi="Times New Roman" w:cs="Times New Roman"/>
        </w:rPr>
        <w:t>It then brings you a dialog box where you click on the red tab in the input range to input the range of data you are analyzing</w:t>
      </w:r>
    </w:p>
    <w:p w:rsidR="00373AAD" w:rsidRPr="002D54B3" w:rsidRDefault="00373AAD" w:rsidP="00C44F66">
      <w:pPr>
        <w:pStyle w:val="ListParagraph"/>
        <w:numPr>
          <w:ilvl w:val="0"/>
          <w:numId w:val="4"/>
        </w:numPr>
        <w:rPr>
          <w:rFonts w:ascii="Times New Roman" w:hAnsi="Times New Roman" w:cs="Times New Roman"/>
        </w:rPr>
      </w:pPr>
      <w:r w:rsidRPr="002D54B3">
        <w:rPr>
          <w:rFonts w:ascii="Times New Roman" w:hAnsi="Times New Roman" w:cs="Times New Roman"/>
        </w:rPr>
        <w:t>Then click select Column and also select the Labels in the first row box. Then click on the red tab in the output range box to select where you want the solution to the analysis appear on the Microsoft excel spreadsheet.</w:t>
      </w:r>
    </w:p>
    <w:p w:rsidR="00373AAD" w:rsidRDefault="00373AAD" w:rsidP="00C44F66">
      <w:pPr>
        <w:pStyle w:val="ListParagraph"/>
        <w:numPr>
          <w:ilvl w:val="0"/>
          <w:numId w:val="4"/>
        </w:numPr>
        <w:rPr>
          <w:rFonts w:ascii="Times New Roman" w:hAnsi="Times New Roman" w:cs="Times New Roman"/>
        </w:rPr>
      </w:pPr>
      <w:r w:rsidRPr="002D54B3">
        <w:rPr>
          <w:rFonts w:ascii="Times New Roman" w:hAnsi="Times New Roman" w:cs="Times New Roman"/>
        </w:rPr>
        <w:t>Click OK.</w:t>
      </w:r>
    </w:p>
    <w:p w:rsidR="008707F1" w:rsidRPr="002D54B3" w:rsidRDefault="008707F1" w:rsidP="008707F1">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960"/>
        <w:gridCol w:w="960"/>
        <w:gridCol w:w="960"/>
        <w:gridCol w:w="960"/>
      </w:tblGrid>
      <w:tr w:rsidR="00373AAD" w:rsidRPr="00373AAD" w:rsidTr="00373AAD">
        <w:trPr>
          <w:trHeight w:val="1200"/>
        </w:trPr>
        <w:tc>
          <w:tcPr>
            <w:tcW w:w="960" w:type="dxa"/>
            <w:noWrap/>
            <w:hideMark/>
          </w:tcPr>
          <w:p w:rsidR="00373AAD" w:rsidRPr="00373AAD" w:rsidRDefault="00373AAD" w:rsidP="00373AAD">
            <w:pPr>
              <w:rPr>
                <w:i/>
                <w:iCs/>
              </w:rPr>
            </w:pPr>
            <w:r w:rsidRPr="00373AAD">
              <w:rPr>
                <w:i/>
                <w:iCs/>
              </w:rPr>
              <w:lastRenderedPageBreak/>
              <w:t> </w:t>
            </w:r>
          </w:p>
        </w:tc>
        <w:tc>
          <w:tcPr>
            <w:tcW w:w="960" w:type="dxa"/>
            <w:noWrap/>
            <w:hideMark/>
          </w:tcPr>
          <w:p w:rsidR="00373AAD" w:rsidRPr="00373AAD" w:rsidRDefault="00373AAD" w:rsidP="00373AAD">
            <w:pPr>
              <w:rPr>
                <w:i/>
                <w:iCs/>
              </w:rPr>
            </w:pPr>
            <w:r w:rsidRPr="00373AAD">
              <w:rPr>
                <w:i/>
                <w:iCs/>
              </w:rPr>
              <w:t>Student</w:t>
            </w:r>
          </w:p>
        </w:tc>
        <w:tc>
          <w:tcPr>
            <w:tcW w:w="960" w:type="dxa"/>
            <w:hideMark/>
          </w:tcPr>
          <w:p w:rsidR="00373AAD" w:rsidRPr="00373AAD" w:rsidRDefault="00373AAD" w:rsidP="00373AAD">
            <w:pPr>
              <w:rPr>
                <w:i/>
                <w:iCs/>
              </w:rPr>
            </w:pPr>
            <w:r w:rsidRPr="00373AAD">
              <w:rPr>
                <w:i/>
                <w:iCs/>
              </w:rPr>
              <w:t>Weight of Female student</w:t>
            </w:r>
          </w:p>
        </w:tc>
        <w:tc>
          <w:tcPr>
            <w:tcW w:w="960" w:type="dxa"/>
            <w:hideMark/>
          </w:tcPr>
          <w:p w:rsidR="00373AAD" w:rsidRPr="00373AAD" w:rsidRDefault="00373AAD" w:rsidP="00373AAD">
            <w:pPr>
              <w:rPr>
                <w:i/>
                <w:iCs/>
              </w:rPr>
            </w:pPr>
            <w:r w:rsidRPr="00373AAD">
              <w:rPr>
                <w:i/>
                <w:iCs/>
              </w:rPr>
              <w:t>Weight of Male student</w:t>
            </w:r>
          </w:p>
        </w:tc>
      </w:tr>
      <w:tr w:rsidR="00373AAD" w:rsidRPr="00373AAD" w:rsidTr="00373AAD">
        <w:trPr>
          <w:trHeight w:val="300"/>
        </w:trPr>
        <w:tc>
          <w:tcPr>
            <w:tcW w:w="960" w:type="dxa"/>
            <w:noWrap/>
            <w:hideMark/>
          </w:tcPr>
          <w:p w:rsidR="00373AAD" w:rsidRPr="00373AAD" w:rsidRDefault="00373AAD">
            <w:r w:rsidRPr="00373AAD">
              <w:t>Student</w:t>
            </w:r>
          </w:p>
        </w:tc>
        <w:tc>
          <w:tcPr>
            <w:tcW w:w="960" w:type="dxa"/>
            <w:noWrap/>
            <w:hideMark/>
          </w:tcPr>
          <w:p w:rsidR="00373AAD" w:rsidRPr="00373AAD" w:rsidRDefault="00373AAD" w:rsidP="00373AAD">
            <w:r w:rsidRPr="00373AAD">
              <w:t>1</w:t>
            </w:r>
          </w:p>
        </w:tc>
        <w:tc>
          <w:tcPr>
            <w:tcW w:w="960" w:type="dxa"/>
            <w:noWrap/>
            <w:hideMark/>
          </w:tcPr>
          <w:p w:rsidR="00373AAD" w:rsidRPr="00373AAD" w:rsidRDefault="00373AAD"/>
        </w:tc>
        <w:tc>
          <w:tcPr>
            <w:tcW w:w="960" w:type="dxa"/>
            <w:noWrap/>
            <w:hideMark/>
          </w:tcPr>
          <w:p w:rsidR="00373AAD" w:rsidRPr="00373AAD" w:rsidRDefault="00373AAD"/>
        </w:tc>
      </w:tr>
      <w:tr w:rsidR="00373AAD" w:rsidRPr="00373AAD" w:rsidTr="00373AAD">
        <w:trPr>
          <w:trHeight w:val="1200"/>
        </w:trPr>
        <w:tc>
          <w:tcPr>
            <w:tcW w:w="960" w:type="dxa"/>
            <w:hideMark/>
          </w:tcPr>
          <w:p w:rsidR="00373AAD" w:rsidRPr="00373AAD" w:rsidRDefault="00373AAD">
            <w:r w:rsidRPr="00373AAD">
              <w:t>Weight of Female student</w:t>
            </w:r>
          </w:p>
        </w:tc>
        <w:tc>
          <w:tcPr>
            <w:tcW w:w="960" w:type="dxa"/>
            <w:noWrap/>
            <w:hideMark/>
          </w:tcPr>
          <w:p w:rsidR="00373AAD" w:rsidRPr="00373AAD" w:rsidRDefault="00373AAD" w:rsidP="00373AAD">
            <w:r w:rsidRPr="00373AAD">
              <w:t>-0.02009</w:t>
            </w:r>
          </w:p>
        </w:tc>
        <w:tc>
          <w:tcPr>
            <w:tcW w:w="960" w:type="dxa"/>
            <w:noWrap/>
            <w:hideMark/>
          </w:tcPr>
          <w:p w:rsidR="00373AAD" w:rsidRPr="00373AAD" w:rsidRDefault="00373AAD" w:rsidP="00373AAD">
            <w:r w:rsidRPr="00373AAD">
              <w:t>1</w:t>
            </w:r>
          </w:p>
        </w:tc>
        <w:tc>
          <w:tcPr>
            <w:tcW w:w="960" w:type="dxa"/>
            <w:noWrap/>
            <w:hideMark/>
          </w:tcPr>
          <w:p w:rsidR="00373AAD" w:rsidRPr="00373AAD" w:rsidRDefault="00373AAD"/>
        </w:tc>
      </w:tr>
      <w:tr w:rsidR="00373AAD" w:rsidRPr="00373AAD" w:rsidTr="00373AAD">
        <w:trPr>
          <w:trHeight w:val="915"/>
        </w:trPr>
        <w:tc>
          <w:tcPr>
            <w:tcW w:w="960" w:type="dxa"/>
            <w:hideMark/>
          </w:tcPr>
          <w:p w:rsidR="00373AAD" w:rsidRPr="00373AAD" w:rsidRDefault="00373AAD">
            <w:r w:rsidRPr="00373AAD">
              <w:t>Weight of Male student</w:t>
            </w:r>
          </w:p>
        </w:tc>
        <w:tc>
          <w:tcPr>
            <w:tcW w:w="960" w:type="dxa"/>
            <w:noWrap/>
            <w:hideMark/>
          </w:tcPr>
          <w:p w:rsidR="00373AAD" w:rsidRPr="00373AAD" w:rsidRDefault="00373AAD" w:rsidP="00373AAD">
            <w:r w:rsidRPr="00373AAD">
              <w:t>-0.18466</w:t>
            </w:r>
          </w:p>
        </w:tc>
        <w:tc>
          <w:tcPr>
            <w:tcW w:w="960" w:type="dxa"/>
            <w:noWrap/>
            <w:hideMark/>
          </w:tcPr>
          <w:p w:rsidR="00373AAD" w:rsidRPr="00373AAD" w:rsidRDefault="00373AAD" w:rsidP="00373AAD">
            <w:r w:rsidRPr="00373AAD">
              <w:t>-0.43542</w:t>
            </w:r>
          </w:p>
        </w:tc>
        <w:tc>
          <w:tcPr>
            <w:tcW w:w="960" w:type="dxa"/>
            <w:noWrap/>
            <w:hideMark/>
          </w:tcPr>
          <w:p w:rsidR="00373AAD" w:rsidRPr="00373AAD" w:rsidRDefault="00373AAD" w:rsidP="00373AAD">
            <w:r w:rsidRPr="00373AAD">
              <w:t>1</w:t>
            </w:r>
          </w:p>
        </w:tc>
      </w:tr>
    </w:tbl>
    <w:p w:rsidR="00373AAD" w:rsidRPr="003A762F" w:rsidRDefault="00373AAD" w:rsidP="007A7882">
      <w:pPr>
        <w:rPr>
          <w:u w:val="single"/>
        </w:rPr>
      </w:pPr>
    </w:p>
    <w:p w:rsidR="003A762F" w:rsidRDefault="003A762F" w:rsidP="007A7882">
      <w:pPr>
        <w:rPr>
          <w:rFonts w:ascii="Times New Roman" w:hAnsi="Times New Roman" w:cs="Times New Roman"/>
        </w:rPr>
      </w:pPr>
      <w:r w:rsidRPr="003A762F">
        <w:rPr>
          <w:rFonts w:ascii="Times New Roman" w:hAnsi="Times New Roman" w:cs="Times New Roman"/>
          <w:u w:val="single"/>
        </w:rPr>
        <w:t>For The Covariance Analysis</w:t>
      </w:r>
    </w:p>
    <w:p w:rsidR="003A762F" w:rsidRPr="002D54B3" w:rsidRDefault="003A762F" w:rsidP="003A762F">
      <w:pPr>
        <w:pStyle w:val="ListParagraph"/>
        <w:numPr>
          <w:ilvl w:val="0"/>
          <w:numId w:val="4"/>
        </w:numPr>
        <w:rPr>
          <w:rFonts w:ascii="Times New Roman" w:hAnsi="Times New Roman" w:cs="Times New Roman"/>
        </w:rPr>
      </w:pPr>
      <w:r w:rsidRPr="002D54B3">
        <w:rPr>
          <w:rFonts w:ascii="Times New Roman" w:hAnsi="Times New Roman" w:cs="Times New Roman"/>
        </w:rPr>
        <w:t>From the menus, select</w:t>
      </w:r>
    </w:p>
    <w:p w:rsidR="003A762F" w:rsidRPr="002D54B3" w:rsidRDefault="003A762F" w:rsidP="003A762F">
      <w:pPr>
        <w:pStyle w:val="ListParagraph"/>
        <w:rPr>
          <w:rFonts w:ascii="Times New Roman" w:hAnsi="Times New Roman" w:cs="Times New Roman"/>
        </w:rPr>
      </w:pPr>
      <w:r w:rsidRPr="002D54B3">
        <w:rPr>
          <w:rFonts w:ascii="Times New Roman" w:hAnsi="Times New Roman" w:cs="Times New Roman"/>
        </w:rPr>
        <w:t>Da</w:t>
      </w:r>
      <w:r>
        <w:rPr>
          <w:rFonts w:ascii="Times New Roman" w:hAnsi="Times New Roman" w:cs="Times New Roman"/>
        </w:rPr>
        <w:t>ta &gt; Data Analysis &gt; Covariance</w:t>
      </w:r>
    </w:p>
    <w:p w:rsidR="003A762F" w:rsidRPr="002D54B3" w:rsidRDefault="003A762F" w:rsidP="003A762F">
      <w:pPr>
        <w:pStyle w:val="ListParagraph"/>
        <w:numPr>
          <w:ilvl w:val="0"/>
          <w:numId w:val="4"/>
        </w:numPr>
        <w:rPr>
          <w:rFonts w:ascii="Times New Roman" w:hAnsi="Times New Roman" w:cs="Times New Roman"/>
        </w:rPr>
      </w:pPr>
      <w:r w:rsidRPr="002D54B3">
        <w:rPr>
          <w:rFonts w:ascii="Times New Roman" w:hAnsi="Times New Roman" w:cs="Times New Roman"/>
        </w:rPr>
        <w:t>Click OK</w:t>
      </w:r>
    </w:p>
    <w:p w:rsidR="003A762F" w:rsidRPr="002D54B3" w:rsidRDefault="003A762F" w:rsidP="003A762F">
      <w:pPr>
        <w:pStyle w:val="ListParagraph"/>
        <w:numPr>
          <w:ilvl w:val="0"/>
          <w:numId w:val="4"/>
        </w:numPr>
        <w:rPr>
          <w:rFonts w:ascii="Times New Roman" w:hAnsi="Times New Roman" w:cs="Times New Roman"/>
        </w:rPr>
      </w:pPr>
      <w:r w:rsidRPr="002D54B3">
        <w:rPr>
          <w:rFonts w:ascii="Times New Roman" w:hAnsi="Times New Roman" w:cs="Times New Roman"/>
        </w:rPr>
        <w:t>It then brings you a dialog box where you click on the red tab in the input range to input the range of data you are analyzing</w:t>
      </w:r>
    </w:p>
    <w:p w:rsidR="003A762F" w:rsidRPr="002D54B3" w:rsidRDefault="003A762F" w:rsidP="003A762F">
      <w:pPr>
        <w:pStyle w:val="ListParagraph"/>
        <w:numPr>
          <w:ilvl w:val="0"/>
          <w:numId w:val="4"/>
        </w:numPr>
        <w:rPr>
          <w:rFonts w:ascii="Times New Roman" w:hAnsi="Times New Roman" w:cs="Times New Roman"/>
        </w:rPr>
      </w:pPr>
      <w:r w:rsidRPr="002D54B3">
        <w:rPr>
          <w:rFonts w:ascii="Times New Roman" w:hAnsi="Times New Roman" w:cs="Times New Roman"/>
        </w:rPr>
        <w:t>Then click select Column and also select the Labels in the first row box. Then click on the red tab in the output range box to select where you want the solution to the analysis appear on the Microsoft excel spreadsheet.</w:t>
      </w:r>
    </w:p>
    <w:p w:rsidR="003A762F" w:rsidRDefault="003A762F" w:rsidP="003A762F">
      <w:pPr>
        <w:pStyle w:val="ListParagraph"/>
        <w:numPr>
          <w:ilvl w:val="0"/>
          <w:numId w:val="4"/>
        </w:numPr>
        <w:rPr>
          <w:rFonts w:ascii="Times New Roman" w:hAnsi="Times New Roman" w:cs="Times New Roman"/>
        </w:rPr>
      </w:pPr>
      <w:r w:rsidRPr="002D54B3">
        <w:rPr>
          <w:rFonts w:ascii="Times New Roman" w:hAnsi="Times New Roman" w:cs="Times New Roman"/>
        </w:rPr>
        <w:t>Click OK.</w:t>
      </w:r>
    </w:p>
    <w:p w:rsidR="003A762F" w:rsidRDefault="003A762F" w:rsidP="007A7882">
      <w:pPr>
        <w:rPr>
          <w:rFonts w:ascii="Times New Roman" w:hAnsi="Times New Roman" w:cs="Times New Roman"/>
        </w:rPr>
      </w:pPr>
    </w:p>
    <w:tbl>
      <w:tblPr>
        <w:tblStyle w:val="TableGrid"/>
        <w:tblW w:w="0" w:type="auto"/>
        <w:tblLook w:val="04A0" w:firstRow="1" w:lastRow="0" w:firstColumn="1" w:lastColumn="0" w:noHBand="0" w:noVBand="1"/>
      </w:tblPr>
      <w:tblGrid>
        <w:gridCol w:w="2353"/>
        <w:gridCol w:w="1041"/>
        <w:gridCol w:w="1041"/>
        <w:gridCol w:w="1041"/>
      </w:tblGrid>
      <w:tr w:rsidR="003A762F" w:rsidRPr="003A762F" w:rsidTr="003A762F">
        <w:trPr>
          <w:trHeight w:val="1200"/>
        </w:trPr>
        <w:tc>
          <w:tcPr>
            <w:tcW w:w="2353" w:type="dxa"/>
            <w:noWrap/>
            <w:hideMark/>
          </w:tcPr>
          <w:p w:rsidR="003A762F" w:rsidRPr="003A762F" w:rsidRDefault="003A762F" w:rsidP="003A762F">
            <w:pPr>
              <w:rPr>
                <w:rFonts w:ascii="Times New Roman" w:hAnsi="Times New Roman" w:cs="Times New Roman"/>
                <w:i/>
                <w:iCs/>
              </w:rPr>
            </w:pPr>
            <w:r w:rsidRPr="003A762F">
              <w:rPr>
                <w:rFonts w:ascii="Times New Roman" w:hAnsi="Times New Roman" w:cs="Times New Roman"/>
                <w:i/>
                <w:iCs/>
              </w:rPr>
              <w:t> </w:t>
            </w:r>
          </w:p>
        </w:tc>
        <w:tc>
          <w:tcPr>
            <w:tcW w:w="960" w:type="dxa"/>
            <w:noWrap/>
            <w:hideMark/>
          </w:tcPr>
          <w:p w:rsidR="003A762F" w:rsidRPr="003A762F" w:rsidRDefault="003A762F" w:rsidP="003A762F">
            <w:pPr>
              <w:rPr>
                <w:rFonts w:ascii="Times New Roman" w:hAnsi="Times New Roman" w:cs="Times New Roman"/>
                <w:i/>
                <w:iCs/>
              </w:rPr>
            </w:pPr>
            <w:r w:rsidRPr="003A762F">
              <w:rPr>
                <w:rFonts w:ascii="Times New Roman" w:hAnsi="Times New Roman" w:cs="Times New Roman"/>
                <w:i/>
                <w:iCs/>
              </w:rPr>
              <w:t>Student</w:t>
            </w:r>
          </w:p>
        </w:tc>
        <w:tc>
          <w:tcPr>
            <w:tcW w:w="960" w:type="dxa"/>
            <w:noWrap/>
            <w:hideMark/>
          </w:tcPr>
          <w:p w:rsidR="003A762F" w:rsidRPr="003A762F" w:rsidRDefault="003A762F" w:rsidP="003A762F">
            <w:pPr>
              <w:rPr>
                <w:rFonts w:ascii="Times New Roman" w:hAnsi="Times New Roman" w:cs="Times New Roman"/>
                <w:i/>
                <w:iCs/>
              </w:rPr>
            </w:pPr>
            <w:r w:rsidRPr="003A762F">
              <w:rPr>
                <w:rFonts w:ascii="Times New Roman" w:hAnsi="Times New Roman" w:cs="Times New Roman"/>
                <w:i/>
                <w:iCs/>
              </w:rPr>
              <w:t>Weight of Female student</w:t>
            </w:r>
          </w:p>
        </w:tc>
        <w:tc>
          <w:tcPr>
            <w:tcW w:w="960" w:type="dxa"/>
            <w:noWrap/>
            <w:hideMark/>
          </w:tcPr>
          <w:p w:rsidR="003A762F" w:rsidRPr="003A762F" w:rsidRDefault="003A762F" w:rsidP="003A762F">
            <w:pPr>
              <w:rPr>
                <w:rFonts w:ascii="Times New Roman" w:hAnsi="Times New Roman" w:cs="Times New Roman"/>
                <w:i/>
                <w:iCs/>
              </w:rPr>
            </w:pPr>
            <w:r w:rsidRPr="003A762F">
              <w:rPr>
                <w:rFonts w:ascii="Times New Roman" w:hAnsi="Times New Roman" w:cs="Times New Roman"/>
                <w:i/>
                <w:iCs/>
              </w:rPr>
              <w:t>Weight of Male student</w:t>
            </w:r>
          </w:p>
        </w:tc>
      </w:tr>
      <w:tr w:rsidR="003A762F" w:rsidRPr="003A762F" w:rsidTr="003A762F">
        <w:trPr>
          <w:trHeight w:val="300"/>
        </w:trPr>
        <w:tc>
          <w:tcPr>
            <w:tcW w:w="2353" w:type="dxa"/>
            <w:noWrap/>
            <w:hideMark/>
          </w:tcPr>
          <w:p w:rsidR="003A762F" w:rsidRPr="003A762F" w:rsidRDefault="003A762F">
            <w:pPr>
              <w:rPr>
                <w:rFonts w:ascii="Times New Roman" w:hAnsi="Times New Roman" w:cs="Times New Roman"/>
              </w:rPr>
            </w:pPr>
            <w:r w:rsidRPr="003A762F">
              <w:rPr>
                <w:rFonts w:ascii="Times New Roman" w:hAnsi="Times New Roman" w:cs="Times New Roman"/>
              </w:rPr>
              <w:t>Student</w:t>
            </w:r>
          </w:p>
        </w:tc>
        <w:tc>
          <w:tcPr>
            <w:tcW w:w="960" w:type="dxa"/>
            <w:noWrap/>
            <w:hideMark/>
          </w:tcPr>
          <w:p w:rsidR="003A762F" w:rsidRPr="003A762F" w:rsidRDefault="003A762F" w:rsidP="003A762F">
            <w:pPr>
              <w:rPr>
                <w:rFonts w:ascii="Times New Roman" w:hAnsi="Times New Roman" w:cs="Times New Roman"/>
              </w:rPr>
            </w:pPr>
            <w:r w:rsidRPr="003A762F">
              <w:rPr>
                <w:rFonts w:ascii="Times New Roman" w:hAnsi="Times New Roman" w:cs="Times New Roman"/>
              </w:rPr>
              <w:t>11.91667</w:t>
            </w:r>
          </w:p>
        </w:tc>
        <w:tc>
          <w:tcPr>
            <w:tcW w:w="960" w:type="dxa"/>
            <w:noWrap/>
            <w:hideMark/>
          </w:tcPr>
          <w:p w:rsidR="003A762F" w:rsidRPr="003A762F" w:rsidRDefault="003A762F">
            <w:pPr>
              <w:rPr>
                <w:rFonts w:ascii="Times New Roman" w:hAnsi="Times New Roman" w:cs="Times New Roman"/>
              </w:rPr>
            </w:pPr>
          </w:p>
        </w:tc>
        <w:tc>
          <w:tcPr>
            <w:tcW w:w="960" w:type="dxa"/>
            <w:noWrap/>
            <w:hideMark/>
          </w:tcPr>
          <w:p w:rsidR="003A762F" w:rsidRPr="003A762F" w:rsidRDefault="003A762F">
            <w:pPr>
              <w:rPr>
                <w:rFonts w:ascii="Times New Roman" w:hAnsi="Times New Roman" w:cs="Times New Roman"/>
              </w:rPr>
            </w:pPr>
          </w:p>
        </w:tc>
      </w:tr>
      <w:tr w:rsidR="003A762F" w:rsidRPr="003A762F" w:rsidTr="003A762F">
        <w:trPr>
          <w:trHeight w:val="300"/>
        </w:trPr>
        <w:tc>
          <w:tcPr>
            <w:tcW w:w="2353" w:type="dxa"/>
            <w:noWrap/>
            <w:hideMark/>
          </w:tcPr>
          <w:p w:rsidR="003A762F" w:rsidRPr="003A762F" w:rsidRDefault="003A762F">
            <w:pPr>
              <w:rPr>
                <w:rFonts w:ascii="Times New Roman" w:hAnsi="Times New Roman" w:cs="Times New Roman"/>
              </w:rPr>
            </w:pPr>
            <w:r w:rsidRPr="003A762F">
              <w:rPr>
                <w:rFonts w:ascii="Times New Roman" w:hAnsi="Times New Roman" w:cs="Times New Roman"/>
              </w:rPr>
              <w:t>Weight of Female student</w:t>
            </w:r>
          </w:p>
        </w:tc>
        <w:tc>
          <w:tcPr>
            <w:tcW w:w="960" w:type="dxa"/>
            <w:noWrap/>
            <w:hideMark/>
          </w:tcPr>
          <w:p w:rsidR="003A762F" w:rsidRPr="003A762F" w:rsidRDefault="003A762F" w:rsidP="003A762F">
            <w:pPr>
              <w:rPr>
                <w:rFonts w:ascii="Times New Roman" w:hAnsi="Times New Roman" w:cs="Times New Roman"/>
              </w:rPr>
            </w:pPr>
            <w:r w:rsidRPr="003A762F">
              <w:rPr>
                <w:rFonts w:ascii="Times New Roman" w:hAnsi="Times New Roman" w:cs="Times New Roman"/>
              </w:rPr>
              <w:t>-0.69208</w:t>
            </w:r>
          </w:p>
        </w:tc>
        <w:tc>
          <w:tcPr>
            <w:tcW w:w="960" w:type="dxa"/>
            <w:noWrap/>
            <w:hideMark/>
          </w:tcPr>
          <w:p w:rsidR="003A762F" w:rsidRPr="003A762F" w:rsidRDefault="003A762F" w:rsidP="003A762F">
            <w:pPr>
              <w:rPr>
                <w:rFonts w:ascii="Times New Roman" w:hAnsi="Times New Roman" w:cs="Times New Roman"/>
              </w:rPr>
            </w:pPr>
            <w:r w:rsidRPr="003A762F">
              <w:rPr>
                <w:rFonts w:ascii="Times New Roman" w:hAnsi="Times New Roman" w:cs="Times New Roman"/>
              </w:rPr>
              <w:t>99.57182</w:t>
            </w:r>
          </w:p>
        </w:tc>
        <w:tc>
          <w:tcPr>
            <w:tcW w:w="960" w:type="dxa"/>
            <w:noWrap/>
            <w:hideMark/>
          </w:tcPr>
          <w:p w:rsidR="003A762F" w:rsidRPr="003A762F" w:rsidRDefault="003A762F">
            <w:pPr>
              <w:rPr>
                <w:rFonts w:ascii="Times New Roman" w:hAnsi="Times New Roman" w:cs="Times New Roman"/>
              </w:rPr>
            </w:pPr>
          </w:p>
        </w:tc>
      </w:tr>
      <w:tr w:rsidR="003A762F" w:rsidRPr="003A762F" w:rsidTr="003A762F">
        <w:trPr>
          <w:trHeight w:val="315"/>
        </w:trPr>
        <w:tc>
          <w:tcPr>
            <w:tcW w:w="2353" w:type="dxa"/>
            <w:noWrap/>
            <w:hideMark/>
          </w:tcPr>
          <w:p w:rsidR="003A762F" w:rsidRPr="003A762F" w:rsidRDefault="003A762F">
            <w:pPr>
              <w:rPr>
                <w:rFonts w:ascii="Times New Roman" w:hAnsi="Times New Roman" w:cs="Times New Roman"/>
              </w:rPr>
            </w:pPr>
            <w:r w:rsidRPr="003A762F">
              <w:rPr>
                <w:rFonts w:ascii="Times New Roman" w:hAnsi="Times New Roman" w:cs="Times New Roman"/>
              </w:rPr>
              <w:t>Weight of Male student</w:t>
            </w:r>
          </w:p>
        </w:tc>
        <w:tc>
          <w:tcPr>
            <w:tcW w:w="960" w:type="dxa"/>
            <w:noWrap/>
            <w:hideMark/>
          </w:tcPr>
          <w:p w:rsidR="003A762F" w:rsidRPr="003A762F" w:rsidRDefault="003A762F" w:rsidP="003A762F">
            <w:pPr>
              <w:rPr>
                <w:rFonts w:ascii="Times New Roman" w:hAnsi="Times New Roman" w:cs="Times New Roman"/>
              </w:rPr>
            </w:pPr>
            <w:r w:rsidRPr="003A762F">
              <w:rPr>
                <w:rFonts w:ascii="Times New Roman" w:hAnsi="Times New Roman" w:cs="Times New Roman"/>
              </w:rPr>
              <w:t>-7.82458</w:t>
            </w:r>
          </w:p>
        </w:tc>
        <w:tc>
          <w:tcPr>
            <w:tcW w:w="960" w:type="dxa"/>
            <w:noWrap/>
            <w:hideMark/>
          </w:tcPr>
          <w:p w:rsidR="003A762F" w:rsidRPr="003A762F" w:rsidRDefault="003A762F" w:rsidP="003A762F">
            <w:pPr>
              <w:rPr>
                <w:rFonts w:ascii="Times New Roman" w:hAnsi="Times New Roman" w:cs="Times New Roman"/>
              </w:rPr>
            </w:pPr>
            <w:r w:rsidRPr="003A762F">
              <w:rPr>
                <w:rFonts w:ascii="Times New Roman" w:hAnsi="Times New Roman" w:cs="Times New Roman"/>
              </w:rPr>
              <w:t>-53.3309</w:t>
            </w:r>
          </w:p>
        </w:tc>
        <w:tc>
          <w:tcPr>
            <w:tcW w:w="960" w:type="dxa"/>
            <w:noWrap/>
            <w:hideMark/>
          </w:tcPr>
          <w:p w:rsidR="003A762F" w:rsidRPr="003A762F" w:rsidRDefault="003A762F" w:rsidP="003A762F">
            <w:pPr>
              <w:rPr>
                <w:rFonts w:ascii="Times New Roman" w:hAnsi="Times New Roman" w:cs="Times New Roman"/>
              </w:rPr>
            </w:pPr>
            <w:r w:rsidRPr="003A762F">
              <w:rPr>
                <w:rFonts w:ascii="Times New Roman" w:hAnsi="Times New Roman" w:cs="Times New Roman"/>
              </w:rPr>
              <w:t>150.6642</w:t>
            </w:r>
          </w:p>
        </w:tc>
      </w:tr>
    </w:tbl>
    <w:p w:rsidR="003A762F" w:rsidRDefault="003A762F" w:rsidP="007A7882">
      <w:pPr>
        <w:rPr>
          <w:rFonts w:ascii="Times New Roman" w:hAnsi="Times New Roman" w:cs="Times New Roman"/>
        </w:rPr>
      </w:pPr>
    </w:p>
    <w:p w:rsidR="003A762F" w:rsidRDefault="003A762F" w:rsidP="007A7882">
      <w:pPr>
        <w:rPr>
          <w:rFonts w:ascii="Times New Roman" w:hAnsi="Times New Roman" w:cs="Times New Roman"/>
        </w:rPr>
      </w:pPr>
      <w:r w:rsidRPr="003A762F">
        <w:rPr>
          <w:rFonts w:ascii="Times New Roman" w:hAnsi="Times New Roman" w:cs="Times New Roman"/>
          <w:u w:val="single"/>
        </w:rPr>
        <w:t>Simple Regression Analysis</w:t>
      </w:r>
    </w:p>
    <w:p w:rsidR="003A762F" w:rsidRPr="008A070A" w:rsidRDefault="003A762F" w:rsidP="008A070A">
      <w:pPr>
        <w:pStyle w:val="ListParagraph"/>
        <w:numPr>
          <w:ilvl w:val="0"/>
          <w:numId w:val="7"/>
        </w:numPr>
        <w:rPr>
          <w:rFonts w:ascii="Times New Roman" w:hAnsi="Times New Roman" w:cs="Times New Roman"/>
        </w:rPr>
      </w:pPr>
      <w:r w:rsidRPr="008A070A">
        <w:rPr>
          <w:rFonts w:ascii="Times New Roman" w:hAnsi="Times New Roman" w:cs="Times New Roman"/>
        </w:rPr>
        <w:t>From the menus</w:t>
      </w:r>
    </w:p>
    <w:p w:rsidR="003A762F" w:rsidRPr="008A070A" w:rsidRDefault="008A070A" w:rsidP="008A070A">
      <w:pPr>
        <w:pStyle w:val="ListParagraph"/>
        <w:rPr>
          <w:rFonts w:ascii="Times New Roman" w:hAnsi="Times New Roman" w:cs="Times New Roman"/>
        </w:rPr>
      </w:pPr>
      <w:r w:rsidRPr="008A070A">
        <w:rPr>
          <w:rFonts w:ascii="Times New Roman" w:hAnsi="Times New Roman" w:cs="Times New Roman"/>
        </w:rPr>
        <w:t>Data &gt; Data Analysis &gt; Regression</w:t>
      </w:r>
    </w:p>
    <w:p w:rsidR="008A070A" w:rsidRPr="008A070A" w:rsidRDefault="008A070A" w:rsidP="008A070A">
      <w:pPr>
        <w:pStyle w:val="ListParagraph"/>
        <w:numPr>
          <w:ilvl w:val="0"/>
          <w:numId w:val="7"/>
        </w:numPr>
        <w:rPr>
          <w:rFonts w:ascii="Times New Roman" w:hAnsi="Times New Roman" w:cs="Times New Roman"/>
        </w:rPr>
      </w:pPr>
      <w:r w:rsidRPr="008A070A">
        <w:rPr>
          <w:rFonts w:ascii="Times New Roman" w:hAnsi="Times New Roman" w:cs="Times New Roman"/>
        </w:rPr>
        <w:t>From the dialog box input the Y-axis input range and also the X-axis input range too</w:t>
      </w:r>
    </w:p>
    <w:p w:rsidR="008A070A" w:rsidRPr="008A070A" w:rsidRDefault="008A070A" w:rsidP="008A070A">
      <w:pPr>
        <w:pStyle w:val="ListParagraph"/>
        <w:numPr>
          <w:ilvl w:val="0"/>
          <w:numId w:val="7"/>
        </w:numPr>
        <w:rPr>
          <w:rFonts w:ascii="Times New Roman" w:hAnsi="Times New Roman" w:cs="Times New Roman"/>
        </w:rPr>
      </w:pPr>
      <w:r w:rsidRPr="008A070A">
        <w:rPr>
          <w:rFonts w:ascii="Times New Roman" w:hAnsi="Times New Roman" w:cs="Times New Roman"/>
        </w:rPr>
        <w:t>Select Labels and Residuals in the Residuals option box</w:t>
      </w:r>
    </w:p>
    <w:p w:rsidR="008A070A" w:rsidRPr="008A070A" w:rsidRDefault="008A070A" w:rsidP="008A070A">
      <w:pPr>
        <w:pStyle w:val="ListParagraph"/>
        <w:numPr>
          <w:ilvl w:val="0"/>
          <w:numId w:val="7"/>
        </w:numPr>
        <w:rPr>
          <w:rFonts w:ascii="Times New Roman" w:hAnsi="Times New Roman" w:cs="Times New Roman"/>
        </w:rPr>
      </w:pPr>
      <w:r w:rsidRPr="008A070A">
        <w:rPr>
          <w:rFonts w:ascii="Times New Roman" w:hAnsi="Times New Roman" w:cs="Times New Roman"/>
        </w:rPr>
        <w:t>Click on the output range to select where you want the analysis result to surface</w:t>
      </w:r>
    </w:p>
    <w:p w:rsidR="008A070A" w:rsidRDefault="008A070A" w:rsidP="008A070A">
      <w:pPr>
        <w:pStyle w:val="ListParagraph"/>
        <w:numPr>
          <w:ilvl w:val="0"/>
          <w:numId w:val="7"/>
        </w:numPr>
        <w:rPr>
          <w:rFonts w:ascii="Times New Roman" w:hAnsi="Times New Roman" w:cs="Times New Roman"/>
        </w:rPr>
      </w:pPr>
      <w:r w:rsidRPr="008A070A">
        <w:rPr>
          <w:rFonts w:ascii="Times New Roman" w:hAnsi="Times New Roman" w:cs="Times New Roman"/>
        </w:rPr>
        <w:t>Click OK</w:t>
      </w:r>
      <w:r>
        <w:rPr>
          <w:rFonts w:ascii="Times New Roman" w:hAnsi="Times New Roman" w:cs="Times New Roman"/>
        </w:rPr>
        <w:t>.</w:t>
      </w:r>
    </w:p>
    <w:tbl>
      <w:tblPr>
        <w:tblStyle w:val="TableGrid"/>
        <w:tblW w:w="0" w:type="auto"/>
        <w:tblLook w:val="04A0" w:firstRow="1" w:lastRow="0" w:firstColumn="1" w:lastColumn="0" w:noHBand="0" w:noVBand="1"/>
      </w:tblPr>
      <w:tblGrid>
        <w:gridCol w:w="1669"/>
        <w:gridCol w:w="1041"/>
      </w:tblGrid>
      <w:tr w:rsidR="008A070A" w:rsidRPr="008A070A" w:rsidTr="008A070A">
        <w:trPr>
          <w:trHeight w:val="980"/>
        </w:trPr>
        <w:tc>
          <w:tcPr>
            <w:tcW w:w="2710" w:type="dxa"/>
            <w:gridSpan w:val="2"/>
            <w:noWrap/>
            <w:hideMark/>
          </w:tcPr>
          <w:p w:rsidR="008A070A" w:rsidRDefault="008A070A">
            <w:pPr>
              <w:rPr>
                <w:rFonts w:ascii="Times New Roman" w:hAnsi="Times New Roman" w:cs="Times New Roman"/>
              </w:rPr>
            </w:pPr>
            <w:r>
              <w:rPr>
                <w:rFonts w:ascii="Times New Roman" w:hAnsi="Times New Roman" w:cs="Times New Roman"/>
              </w:rPr>
              <w:lastRenderedPageBreak/>
              <w:t xml:space="preserve">   </w:t>
            </w:r>
          </w:p>
          <w:p w:rsidR="008A070A" w:rsidRDefault="008A070A">
            <w:pPr>
              <w:rPr>
                <w:rFonts w:ascii="Times New Roman" w:hAnsi="Times New Roman" w:cs="Times New Roman"/>
              </w:rPr>
            </w:pPr>
          </w:p>
          <w:p w:rsidR="008A070A" w:rsidRPr="008A070A" w:rsidRDefault="008A070A">
            <w:pPr>
              <w:rPr>
                <w:rFonts w:ascii="Times New Roman" w:hAnsi="Times New Roman" w:cs="Times New Roman"/>
              </w:rPr>
            </w:pPr>
            <w:r>
              <w:rPr>
                <w:rFonts w:ascii="Times New Roman" w:hAnsi="Times New Roman" w:cs="Times New Roman"/>
              </w:rPr>
              <w:t xml:space="preserve">   </w:t>
            </w:r>
            <w:r w:rsidRPr="008A070A">
              <w:rPr>
                <w:rFonts w:ascii="Times New Roman" w:hAnsi="Times New Roman" w:cs="Times New Roman"/>
              </w:rPr>
              <w:t>SUMMARY OUTPUT</w:t>
            </w:r>
          </w:p>
        </w:tc>
      </w:tr>
      <w:tr w:rsidR="008A070A" w:rsidRPr="008A070A" w:rsidTr="008A070A">
        <w:trPr>
          <w:trHeight w:val="315"/>
        </w:trPr>
        <w:tc>
          <w:tcPr>
            <w:tcW w:w="1669" w:type="dxa"/>
            <w:noWrap/>
            <w:hideMark/>
          </w:tcPr>
          <w:p w:rsidR="008A070A" w:rsidRPr="008A070A" w:rsidRDefault="008A070A">
            <w:pPr>
              <w:rPr>
                <w:rFonts w:ascii="Times New Roman" w:hAnsi="Times New Roman" w:cs="Times New Roman"/>
              </w:rPr>
            </w:pPr>
          </w:p>
        </w:tc>
        <w:tc>
          <w:tcPr>
            <w:tcW w:w="1041" w:type="dxa"/>
            <w:noWrap/>
            <w:hideMark/>
          </w:tcPr>
          <w:p w:rsidR="008A070A" w:rsidRPr="008A070A" w:rsidRDefault="008A070A">
            <w:pPr>
              <w:rPr>
                <w:rFonts w:ascii="Times New Roman" w:hAnsi="Times New Roman" w:cs="Times New Roman"/>
              </w:rPr>
            </w:pPr>
          </w:p>
        </w:tc>
      </w:tr>
      <w:tr w:rsidR="008A070A" w:rsidRPr="008A070A" w:rsidTr="008A070A">
        <w:trPr>
          <w:trHeight w:val="300"/>
        </w:trPr>
        <w:tc>
          <w:tcPr>
            <w:tcW w:w="2710" w:type="dxa"/>
            <w:gridSpan w:val="2"/>
            <w:noWrap/>
            <w:hideMark/>
          </w:tcPr>
          <w:p w:rsidR="008A070A" w:rsidRPr="008A070A" w:rsidRDefault="008A070A" w:rsidP="008A070A">
            <w:pPr>
              <w:rPr>
                <w:rFonts w:ascii="Times New Roman" w:hAnsi="Times New Roman" w:cs="Times New Roman"/>
                <w:i/>
                <w:iCs/>
              </w:rPr>
            </w:pPr>
            <w:r w:rsidRPr="008A070A">
              <w:rPr>
                <w:rFonts w:ascii="Times New Roman" w:hAnsi="Times New Roman" w:cs="Times New Roman"/>
                <w:i/>
                <w:iCs/>
              </w:rPr>
              <w:t>Regression Statistics</w:t>
            </w:r>
          </w:p>
        </w:tc>
      </w:tr>
      <w:tr w:rsidR="008A070A" w:rsidRPr="008A070A" w:rsidTr="008A070A">
        <w:trPr>
          <w:trHeight w:val="300"/>
        </w:trPr>
        <w:tc>
          <w:tcPr>
            <w:tcW w:w="1669" w:type="dxa"/>
            <w:noWrap/>
            <w:hideMark/>
          </w:tcPr>
          <w:p w:rsidR="008A070A" w:rsidRPr="008A070A" w:rsidRDefault="008A070A">
            <w:pPr>
              <w:rPr>
                <w:rFonts w:ascii="Times New Roman" w:hAnsi="Times New Roman" w:cs="Times New Roman"/>
              </w:rPr>
            </w:pPr>
            <w:r w:rsidRPr="008A070A">
              <w:rPr>
                <w:rFonts w:ascii="Times New Roman" w:hAnsi="Times New Roman" w:cs="Times New Roman"/>
              </w:rPr>
              <w:t>Multiple R</w:t>
            </w:r>
          </w:p>
        </w:tc>
        <w:tc>
          <w:tcPr>
            <w:tcW w:w="1041" w:type="dxa"/>
            <w:noWrap/>
            <w:hideMark/>
          </w:tcPr>
          <w:p w:rsidR="008A070A" w:rsidRPr="008A070A" w:rsidRDefault="008A070A" w:rsidP="008A070A">
            <w:pPr>
              <w:rPr>
                <w:rFonts w:ascii="Times New Roman" w:hAnsi="Times New Roman" w:cs="Times New Roman"/>
              </w:rPr>
            </w:pPr>
            <w:r w:rsidRPr="008A070A">
              <w:rPr>
                <w:rFonts w:ascii="Times New Roman" w:hAnsi="Times New Roman" w:cs="Times New Roman"/>
              </w:rPr>
              <w:t>0.435417</w:t>
            </w:r>
          </w:p>
        </w:tc>
      </w:tr>
      <w:tr w:rsidR="008A070A" w:rsidRPr="008A070A" w:rsidTr="008A070A">
        <w:trPr>
          <w:trHeight w:val="300"/>
        </w:trPr>
        <w:tc>
          <w:tcPr>
            <w:tcW w:w="1669" w:type="dxa"/>
            <w:noWrap/>
            <w:hideMark/>
          </w:tcPr>
          <w:p w:rsidR="008A070A" w:rsidRPr="008A070A" w:rsidRDefault="008A070A">
            <w:pPr>
              <w:rPr>
                <w:rFonts w:ascii="Times New Roman" w:hAnsi="Times New Roman" w:cs="Times New Roman"/>
              </w:rPr>
            </w:pPr>
            <w:r w:rsidRPr="008A070A">
              <w:rPr>
                <w:rFonts w:ascii="Times New Roman" w:hAnsi="Times New Roman" w:cs="Times New Roman"/>
              </w:rPr>
              <w:t>R Square</w:t>
            </w:r>
          </w:p>
        </w:tc>
        <w:tc>
          <w:tcPr>
            <w:tcW w:w="1041" w:type="dxa"/>
            <w:noWrap/>
            <w:hideMark/>
          </w:tcPr>
          <w:p w:rsidR="008A070A" w:rsidRPr="008A070A" w:rsidRDefault="008A070A" w:rsidP="008A070A">
            <w:pPr>
              <w:rPr>
                <w:rFonts w:ascii="Times New Roman" w:hAnsi="Times New Roman" w:cs="Times New Roman"/>
              </w:rPr>
            </w:pPr>
            <w:r w:rsidRPr="008A070A">
              <w:rPr>
                <w:rFonts w:ascii="Times New Roman" w:hAnsi="Times New Roman" w:cs="Times New Roman"/>
              </w:rPr>
              <w:t>0.189588</w:t>
            </w:r>
          </w:p>
        </w:tc>
      </w:tr>
      <w:tr w:rsidR="008A070A" w:rsidRPr="008A070A" w:rsidTr="008A070A">
        <w:trPr>
          <w:trHeight w:val="300"/>
        </w:trPr>
        <w:tc>
          <w:tcPr>
            <w:tcW w:w="1669" w:type="dxa"/>
            <w:noWrap/>
            <w:hideMark/>
          </w:tcPr>
          <w:p w:rsidR="008A070A" w:rsidRPr="008A070A" w:rsidRDefault="008A070A">
            <w:pPr>
              <w:rPr>
                <w:rFonts w:ascii="Times New Roman" w:hAnsi="Times New Roman" w:cs="Times New Roman"/>
              </w:rPr>
            </w:pPr>
            <w:r w:rsidRPr="008A070A">
              <w:rPr>
                <w:rFonts w:ascii="Times New Roman" w:hAnsi="Times New Roman" w:cs="Times New Roman"/>
              </w:rPr>
              <w:t>Adjusted R Square</w:t>
            </w:r>
          </w:p>
        </w:tc>
        <w:tc>
          <w:tcPr>
            <w:tcW w:w="1041" w:type="dxa"/>
            <w:noWrap/>
            <w:hideMark/>
          </w:tcPr>
          <w:p w:rsidR="008A070A" w:rsidRPr="008A070A" w:rsidRDefault="008A070A" w:rsidP="008A070A">
            <w:pPr>
              <w:rPr>
                <w:rFonts w:ascii="Times New Roman" w:hAnsi="Times New Roman" w:cs="Times New Roman"/>
              </w:rPr>
            </w:pPr>
            <w:r w:rsidRPr="008A070A">
              <w:rPr>
                <w:rFonts w:ascii="Times New Roman" w:hAnsi="Times New Roman" w:cs="Times New Roman"/>
              </w:rPr>
              <w:t>0.108547</w:t>
            </w:r>
          </w:p>
        </w:tc>
      </w:tr>
      <w:tr w:rsidR="008A070A" w:rsidRPr="008A070A" w:rsidTr="008A070A">
        <w:trPr>
          <w:trHeight w:val="300"/>
        </w:trPr>
        <w:tc>
          <w:tcPr>
            <w:tcW w:w="1669" w:type="dxa"/>
            <w:noWrap/>
            <w:hideMark/>
          </w:tcPr>
          <w:p w:rsidR="008A070A" w:rsidRPr="008A070A" w:rsidRDefault="008A070A">
            <w:pPr>
              <w:rPr>
                <w:rFonts w:ascii="Times New Roman" w:hAnsi="Times New Roman" w:cs="Times New Roman"/>
              </w:rPr>
            </w:pPr>
            <w:r w:rsidRPr="008A070A">
              <w:rPr>
                <w:rFonts w:ascii="Times New Roman" w:hAnsi="Times New Roman" w:cs="Times New Roman"/>
              </w:rPr>
              <w:t>Standard Error</w:t>
            </w:r>
          </w:p>
        </w:tc>
        <w:tc>
          <w:tcPr>
            <w:tcW w:w="1041" w:type="dxa"/>
            <w:noWrap/>
            <w:hideMark/>
          </w:tcPr>
          <w:p w:rsidR="008A070A" w:rsidRPr="008A070A" w:rsidRDefault="008A070A" w:rsidP="008A070A">
            <w:pPr>
              <w:rPr>
                <w:rFonts w:ascii="Times New Roman" w:hAnsi="Times New Roman" w:cs="Times New Roman"/>
              </w:rPr>
            </w:pPr>
            <w:r w:rsidRPr="008A070A">
              <w:rPr>
                <w:rFonts w:ascii="Times New Roman" w:hAnsi="Times New Roman" w:cs="Times New Roman"/>
              </w:rPr>
              <w:t>12.10455</w:t>
            </w:r>
          </w:p>
        </w:tc>
      </w:tr>
      <w:tr w:rsidR="008A070A" w:rsidRPr="008A070A" w:rsidTr="008A070A">
        <w:trPr>
          <w:trHeight w:val="315"/>
        </w:trPr>
        <w:tc>
          <w:tcPr>
            <w:tcW w:w="1669" w:type="dxa"/>
            <w:noWrap/>
            <w:hideMark/>
          </w:tcPr>
          <w:p w:rsidR="008A070A" w:rsidRPr="008A070A" w:rsidRDefault="008A070A">
            <w:pPr>
              <w:rPr>
                <w:rFonts w:ascii="Times New Roman" w:hAnsi="Times New Roman" w:cs="Times New Roman"/>
              </w:rPr>
            </w:pPr>
            <w:r w:rsidRPr="008A070A">
              <w:rPr>
                <w:rFonts w:ascii="Times New Roman" w:hAnsi="Times New Roman" w:cs="Times New Roman"/>
              </w:rPr>
              <w:t>Observations</w:t>
            </w:r>
          </w:p>
        </w:tc>
        <w:tc>
          <w:tcPr>
            <w:tcW w:w="1041" w:type="dxa"/>
            <w:noWrap/>
            <w:hideMark/>
          </w:tcPr>
          <w:p w:rsidR="008A070A" w:rsidRPr="008A070A" w:rsidRDefault="008A070A" w:rsidP="008A070A">
            <w:pPr>
              <w:rPr>
                <w:rFonts w:ascii="Times New Roman" w:hAnsi="Times New Roman" w:cs="Times New Roman"/>
              </w:rPr>
            </w:pPr>
            <w:r w:rsidRPr="008A070A">
              <w:rPr>
                <w:rFonts w:ascii="Times New Roman" w:hAnsi="Times New Roman" w:cs="Times New Roman"/>
              </w:rPr>
              <w:t>12</w:t>
            </w:r>
          </w:p>
        </w:tc>
      </w:tr>
    </w:tbl>
    <w:p w:rsidR="008A070A" w:rsidRDefault="008A070A" w:rsidP="008A070A">
      <w:pPr>
        <w:rPr>
          <w:rFonts w:ascii="Times New Roman" w:hAnsi="Times New Roman" w:cs="Times New Roman"/>
        </w:rPr>
      </w:pPr>
    </w:p>
    <w:tbl>
      <w:tblPr>
        <w:tblStyle w:val="TableGrid"/>
        <w:tblW w:w="0" w:type="auto"/>
        <w:tblLook w:val="04A0" w:firstRow="1" w:lastRow="0" w:firstColumn="1" w:lastColumn="0" w:noHBand="0" w:noVBand="1"/>
      </w:tblPr>
      <w:tblGrid>
        <w:gridCol w:w="1297"/>
        <w:gridCol w:w="748"/>
        <w:gridCol w:w="785"/>
        <w:gridCol w:w="633"/>
        <w:gridCol w:w="457"/>
        <w:gridCol w:w="1675"/>
        <w:gridCol w:w="1291"/>
        <w:gridCol w:w="1989"/>
        <w:gridCol w:w="701"/>
      </w:tblGrid>
      <w:tr w:rsidR="00FC7C05" w:rsidRPr="00FC7C05" w:rsidTr="00FC7C05">
        <w:trPr>
          <w:trHeight w:val="315"/>
        </w:trPr>
        <w:tc>
          <w:tcPr>
            <w:tcW w:w="2353"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ANOVA</w:t>
            </w:r>
          </w:p>
        </w:tc>
        <w:tc>
          <w:tcPr>
            <w:tcW w:w="1068" w:type="dxa"/>
            <w:noWrap/>
            <w:hideMark/>
          </w:tcPr>
          <w:p w:rsidR="00FC7C05" w:rsidRPr="00FC7C05" w:rsidRDefault="00FC7C05">
            <w:pPr>
              <w:rPr>
                <w:rFonts w:ascii="Times New Roman" w:hAnsi="Times New Roman" w:cs="Times New Roman"/>
              </w:rPr>
            </w:pPr>
          </w:p>
        </w:tc>
        <w:tc>
          <w:tcPr>
            <w:tcW w:w="1341" w:type="dxa"/>
            <w:noWrap/>
            <w:hideMark/>
          </w:tcPr>
          <w:p w:rsidR="00FC7C05" w:rsidRPr="00FC7C05" w:rsidRDefault="00FC7C05">
            <w:pPr>
              <w:rPr>
                <w:rFonts w:ascii="Times New Roman" w:hAnsi="Times New Roman" w:cs="Times New Roman"/>
              </w:rPr>
            </w:pPr>
          </w:p>
        </w:tc>
        <w:tc>
          <w:tcPr>
            <w:tcW w:w="960" w:type="dxa"/>
            <w:noWrap/>
            <w:hideMark/>
          </w:tcPr>
          <w:p w:rsidR="00FC7C05" w:rsidRPr="00FC7C05" w:rsidRDefault="00FC7C05">
            <w:pPr>
              <w:rPr>
                <w:rFonts w:ascii="Times New Roman" w:hAnsi="Times New Roman" w:cs="Times New Roman"/>
              </w:rPr>
            </w:pPr>
          </w:p>
        </w:tc>
        <w:tc>
          <w:tcPr>
            <w:tcW w:w="691" w:type="dxa"/>
            <w:noWrap/>
            <w:hideMark/>
          </w:tcPr>
          <w:p w:rsidR="00FC7C05" w:rsidRPr="00FC7C05" w:rsidRDefault="00FC7C05">
            <w:pPr>
              <w:rPr>
                <w:rFonts w:ascii="Times New Roman" w:hAnsi="Times New Roman" w:cs="Times New Roman"/>
              </w:rPr>
            </w:pPr>
          </w:p>
        </w:tc>
        <w:tc>
          <w:tcPr>
            <w:tcW w:w="3100" w:type="dxa"/>
            <w:noWrap/>
            <w:hideMark/>
          </w:tcPr>
          <w:p w:rsidR="00FC7C05" w:rsidRPr="00FC7C05" w:rsidRDefault="00FC7C05">
            <w:pPr>
              <w:rPr>
                <w:rFonts w:ascii="Times New Roman" w:hAnsi="Times New Roman" w:cs="Times New Roman"/>
              </w:rPr>
            </w:pPr>
          </w:p>
        </w:tc>
        <w:tc>
          <w:tcPr>
            <w:tcW w:w="2340" w:type="dxa"/>
            <w:noWrap/>
            <w:hideMark/>
          </w:tcPr>
          <w:p w:rsidR="00FC7C05" w:rsidRPr="00FC7C05" w:rsidRDefault="00FC7C05">
            <w:pPr>
              <w:rPr>
                <w:rFonts w:ascii="Times New Roman" w:hAnsi="Times New Roman" w:cs="Times New Roman"/>
              </w:rPr>
            </w:pPr>
          </w:p>
        </w:tc>
        <w:tc>
          <w:tcPr>
            <w:tcW w:w="3720" w:type="dxa"/>
            <w:noWrap/>
            <w:hideMark/>
          </w:tcPr>
          <w:p w:rsidR="00FC7C05" w:rsidRPr="00FC7C05" w:rsidRDefault="00FC7C05">
            <w:pPr>
              <w:rPr>
                <w:rFonts w:ascii="Times New Roman" w:hAnsi="Times New Roman" w:cs="Times New Roman"/>
              </w:rPr>
            </w:pPr>
          </w:p>
        </w:tc>
        <w:tc>
          <w:tcPr>
            <w:tcW w:w="1175" w:type="dxa"/>
            <w:noWrap/>
            <w:hideMark/>
          </w:tcPr>
          <w:p w:rsidR="00FC7C05" w:rsidRPr="00FC7C05" w:rsidRDefault="00FC7C05">
            <w:pPr>
              <w:rPr>
                <w:rFonts w:ascii="Times New Roman" w:hAnsi="Times New Roman" w:cs="Times New Roman"/>
              </w:rPr>
            </w:pPr>
          </w:p>
        </w:tc>
      </w:tr>
      <w:tr w:rsidR="00FC7C05" w:rsidRPr="00FC7C05" w:rsidTr="00FC7C05">
        <w:trPr>
          <w:trHeight w:val="300"/>
        </w:trPr>
        <w:tc>
          <w:tcPr>
            <w:tcW w:w="2353"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 </w:t>
            </w:r>
          </w:p>
        </w:tc>
        <w:tc>
          <w:tcPr>
            <w:tcW w:w="1068"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df</w:t>
            </w:r>
          </w:p>
        </w:tc>
        <w:tc>
          <w:tcPr>
            <w:tcW w:w="1341"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SS</w:t>
            </w:r>
          </w:p>
        </w:tc>
        <w:tc>
          <w:tcPr>
            <w:tcW w:w="960"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MS</w:t>
            </w:r>
          </w:p>
        </w:tc>
        <w:tc>
          <w:tcPr>
            <w:tcW w:w="691"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F</w:t>
            </w:r>
          </w:p>
        </w:tc>
        <w:tc>
          <w:tcPr>
            <w:tcW w:w="3100"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Significance F</w:t>
            </w:r>
          </w:p>
        </w:tc>
        <w:tc>
          <w:tcPr>
            <w:tcW w:w="2340" w:type="dxa"/>
            <w:noWrap/>
            <w:hideMark/>
          </w:tcPr>
          <w:p w:rsidR="00FC7C05" w:rsidRPr="00FC7C05" w:rsidRDefault="00FC7C05">
            <w:pPr>
              <w:rPr>
                <w:rFonts w:ascii="Times New Roman" w:hAnsi="Times New Roman" w:cs="Times New Roman"/>
              </w:rPr>
            </w:pPr>
          </w:p>
        </w:tc>
        <w:tc>
          <w:tcPr>
            <w:tcW w:w="3720" w:type="dxa"/>
            <w:noWrap/>
            <w:hideMark/>
          </w:tcPr>
          <w:p w:rsidR="00FC7C05" w:rsidRPr="00FC7C05" w:rsidRDefault="00FC7C05">
            <w:pPr>
              <w:rPr>
                <w:rFonts w:ascii="Times New Roman" w:hAnsi="Times New Roman" w:cs="Times New Roman"/>
              </w:rPr>
            </w:pPr>
          </w:p>
        </w:tc>
        <w:tc>
          <w:tcPr>
            <w:tcW w:w="1175" w:type="dxa"/>
            <w:noWrap/>
            <w:hideMark/>
          </w:tcPr>
          <w:p w:rsidR="00FC7C05" w:rsidRPr="00FC7C05" w:rsidRDefault="00FC7C05">
            <w:pPr>
              <w:rPr>
                <w:rFonts w:ascii="Times New Roman" w:hAnsi="Times New Roman" w:cs="Times New Roman"/>
              </w:rPr>
            </w:pPr>
          </w:p>
        </w:tc>
      </w:tr>
      <w:tr w:rsidR="00FC7C05" w:rsidRPr="00FC7C05" w:rsidTr="00FC7C05">
        <w:trPr>
          <w:trHeight w:val="300"/>
        </w:trPr>
        <w:tc>
          <w:tcPr>
            <w:tcW w:w="2353"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Regression</w:t>
            </w:r>
          </w:p>
        </w:tc>
        <w:tc>
          <w:tcPr>
            <w:tcW w:w="1068"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w:t>
            </w:r>
          </w:p>
        </w:tc>
        <w:tc>
          <w:tcPr>
            <w:tcW w:w="134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342.7698</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342.7698</w:t>
            </w:r>
          </w:p>
        </w:tc>
        <w:tc>
          <w:tcPr>
            <w:tcW w:w="69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2.34</w:t>
            </w:r>
          </w:p>
        </w:tc>
        <w:tc>
          <w:tcPr>
            <w:tcW w:w="310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0.157133346</w:t>
            </w:r>
          </w:p>
        </w:tc>
        <w:tc>
          <w:tcPr>
            <w:tcW w:w="2340" w:type="dxa"/>
            <w:noWrap/>
            <w:hideMark/>
          </w:tcPr>
          <w:p w:rsidR="00FC7C05" w:rsidRPr="00FC7C05" w:rsidRDefault="00FC7C05">
            <w:pPr>
              <w:rPr>
                <w:rFonts w:ascii="Times New Roman" w:hAnsi="Times New Roman" w:cs="Times New Roman"/>
              </w:rPr>
            </w:pPr>
          </w:p>
        </w:tc>
        <w:tc>
          <w:tcPr>
            <w:tcW w:w="3720" w:type="dxa"/>
            <w:noWrap/>
            <w:hideMark/>
          </w:tcPr>
          <w:p w:rsidR="00FC7C05" w:rsidRPr="00FC7C05" w:rsidRDefault="00FC7C05">
            <w:pPr>
              <w:rPr>
                <w:rFonts w:ascii="Times New Roman" w:hAnsi="Times New Roman" w:cs="Times New Roman"/>
              </w:rPr>
            </w:pPr>
          </w:p>
        </w:tc>
        <w:tc>
          <w:tcPr>
            <w:tcW w:w="1175" w:type="dxa"/>
            <w:noWrap/>
            <w:hideMark/>
          </w:tcPr>
          <w:p w:rsidR="00FC7C05" w:rsidRPr="00FC7C05" w:rsidRDefault="00FC7C05">
            <w:pPr>
              <w:rPr>
                <w:rFonts w:ascii="Times New Roman" w:hAnsi="Times New Roman" w:cs="Times New Roman"/>
              </w:rPr>
            </w:pPr>
          </w:p>
        </w:tc>
      </w:tr>
      <w:tr w:rsidR="00FC7C05" w:rsidRPr="00FC7C05" w:rsidTr="00FC7C05">
        <w:trPr>
          <w:trHeight w:val="300"/>
        </w:trPr>
        <w:tc>
          <w:tcPr>
            <w:tcW w:w="2353"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Residual</w:t>
            </w:r>
          </w:p>
        </w:tc>
        <w:tc>
          <w:tcPr>
            <w:tcW w:w="1068"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10</w:t>
            </w:r>
          </w:p>
        </w:tc>
        <w:tc>
          <w:tcPr>
            <w:tcW w:w="134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1465.201</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146.5201</w:t>
            </w:r>
          </w:p>
        </w:tc>
        <w:tc>
          <w:tcPr>
            <w:tcW w:w="691" w:type="dxa"/>
            <w:noWrap/>
            <w:hideMark/>
          </w:tcPr>
          <w:p w:rsidR="00FC7C05" w:rsidRPr="00FC7C05" w:rsidRDefault="00FC7C05">
            <w:pPr>
              <w:rPr>
                <w:rFonts w:ascii="Times New Roman" w:hAnsi="Times New Roman" w:cs="Times New Roman"/>
              </w:rPr>
            </w:pPr>
          </w:p>
        </w:tc>
        <w:tc>
          <w:tcPr>
            <w:tcW w:w="3100" w:type="dxa"/>
            <w:noWrap/>
            <w:hideMark/>
          </w:tcPr>
          <w:p w:rsidR="00FC7C05" w:rsidRPr="00FC7C05" w:rsidRDefault="00FC7C05">
            <w:pPr>
              <w:rPr>
                <w:rFonts w:ascii="Times New Roman" w:hAnsi="Times New Roman" w:cs="Times New Roman"/>
              </w:rPr>
            </w:pPr>
          </w:p>
        </w:tc>
        <w:tc>
          <w:tcPr>
            <w:tcW w:w="2340" w:type="dxa"/>
            <w:noWrap/>
            <w:hideMark/>
          </w:tcPr>
          <w:p w:rsidR="00FC7C05" w:rsidRPr="00FC7C05" w:rsidRDefault="00FC7C05">
            <w:pPr>
              <w:rPr>
                <w:rFonts w:ascii="Times New Roman" w:hAnsi="Times New Roman" w:cs="Times New Roman"/>
              </w:rPr>
            </w:pPr>
          </w:p>
        </w:tc>
        <w:tc>
          <w:tcPr>
            <w:tcW w:w="3720" w:type="dxa"/>
            <w:noWrap/>
            <w:hideMark/>
          </w:tcPr>
          <w:p w:rsidR="00FC7C05" w:rsidRPr="00FC7C05" w:rsidRDefault="00FC7C05">
            <w:pPr>
              <w:rPr>
                <w:rFonts w:ascii="Times New Roman" w:hAnsi="Times New Roman" w:cs="Times New Roman"/>
              </w:rPr>
            </w:pPr>
          </w:p>
        </w:tc>
        <w:tc>
          <w:tcPr>
            <w:tcW w:w="1175" w:type="dxa"/>
            <w:noWrap/>
            <w:hideMark/>
          </w:tcPr>
          <w:p w:rsidR="00FC7C05" w:rsidRPr="00FC7C05" w:rsidRDefault="00FC7C05">
            <w:pPr>
              <w:rPr>
                <w:rFonts w:ascii="Times New Roman" w:hAnsi="Times New Roman" w:cs="Times New Roman"/>
              </w:rPr>
            </w:pPr>
          </w:p>
        </w:tc>
      </w:tr>
      <w:tr w:rsidR="00FC7C05" w:rsidRPr="00FC7C05" w:rsidTr="00FC7C05">
        <w:trPr>
          <w:trHeight w:val="315"/>
        </w:trPr>
        <w:tc>
          <w:tcPr>
            <w:tcW w:w="2353"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Total</w:t>
            </w:r>
          </w:p>
        </w:tc>
        <w:tc>
          <w:tcPr>
            <w:tcW w:w="1068"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11</w:t>
            </w:r>
          </w:p>
        </w:tc>
        <w:tc>
          <w:tcPr>
            <w:tcW w:w="134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1807.971</w:t>
            </w:r>
          </w:p>
        </w:tc>
        <w:tc>
          <w:tcPr>
            <w:tcW w:w="960"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 </w:t>
            </w:r>
          </w:p>
        </w:tc>
        <w:tc>
          <w:tcPr>
            <w:tcW w:w="691"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 </w:t>
            </w:r>
          </w:p>
        </w:tc>
        <w:tc>
          <w:tcPr>
            <w:tcW w:w="3100"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 </w:t>
            </w:r>
          </w:p>
        </w:tc>
        <w:tc>
          <w:tcPr>
            <w:tcW w:w="2340" w:type="dxa"/>
            <w:noWrap/>
            <w:hideMark/>
          </w:tcPr>
          <w:p w:rsidR="00FC7C05" w:rsidRPr="00FC7C05" w:rsidRDefault="00FC7C05">
            <w:pPr>
              <w:rPr>
                <w:rFonts w:ascii="Times New Roman" w:hAnsi="Times New Roman" w:cs="Times New Roman"/>
              </w:rPr>
            </w:pPr>
          </w:p>
        </w:tc>
        <w:tc>
          <w:tcPr>
            <w:tcW w:w="3720" w:type="dxa"/>
            <w:noWrap/>
            <w:hideMark/>
          </w:tcPr>
          <w:p w:rsidR="00FC7C05" w:rsidRPr="00FC7C05" w:rsidRDefault="00FC7C05">
            <w:pPr>
              <w:rPr>
                <w:rFonts w:ascii="Times New Roman" w:hAnsi="Times New Roman" w:cs="Times New Roman"/>
              </w:rPr>
            </w:pPr>
          </w:p>
        </w:tc>
        <w:tc>
          <w:tcPr>
            <w:tcW w:w="1175" w:type="dxa"/>
            <w:noWrap/>
            <w:hideMark/>
          </w:tcPr>
          <w:p w:rsidR="00FC7C05" w:rsidRPr="00FC7C05" w:rsidRDefault="00FC7C05">
            <w:pPr>
              <w:rPr>
                <w:rFonts w:ascii="Times New Roman" w:hAnsi="Times New Roman" w:cs="Times New Roman"/>
              </w:rPr>
            </w:pPr>
          </w:p>
        </w:tc>
      </w:tr>
      <w:tr w:rsidR="00FC7C05" w:rsidRPr="00FC7C05" w:rsidTr="00FC7C05">
        <w:trPr>
          <w:trHeight w:val="315"/>
        </w:trPr>
        <w:tc>
          <w:tcPr>
            <w:tcW w:w="2353" w:type="dxa"/>
            <w:noWrap/>
            <w:hideMark/>
          </w:tcPr>
          <w:p w:rsidR="00FC7C05" w:rsidRPr="00FC7C05" w:rsidRDefault="00FC7C05">
            <w:pPr>
              <w:rPr>
                <w:rFonts w:ascii="Times New Roman" w:hAnsi="Times New Roman" w:cs="Times New Roman"/>
              </w:rPr>
            </w:pPr>
          </w:p>
        </w:tc>
        <w:tc>
          <w:tcPr>
            <w:tcW w:w="1068" w:type="dxa"/>
            <w:noWrap/>
            <w:hideMark/>
          </w:tcPr>
          <w:p w:rsidR="00FC7C05" w:rsidRPr="00FC7C05" w:rsidRDefault="00FC7C05">
            <w:pPr>
              <w:rPr>
                <w:rFonts w:ascii="Times New Roman" w:hAnsi="Times New Roman" w:cs="Times New Roman"/>
              </w:rPr>
            </w:pPr>
          </w:p>
        </w:tc>
        <w:tc>
          <w:tcPr>
            <w:tcW w:w="1341" w:type="dxa"/>
            <w:noWrap/>
            <w:hideMark/>
          </w:tcPr>
          <w:p w:rsidR="00FC7C05" w:rsidRPr="00FC7C05" w:rsidRDefault="00FC7C05">
            <w:pPr>
              <w:rPr>
                <w:rFonts w:ascii="Times New Roman" w:hAnsi="Times New Roman" w:cs="Times New Roman"/>
              </w:rPr>
            </w:pPr>
          </w:p>
        </w:tc>
        <w:tc>
          <w:tcPr>
            <w:tcW w:w="960" w:type="dxa"/>
            <w:noWrap/>
            <w:hideMark/>
          </w:tcPr>
          <w:p w:rsidR="00FC7C05" w:rsidRPr="00FC7C05" w:rsidRDefault="00FC7C05">
            <w:pPr>
              <w:rPr>
                <w:rFonts w:ascii="Times New Roman" w:hAnsi="Times New Roman" w:cs="Times New Roman"/>
              </w:rPr>
            </w:pPr>
          </w:p>
        </w:tc>
        <w:tc>
          <w:tcPr>
            <w:tcW w:w="691" w:type="dxa"/>
            <w:noWrap/>
            <w:hideMark/>
          </w:tcPr>
          <w:p w:rsidR="00FC7C05" w:rsidRPr="00FC7C05" w:rsidRDefault="00FC7C05">
            <w:pPr>
              <w:rPr>
                <w:rFonts w:ascii="Times New Roman" w:hAnsi="Times New Roman" w:cs="Times New Roman"/>
              </w:rPr>
            </w:pPr>
          </w:p>
        </w:tc>
        <w:tc>
          <w:tcPr>
            <w:tcW w:w="3100" w:type="dxa"/>
            <w:noWrap/>
            <w:hideMark/>
          </w:tcPr>
          <w:p w:rsidR="00FC7C05" w:rsidRPr="00FC7C05" w:rsidRDefault="00FC7C05">
            <w:pPr>
              <w:rPr>
                <w:rFonts w:ascii="Times New Roman" w:hAnsi="Times New Roman" w:cs="Times New Roman"/>
              </w:rPr>
            </w:pPr>
          </w:p>
        </w:tc>
        <w:tc>
          <w:tcPr>
            <w:tcW w:w="2340" w:type="dxa"/>
            <w:noWrap/>
            <w:hideMark/>
          </w:tcPr>
          <w:p w:rsidR="00FC7C05" w:rsidRPr="00FC7C05" w:rsidRDefault="00FC7C05">
            <w:pPr>
              <w:rPr>
                <w:rFonts w:ascii="Times New Roman" w:hAnsi="Times New Roman" w:cs="Times New Roman"/>
              </w:rPr>
            </w:pPr>
          </w:p>
        </w:tc>
        <w:tc>
          <w:tcPr>
            <w:tcW w:w="3720" w:type="dxa"/>
            <w:noWrap/>
            <w:hideMark/>
          </w:tcPr>
          <w:p w:rsidR="00FC7C05" w:rsidRPr="00FC7C05" w:rsidRDefault="00FC7C05">
            <w:pPr>
              <w:rPr>
                <w:rFonts w:ascii="Times New Roman" w:hAnsi="Times New Roman" w:cs="Times New Roman"/>
              </w:rPr>
            </w:pPr>
          </w:p>
        </w:tc>
        <w:tc>
          <w:tcPr>
            <w:tcW w:w="1175" w:type="dxa"/>
            <w:noWrap/>
            <w:hideMark/>
          </w:tcPr>
          <w:p w:rsidR="00FC7C05" w:rsidRPr="00FC7C05" w:rsidRDefault="00FC7C05">
            <w:pPr>
              <w:rPr>
                <w:rFonts w:ascii="Times New Roman" w:hAnsi="Times New Roman" w:cs="Times New Roman"/>
              </w:rPr>
            </w:pPr>
          </w:p>
        </w:tc>
      </w:tr>
      <w:tr w:rsidR="00FC7C05" w:rsidRPr="00FC7C05" w:rsidTr="00FC7C05">
        <w:trPr>
          <w:trHeight w:val="300"/>
        </w:trPr>
        <w:tc>
          <w:tcPr>
            <w:tcW w:w="2353"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 </w:t>
            </w:r>
          </w:p>
        </w:tc>
        <w:tc>
          <w:tcPr>
            <w:tcW w:w="1068"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Coefficients</w:t>
            </w:r>
          </w:p>
        </w:tc>
        <w:tc>
          <w:tcPr>
            <w:tcW w:w="1341"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Standard Error</w:t>
            </w:r>
          </w:p>
        </w:tc>
        <w:tc>
          <w:tcPr>
            <w:tcW w:w="960"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t Stat</w:t>
            </w:r>
          </w:p>
        </w:tc>
        <w:tc>
          <w:tcPr>
            <w:tcW w:w="691"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P-value</w:t>
            </w:r>
          </w:p>
        </w:tc>
        <w:tc>
          <w:tcPr>
            <w:tcW w:w="3100"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Lower 95%</w:t>
            </w:r>
          </w:p>
        </w:tc>
        <w:tc>
          <w:tcPr>
            <w:tcW w:w="2340"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Upper 95%</w:t>
            </w:r>
          </w:p>
        </w:tc>
        <w:tc>
          <w:tcPr>
            <w:tcW w:w="3720"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Lower 95.0%</w:t>
            </w:r>
          </w:p>
        </w:tc>
        <w:tc>
          <w:tcPr>
            <w:tcW w:w="1175"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Upper 95.0%</w:t>
            </w:r>
          </w:p>
        </w:tc>
      </w:tr>
      <w:tr w:rsidR="00FC7C05" w:rsidRPr="00FC7C05" w:rsidTr="00FC7C05">
        <w:trPr>
          <w:trHeight w:val="300"/>
        </w:trPr>
        <w:tc>
          <w:tcPr>
            <w:tcW w:w="2353"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Intercept</w:t>
            </w:r>
          </w:p>
        </w:tc>
        <w:tc>
          <w:tcPr>
            <w:tcW w:w="1068"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98.41998</w:t>
            </w:r>
          </w:p>
        </w:tc>
        <w:tc>
          <w:tcPr>
            <w:tcW w:w="134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22.92703</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4.292748</w:t>
            </w:r>
          </w:p>
        </w:tc>
        <w:tc>
          <w:tcPr>
            <w:tcW w:w="69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0</w:t>
            </w:r>
          </w:p>
        </w:tc>
        <w:tc>
          <w:tcPr>
            <w:tcW w:w="310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47.33537188</w:t>
            </w:r>
          </w:p>
        </w:tc>
        <w:tc>
          <w:tcPr>
            <w:tcW w:w="234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149.504598</w:t>
            </w:r>
          </w:p>
        </w:tc>
        <w:tc>
          <w:tcPr>
            <w:tcW w:w="372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47.33537188</w:t>
            </w:r>
          </w:p>
        </w:tc>
        <w:tc>
          <w:tcPr>
            <w:tcW w:w="117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149.5046</w:t>
            </w:r>
          </w:p>
        </w:tc>
      </w:tr>
      <w:tr w:rsidR="00FC7C05" w:rsidRPr="00FC7C05" w:rsidTr="00FC7C05">
        <w:trPr>
          <w:trHeight w:val="315"/>
        </w:trPr>
        <w:tc>
          <w:tcPr>
            <w:tcW w:w="2353" w:type="dxa"/>
            <w:noWrap/>
            <w:hideMark/>
          </w:tcPr>
          <w:p w:rsidR="00FC7C05" w:rsidRPr="00FC7C05" w:rsidRDefault="00FC7C05">
            <w:pPr>
              <w:rPr>
                <w:rFonts w:ascii="Times New Roman" w:hAnsi="Times New Roman" w:cs="Times New Roman"/>
              </w:rPr>
            </w:pPr>
            <w:r w:rsidRPr="00FC7C05">
              <w:rPr>
                <w:rFonts w:ascii="Times New Roman" w:hAnsi="Times New Roman" w:cs="Times New Roman"/>
              </w:rPr>
              <w:t>Weight of Female student</w:t>
            </w:r>
          </w:p>
        </w:tc>
        <w:tc>
          <w:tcPr>
            <w:tcW w:w="1068"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-0.5356</w:t>
            </w:r>
          </w:p>
        </w:tc>
        <w:tc>
          <w:tcPr>
            <w:tcW w:w="134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0.350179</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-1.52951</w:t>
            </w:r>
          </w:p>
        </w:tc>
        <w:tc>
          <w:tcPr>
            <w:tcW w:w="691"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0.16</w:t>
            </w:r>
          </w:p>
        </w:tc>
        <w:tc>
          <w:tcPr>
            <w:tcW w:w="310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-1.315849072</w:t>
            </w:r>
          </w:p>
        </w:tc>
        <w:tc>
          <w:tcPr>
            <w:tcW w:w="234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0.2446445</w:t>
            </w:r>
          </w:p>
        </w:tc>
        <w:tc>
          <w:tcPr>
            <w:tcW w:w="372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-1.315849072</w:t>
            </w:r>
          </w:p>
        </w:tc>
        <w:tc>
          <w:tcPr>
            <w:tcW w:w="117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0.244644</w:t>
            </w:r>
          </w:p>
        </w:tc>
      </w:tr>
    </w:tbl>
    <w:p w:rsidR="008A070A" w:rsidRDefault="008A070A" w:rsidP="008A070A">
      <w:pPr>
        <w:rPr>
          <w:rFonts w:ascii="Times New Roman" w:hAnsi="Times New Roman" w:cs="Times New Roman"/>
        </w:rPr>
      </w:pPr>
    </w:p>
    <w:tbl>
      <w:tblPr>
        <w:tblStyle w:val="TableGrid"/>
        <w:tblW w:w="0" w:type="auto"/>
        <w:tblLook w:val="04A0" w:firstRow="1" w:lastRow="0" w:firstColumn="1" w:lastColumn="0" w:noHBand="0" w:noVBand="1"/>
      </w:tblPr>
      <w:tblGrid>
        <w:gridCol w:w="1304"/>
        <w:gridCol w:w="3036"/>
        <w:gridCol w:w="1072"/>
      </w:tblGrid>
      <w:tr w:rsidR="00FC7C05" w:rsidRPr="00FC7C05" w:rsidTr="00FC7C05">
        <w:trPr>
          <w:trHeight w:val="300"/>
        </w:trPr>
        <w:tc>
          <w:tcPr>
            <w:tcW w:w="4151" w:type="dxa"/>
            <w:gridSpan w:val="2"/>
            <w:noWrap/>
            <w:hideMark/>
          </w:tcPr>
          <w:p w:rsidR="00FC7C05" w:rsidRPr="00FC7C05" w:rsidRDefault="00FC7C05">
            <w:pPr>
              <w:rPr>
                <w:rFonts w:ascii="Times New Roman" w:hAnsi="Times New Roman" w:cs="Times New Roman"/>
              </w:rPr>
            </w:pPr>
            <w:r w:rsidRPr="00FC7C05">
              <w:rPr>
                <w:rFonts w:ascii="Times New Roman" w:hAnsi="Times New Roman" w:cs="Times New Roman"/>
              </w:rPr>
              <w:t>RESIDUAL OUTPUT</w:t>
            </w:r>
          </w:p>
        </w:tc>
        <w:tc>
          <w:tcPr>
            <w:tcW w:w="960" w:type="dxa"/>
            <w:noWrap/>
            <w:hideMark/>
          </w:tcPr>
          <w:p w:rsidR="00FC7C05" w:rsidRPr="00FC7C05" w:rsidRDefault="00FC7C05">
            <w:pPr>
              <w:rPr>
                <w:rFonts w:ascii="Times New Roman" w:hAnsi="Times New Roman" w:cs="Times New Roman"/>
              </w:rPr>
            </w:pPr>
          </w:p>
        </w:tc>
      </w:tr>
      <w:tr w:rsidR="00FC7C05" w:rsidRPr="00FC7C05" w:rsidTr="00FC7C05">
        <w:trPr>
          <w:trHeight w:val="315"/>
        </w:trPr>
        <w:tc>
          <w:tcPr>
            <w:tcW w:w="1115" w:type="dxa"/>
            <w:noWrap/>
            <w:hideMark/>
          </w:tcPr>
          <w:p w:rsidR="00FC7C05" w:rsidRPr="00FC7C05" w:rsidRDefault="00FC7C05">
            <w:pPr>
              <w:rPr>
                <w:rFonts w:ascii="Times New Roman" w:hAnsi="Times New Roman" w:cs="Times New Roman"/>
              </w:rPr>
            </w:pPr>
          </w:p>
        </w:tc>
        <w:tc>
          <w:tcPr>
            <w:tcW w:w="3036" w:type="dxa"/>
            <w:noWrap/>
            <w:hideMark/>
          </w:tcPr>
          <w:p w:rsidR="00FC7C05" w:rsidRPr="00FC7C05" w:rsidRDefault="00FC7C05">
            <w:pPr>
              <w:rPr>
                <w:rFonts w:ascii="Times New Roman" w:hAnsi="Times New Roman" w:cs="Times New Roman"/>
              </w:rPr>
            </w:pPr>
          </w:p>
        </w:tc>
        <w:tc>
          <w:tcPr>
            <w:tcW w:w="960" w:type="dxa"/>
            <w:noWrap/>
            <w:hideMark/>
          </w:tcPr>
          <w:p w:rsidR="00FC7C05" w:rsidRPr="00FC7C05" w:rsidRDefault="00FC7C05">
            <w:pPr>
              <w:rPr>
                <w:rFonts w:ascii="Times New Roman" w:hAnsi="Times New Roman" w:cs="Times New Roman"/>
              </w:rPr>
            </w:pP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Observation</w:t>
            </w:r>
          </w:p>
        </w:tc>
        <w:tc>
          <w:tcPr>
            <w:tcW w:w="3036"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Predicted Weight of Male student</w:t>
            </w:r>
          </w:p>
        </w:tc>
        <w:tc>
          <w:tcPr>
            <w:tcW w:w="960" w:type="dxa"/>
            <w:noWrap/>
            <w:hideMark/>
          </w:tcPr>
          <w:p w:rsidR="00FC7C05" w:rsidRPr="00FC7C05" w:rsidRDefault="00FC7C05" w:rsidP="00FC7C05">
            <w:pPr>
              <w:rPr>
                <w:rFonts w:ascii="Times New Roman" w:hAnsi="Times New Roman" w:cs="Times New Roman"/>
                <w:i/>
                <w:iCs/>
              </w:rPr>
            </w:pPr>
            <w:r w:rsidRPr="00FC7C05">
              <w:rPr>
                <w:rFonts w:ascii="Times New Roman" w:hAnsi="Times New Roman" w:cs="Times New Roman"/>
                <w:i/>
                <w:iCs/>
              </w:rPr>
              <w:t>Residuals</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63.17735</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4.802645</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2</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67.94421</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10.14579</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3</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68.47982</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-1.49982</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4</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56.23059</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20.77941</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5</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68.37805</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-2.40805</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63.12379</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-26.1438</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7</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57.13576</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-11.3558</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8</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55.5236</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-1.4936</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9</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62.71138</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5.098619</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lastRenderedPageBreak/>
              <w:t>10</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73.8894</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5.2006</w:t>
            </w:r>
          </w:p>
        </w:tc>
      </w:tr>
      <w:tr w:rsidR="00FC7C05" w:rsidRPr="00FC7C05" w:rsidTr="00FC7C05">
        <w:trPr>
          <w:trHeight w:val="300"/>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11</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62.24541</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2.094593</w:t>
            </w:r>
          </w:p>
        </w:tc>
      </w:tr>
      <w:tr w:rsidR="00FC7C05" w:rsidRPr="00FC7C05" w:rsidTr="00FC7C05">
        <w:trPr>
          <w:trHeight w:val="315"/>
        </w:trPr>
        <w:tc>
          <w:tcPr>
            <w:tcW w:w="1115"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12</w:t>
            </w:r>
          </w:p>
        </w:tc>
        <w:tc>
          <w:tcPr>
            <w:tcW w:w="3036"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66.31063</w:t>
            </w:r>
          </w:p>
        </w:tc>
        <w:tc>
          <w:tcPr>
            <w:tcW w:w="960" w:type="dxa"/>
            <w:noWrap/>
            <w:hideMark/>
          </w:tcPr>
          <w:p w:rsidR="00FC7C05" w:rsidRPr="00FC7C05" w:rsidRDefault="00FC7C05" w:rsidP="00FC7C05">
            <w:pPr>
              <w:rPr>
                <w:rFonts w:ascii="Times New Roman" w:hAnsi="Times New Roman" w:cs="Times New Roman"/>
              </w:rPr>
            </w:pPr>
            <w:r w:rsidRPr="00FC7C05">
              <w:rPr>
                <w:rFonts w:ascii="Times New Roman" w:hAnsi="Times New Roman" w:cs="Times New Roman"/>
              </w:rPr>
              <w:t>-5.22063</w:t>
            </w:r>
          </w:p>
        </w:tc>
      </w:tr>
    </w:tbl>
    <w:p w:rsidR="00FC7C05" w:rsidRDefault="00FC7C05" w:rsidP="008A070A">
      <w:pPr>
        <w:rPr>
          <w:rFonts w:ascii="Times New Roman" w:hAnsi="Times New Roman" w:cs="Times New Roman"/>
        </w:rPr>
      </w:pPr>
    </w:p>
    <w:p w:rsidR="008A070A" w:rsidRDefault="008A070A" w:rsidP="008A070A">
      <w:pPr>
        <w:rPr>
          <w:rFonts w:ascii="Times New Roman" w:hAnsi="Times New Roman" w:cs="Times New Roman"/>
          <w:u w:val="single"/>
        </w:rPr>
      </w:pPr>
      <w:r w:rsidRPr="008A070A">
        <w:rPr>
          <w:rFonts w:ascii="Times New Roman" w:hAnsi="Times New Roman" w:cs="Times New Roman"/>
          <w:u w:val="single"/>
        </w:rPr>
        <w:t>Multiple Regression Analysis</w:t>
      </w:r>
    </w:p>
    <w:p w:rsidR="00A53591" w:rsidRPr="008A070A" w:rsidRDefault="00A53591" w:rsidP="00A53591">
      <w:pPr>
        <w:pStyle w:val="ListParagraph"/>
        <w:numPr>
          <w:ilvl w:val="0"/>
          <w:numId w:val="7"/>
        </w:numPr>
        <w:rPr>
          <w:rFonts w:ascii="Times New Roman" w:hAnsi="Times New Roman" w:cs="Times New Roman"/>
        </w:rPr>
      </w:pPr>
      <w:r w:rsidRPr="008A070A">
        <w:rPr>
          <w:rFonts w:ascii="Times New Roman" w:hAnsi="Times New Roman" w:cs="Times New Roman"/>
        </w:rPr>
        <w:t>From the menus</w:t>
      </w:r>
    </w:p>
    <w:p w:rsidR="00A53591" w:rsidRPr="008A070A" w:rsidRDefault="00A53591" w:rsidP="00A53591">
      <w:pPr>
        <w:pStyle w:val="ListParagraph"/>
        <w:rPr>
          <w:rFonts w:ascii="Times New Roman" w:hAnsi="Times New Roman" w:cs="Times New Roman"/>
        </w:rPr>
      </w:pPr>
      <w:r w:rsidRPr="008A070A">
        <w:rPr>
          <w:rFonts w:ascii="Times New Roman" w:hAnsi="Times New Roman" w:cs="Times New Roman"/>
        </w:rPr>
        <w:t>Data &gt; Data Analysis &gt; Regression</w:t>
      </w:r>
    </w:p>
    <w:p w:rsidR="00A53591" w:rsidRPr="008A070A" w:rsidRDefault="00A53591" w:rsidP="00A53591">
      <w:pPr>
        <w:pStyle w:val="ListParagraph"/>
        <w:numPr>
          <w:ilvl w:val="0"/>
          <w:numId w:val="7"/>
        </w:numPr>
        <w:rPr>
          <w:rFonts w:ascii="Times New Roman" w:hAnsi="Times New Roman" w:cs="Times New Roman"/>
        </w:rPr>
      </w:pPr>
      <w:r w:rsidRPr="008A070A">
        <w:rPr>
          <w:rFonts w:ascii="Times New Roman" w:hAnsi="Times New Roman" w:cs="Times New Roman"/>
        </w:rPr>
        <w:t>From the dialog box input the Y-axis input range and also the X-axis input range too</w:t>
      </w:r>
    </w:p>
    <w:p w:rsidR="00A53591" w:rsidRPr="008A070A" w:rsidRDefault="00A53591" w:rsidP="00A53591">
      <w:pPr>
        <w:pStyle w:val="ListParagraph"/>
        <w:numPr>
          <w:ilvl w:val="0"/>
          <w:numId w:val="7"/>
        </w:numPr>
        <w:rPr>
          <w:rFonts w:ascii="Times New Roman" w:hAnsi="Times New Roman" w:cs="Times New Roman"/>
        </w:rPr>
      </w:pPr>
      <w:r w:rsidRPr="008A070A">
        <w:rPr>
          <w:rFonts w:ascii="Times New Roman" w:hAnsi="Times New Roman" w:cs="Times New Roman"/>
        </w:rPr>
        <w:t>Select Labels and Residuals in the Residuals option box</w:t>
      </w:r>
    </w:p>
    <w:p w:rsidR="00A53591" w:rsidRPr="008A070A" w:rsidRDefault="00A53591" w:rsidP="00A53591">
      <w:pPr>
        <w:pStyle w:val="ListParagraph"/>
        <w:numPr>
          <w:ilvl w:val="0"/>
          <w:numId w:val="7"/>
        </w:numPr>
        <w:rPr>
          <w:rFonts w:ascii="Times New Roman" w:hAnsi="Times New Roman" w:cs="Times New Roman"/>
        </w:rPr>
      </w:pPr>
      <w:r w:rsidRPr="008A070A">
        <w:rPr>
          <w:rFonts w:ascii="Times New Roman" w:hAnsi="Times New Roman" w:cs="Times New Roman"/>
        </w:rPr>
        <w:t>Click on the output range to select where you want the analysis result to surface</w:t>
      </w:r>
    </w:p>
    <w:p w:rsidR="00A53591" w:rsidRDefault="00A53591" w:rsidP="00A53591">
      <w:pPr>
        <w:pStyle w:val="ListParagraph"/>
        <w:numPr>
          <w:ilvl w:val="0"/>
          <w:numId w:val="7"/>
        </w:numPr>
        <w:rPr>
          <w:rFonts w:ascii="Times New Roman" w:hAnsi="Times New Roman" w:cs="Times New Roman"/>
        </w:rPr>
      </w:pPr>
      <w:r w:rsidRPr="008A070A">
        <w:rPr>
          <w:rFonts w:ascii="Times New Roman" w:hAnsi="Times New Roman" w:cs="Times New Roman"/>
        </w:rPr>
        <w:t>Click OK</w:t>
      </w:r>
      <w:r>
        <w:rPr>
          <w:rFonts w:ascii="Times New Roman" w:hAnsi="Times New Roman" w:cs="Times New Roman"/>
        </w:rPr>
        <w:t>.</w:t>
      </w:r>
    </w:p>
    <w:tbl>
      <w:tblPr>
        <w:tblStyle w:val="TableGrid"/>
        <w:tblW w:w="0" w:type="auto"/>
        <w:tblLook w:val="04A0" w:firstRow="1" w:lastRow="0" w:firstColumn="1" w:lastColumn="0" w:noHBand="0" w:noVBand="1"/>
      </w:tblPr>
      <w:tblGrid>
        <w:gridCol w:w="1669"/>
        <w:gridCol w:w="1041"/>
      </w:tblGrid>
      <w:tr w:rsidR="00A53591" w:rsidRPr="00A53591" w:rsidTr="00A53591">
        <w:trPr>
          <w:trHeight w:val="1200"/>
        </w:trPr>
        <w:tc>
          <w:tcPr>
            <w:tcW w:w="2536" w:type="dxa"/>
            <w:gridSpan w:val="2"/>
            <w:noWrap/>
            <w:hideMark/>
          </w:tcPr>
          <w:p w:rsidR="00A53591" w:rsidRPr="00A53591" w:rsidRDefault="00A53591">
            <w:pPr>
              <w:rPr>
                <w:rFonts w:ascii="Times New Roman" w:hAnsi="Times New Roman" w:cs="Times New Roman"/>
              </w:rPr>
            </w:pPr>
            <w:r w:rsidRPr="00A53591">
              <w:rPr>
                <w:rFonts w:ascii="Times New Roman" w:hAnsi="Times New Roman" w:cs="Times New Roman"/>
              </w:rPr>
              <w:t>SUMMARY OUTPUT</w:t>
            </w:r>
          </w:p>
        </w:tc>
      </w:tr>
      <w:tr w:rsidR="00A53591" w:rsidRPr="00A53591" w:rsidTr="00A53591">
        <w:trPr>
          <w:trHeight w:val="315"/>
        </w:trPr>
        <w:tc>
          <w:tcPr>
            <w:tcW w:w="1669" w:type="dxa"/>
            <w:noWrap/>
            <w:hideMark/>
          </w:tcPr>
          <w:p w:rsidR="00A53591" w:rsidRPr="00A53591" w:rsidRDefault="00A53591">
            <w:pPr>
              <w:rPr>
                <w:rFonts w:ascii="Times New Roman" w:hAnsi="Times New Roman" w:cs="Times New Roman"/>
              </w:rPr>
            </w:pPr>
          </w:p>
        </w:tc>
        <w:tc>
          <w:tcPr>
            <w:tcW w:w="867" w:type="dxa"/>
            <w:noWrap/>
            <w:hideMark/>
          </w:tcPr>
          <w:p w:rsidR="00A53591" w:rsidRPr="00A53591" w:rsidRDefault="00A53591">
            <w:pPr>
              <w:rPr>
                <w:rFonts w:ascii="Times New Roman" w:hAnsi="Times New Roman" w:cs="Times New Roman"/>
              </w:rPr>
            </w:pPr>
          </w:p>
        </w:tc>
      </w:tr>
      <w:tr w:rsidR="00A53591" w:rsidRPr="00A53591" w:rsidTr="00A53591">
        <w:trPr>
          <w:trHeight w:val="300"/>
        </w:trPr>
        <w:tc>
          <w:tcPr>
            <w:tcW w:w="2536" w:type="dxa"/>
            <w:gridSpan w:val="2"/>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Regression Statistics</w:t>
            </w:r>
          </w:p>
        </w:tc>
      </w:tr>
      <w:tr w:rsidR="00A53591" w:rsidRPr="00A53591" w:rsidTr="00A53591">
        <w:trPr>
          <w:trHeight w:val="300"/>
        </w:trPr>
        <w:tc>
          <w:tcPr>
            <w:tcW w:w="1669"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Multiple R</w:t>
            </w:r>
          </w:p>
        </w:tc>
        <w:tc>
          <w:tcPr>
            <w:tcW w:w="867"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0.215784</w:t>
            </w:r>
          </w:p>
        </w:tc>
      </w:tr>
      <w:tr w:rsidR="00A53591" w:rsidRPr="00A53591" w:rsidTr="00A53591">
        <w:trPr>
          <w:trHeight w:val="300"/>
        </w:trPr>
        <w:tc>
          <w:tcPr>
            <w:tcW w:w="1669"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R Square</w:t>
            </w:r>
          </w:p>
        </w:tc>
        <w:tc>
          <w:tcPr>
            <w:tcW w:w="867"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0.046563</w:t>
            </w:r>
          </w:p>
        </w:tc>
      </w:tr>
      <w:tr w:rsidR="00A53591" w:rsidRPr="00A53591" w:rsidTr="00A53591">
        <w:trPr>
          <w:trHeight w:val="300"/>
        </w:trPr>
        <w:tc>
          <w:tcPr>
            <w:tcW w:w="1669"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Adjusted R Square</w:t>
            </w:r>
          </w:p>
        </w:tc>
        <w:tc>
          <w:tcPr>
            <w:tcW w:w="867"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-0.16531</w:t>
            </w:r>
          </w:p>
        </w:tc>
      </w:tr>
      <w:tr w:rsidR="00A53591" w:rsidRPr="00A53591" w:rsidTr="00A53591">
        <w:trPr>
          <w:trHeight w:val="300"/>
        </w:trPr>
        <w:tc>
          <w:tcPr>
            <w:tcW w:w="1669"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Standard Error</w:t>
            </w:r>
          </w:p>
        </w:tc>
        <w:tc>
          <w:tcPr>
            <w:tcW w:w="867"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3.89218</w:t>
            </w:r>
          </w:p>
        </w:tc>
      </w:tr>
      <w:tr w:rsidR="00A53591" w:rsidRPr="00A53591" w:rsidTr="00A53591">
        <w:trPr>
          <w:trHeight w:val="315"/>
        </w:trPr>
        <w:tc>
          <w:tcPr>
            <w:tcW w:w="1669"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Observations</w:t>
            </w:r>
          </w:p>
        </w:tc>
        <w:tc>
          <w:tcPr>
            <w:tcW w:w="867"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12</w:t>
            </w:r>
          </w:p>
        </w:tc>
      </w:tr>
    </w:tbl>
    <w:p w:rsidR="008A070A" w:rsidRDefault="008A070A" w:rsidP="008A070A">
      <w:pPr>
        <w:rPr>
          <w:rFonts w:ascii="Times New Roman" w:hAnsi="Times New Roman" w:cs="Times New Roman"/>
        </w:rPr>
      </w:pPr>
    </w:p>
    <w:tbl>
      <w:tblPr>
        <w:tblStyle w:val="TableGrid"/>
        <w:tblW w:w="0" w:type="auto"/>
        <w:tblLook w:val="04A0" w:firstRow="1" w:lastRow="0" w:firstColumn="1" w:lastColumn="0" w:noHBand="0" w:noVBand="1"/>
      </w:tblPr>
      <w:tblGrid>
        <w:gridCol w:w="1194"/>
        <w:gridCol w:w="960"/>
        <w:gridCol w:w="1041"/>
        <w:gridCol w:w="1041"/>
        <w:gridCol w:w="601"/>
        <w:gridCol w:w="3100"/>
      </w:tblGrid>
      <w:tr w:rsidR="00A53591" w:rsidRPr="00A53591" w:rsidTr="00A53591">
        <w:trPr>
          <w:trHeight w:val="315"/>
        </w:trPr>
        <w:tc>
          <w:tcPr>
            <w:tcW w:w="1003"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ANOVA</w:t>
            </w:r>
          </w:p>
        </w:tc>
        <w:tc>
          <w:tcPr>
            <w:tcW w:w="960" w:type="dxa"/>
            <w:noWrap/>
            <w:hideMark/>
          </w:tcPr>
          <w:p w:rsidR="00A53591" w:rsidRPr="00A53591" w:rsidRDefault="00A53591">
            <w:pPr>
              <w:rPr>
                <w:rFonts w:ascii="Times New Roman" w:hAnsi="Times New Roman" w:cs="Times New Roman"/>
              </w:rPr>
            </w:pPr>
          </w:p>
        </w:tc>
        <w:tc>
          <w:tcPr>
            <w:tcW w:w="960" w:type="dxa"/>
            <w:noWrap/>
            <w:hideMark/>
          </w:tcPr>
          <w:p w:rsidR="00A53591" w:rsidRPr="00A53591" w:rsidRDefault="00A53591">
            <w:pPr>
              <w:rPr>
                <w:rFonts w:ascii="Times New Roman" w:hAnsi="Times New Roman" w:cs="Times New Roman"/>
              </w:rPr>
            </w:pPr>
          </w:p>
        </w:tc>
        <w:tc>
          <w:tcPr>
            <w:tcW w:w="960" w:type="dxa"/>
            <w:noWrap/>
            <w:hideMark/>
          </w:tcPr>
          <w:p w:rsidR="00A53591" w:rsidRPr="00A53591" w:rsidRDefault="00A53591">
            <w:pPr>
              <w:rPr>
                <w:rFonts w:ascii="Times New Roman" w:hAnsi="Times New Roman" w:cs="Times New Roman"/>
              </w:rPr>
            </w:pPr>
          </w:p>
        </w:tc>
        <w:tc>
          <w:tcPr>
            <w:tcW w:w="500" w:type="dxa"/>
            <w:noWrap/>
            <w:hideMark/>
          </w:tcPr>
          <w:p w:rsidR="00A53591" w:rsidRPr="00A53591" w:rsidRDefault="00A53591">
            <w:pPr>
              <w:rPr>
                <w:rFonts w:ascii="Times New Roman" w:hAnsi="Times New Roman" w:cs="Times New Roman"/>
              </w:rPr>
            </w:pPr>
          </w:p>
        </w:tc>
        <w:tc>
          <w:tcPr>
            <w:tcW w:w="3100" w:type="dxa"/>
            <w:noWrap/>
            <w:hideMark/>
          </w:tcPr>
          <w:p w:rsidR="00A53591" w:rsidRPr="00A53591" w:rsidRDefault="00A53591">
            <w:pPr>
              <w:rPr>
                <w:rFonts w:ascii="Times New Roman" w:hAnsi="Times New Roman" w:cs="Times New Roman"/>
              </w:rPr>
            </w:pPr>
          </w:p>
        </w:tc>
      </w:tr>
      <w:tr w:rsidR="00A53591" w:rsidRPr="00A53591" w:rsidTr="00A53591">
        <w:trPr>
          <w:trHeight w:val="300"/>
        </w:trPr>
        <w:tc>
          <w:tcPr>
            <w:tcW w:w="1003"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 </w:t>
            </w:r>
          </w:p>
        </w:tc>
        <w:tc>
          <w:tcPr>
            <w:tcW w:w="96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df</w:t>
            </w:r>
            <w:bookmarkStart w:id="0" w:name="_GoBack"/>
            <w:bookmarkEnd w:id="0"/>
          </w:p>
        </w:tc>
        <w:tc>
          <w:tcPr>
            <w:tcW w:w="96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SS</w:t>
            </w:r>
          </w:p>
        </w:tc>
        <w:tc>
          <w:tcPr>
            <w:tcW w:w="96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MS</w:t>
            </w:r>
          </w:p>
        </w:tc>
        <w:tc>
          <w:tcPr>
            <w:tcW w:w="50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F</w:t>
            </w:r>
          </w:p>
        </w:tc>
        <w:tc>
          <w:tcPr>
            <w:tcW w:w="310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Significance F</w:t>
            </w:r>
          </w:p>
        </w:tc>
      </w:tr>
      <w:tr w:rsidR="00A53591" w:rsidRPr="00A53591" w:rsidTr="00A53591">
        <w:trPr>
          <w:trHeight w:val="300"/>
        </w:trPr>
        <w:tc>
          <w:tcPr>
            <w:tcW w:w="1003"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Regression</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2</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6.658445</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3.329222</w:t>
            </w:r>
          </w:p>
        </w:tc>
        <w:tc>
          <w:tcPr>
            <w:tcW w:w="50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0.22</w:t>
            </w:r>
          </w:p>
        </w:tc>
        <w:tc>
          <w:tcPr>
            <w:tcW w:w="310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0.806891108</w:t>
            </w:r>
          </w:p>
        </w:tc>
      </w:tr>
      <w:tr w:rsidR="00A53591" w:rsidRPr="00A53591" w:rsidTr="00A53591">
        <w:trPr>
          <w:trHeight w:val="300"/>
        </w:trPr>
        <w:tc>
          <w:tcPr>
            <w:tcW w:w="1003"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Residual</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9</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136.3416</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15.14906</w:t>
            </w:r>
          </w:p>
        </w:tc>
        <w:tc>
          <w:tcPr>
            <w:tcW w:w="500" w:type="dxa"/>
            <w:noWrap/>
            <w:hideMark/>
          </w:tcPr>
          <w:p w:rsidR="00A53591" w:rsidRPr="00A53591" w:rsidRDefault="00A53591">
            <w:pPr>
              <w:rPr>
                <w:rFonts w:ascii="Times New Roman" w:hAnsi="Times New Roman" w:cs="Times New Roman"/>
              </w:rPr>
            </w:pPr>
          </w:p>
        </w:tc>
        <w:tc>
          <w:tcPr>
            <w:tcW w:w="3100" w:type="dxa"/>
            <w:noWrap/>
            <w:hideMark/>
          </w:tcPr>
          <w:p w:rsidR="00A53591" w:rsidRPr="00A53591" w:rsidRDefault="00A53591">
            <w:pPr>
              <w:rPr>
                <w:rFonts w:ascii="Times New Roman" w:hAnsi="Times New Roman" w:cs="Times New Roman"/>
              </w:rPr>
            </w:pPr>
          </w:p>
        </w:tc>
      </w:tr>
      <w:tr w:rsidR="00A53591" w:rsidRPr="00A53591" w:rsidTr="00A53591">
        <w:trPr>
          <w:trHeight w:val="315"/>
        </w:trPr>
        <w:tc>
          <w:tcPr>
            <w:tcW w:w="1003"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Total</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11</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143</w:t>
            </w:r>
          </w:p>
        </w:tc>
        <w:tc>
          <w:tcPr>
            <w:tcW w:w="960"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 </w:t>
            </w:r>
          </w:p>
        </w:tc>
        <w:tc>
          <w:tcPr>
            <w:tcW w:w="500"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 </w:t>
            </w:r>
          </w:p>
        </w:tc>
        <w:tc>
          <w:tcPr>
            <w:tcW w:w="3100"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 </w:t>
            </w:r>
          </w:p>
        </w:tc>
      </w:tr>
    </w:tbl>
    <w:p w:rsidR="00A53591" w:rsidRDefault="00A53591" w:rsidP="008A070A">
      <w:pPr>
        <w:rPr>
          <w:rFonts w:ascii="Times New Roman" w:hAnsi="Times New Roman" w:cs="Times New Roman"/>
        </w:rPr>
      </w:pPr>
    </w:p>
    <w:tbl>
      <w:tblPr>
        <w:tblStyle w:val="TableGrid"/>
        <w:tblW w:w="0" w:type="auto"/>
        <w:tblLook w:val="04A0" w:firstRow="1" w:lastRow="0" w:firstColumn="1" w:lastColumn="0" w:noHBand="0" w:noVBand="1"/>
      </w:tblPr>
      <w:tblGrid>
        <w:gridCol w:w="1330"/>
        <w:gridCol w:w="763"/>
        <w:gridCol w:w="646"/>
        <w:gridCol w:w="646"/>
        <w:gridCol w:w="464"/>
        <w:gridCol w:w="1718"/>
        <w:gridCol w:w="1322"/>
        <w:gridCol w:w="2041"/>
        <w:gridCol w:w="646"/>
      </w:tblGrid>
      <w:tr w:rsidR="00A53591" w:rsidRPr="00A53591" w:rsidTr="00A53591">
        <w:trPr>
          <w:trHeight w:val="300"/>
        </w:trPr>
        <w:tc>
          <w:tcPr>
            <w:tcW w:w="2353"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 </w:t>
            </w:r>
          </w:p>
        </w:tc>
        <w:tc>
          <w:tcPr>
            <w:tcW w:w="1068"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Coefficients</w:t>
            </w:r>
          </w:p>
        </w:tc>
        <w:tc>
          <w:tcPr>
            <w:tcW w:w="96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Standard Error</w:t>
            </w:r>
          </w:p>
        </w:tc>
        <w:tc>
          <w:tcPr>
            <w:tcW w:w="96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t Stat</w:t>
            </w:r>
          </w:p>
        </w:tc>
        <w:tc>
          <w:tcPr>
            <w:tcW w:w="51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P-value</w:t>
            </w:r>
          </w:p>
        </w:tc>
        <w:tc>
          <w:tcPr>
            <w:tcW w:w="310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Lower 95%</w:t>
            </w:r>
          </w:p>
        </w:tc>
        <w:tc>
          <w:tcPr>
            <w:tcW w:w="234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Upper 95%</w:t>
            </w:r>
          </w:p>
        </w:tc>
        <w:tc>
          <w:tcPr>
            <w:tcW w:w="372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Lower 95.0%</w:t>
            </w:r>
          </w:p>
        </w:tc>
        <w:tc>
          <w:tcPr>
            <w:tcW w:w="960" w:type="dxa"/>
            <w:noWrap/>
            <w:hideMark/>
          </w:tcPr>
          <w:p w:rsidR="00A53591" w:rsidRPr="00A53591" w:rsidRDefault="00A53591" w:rsidP="00A53591">
            <w:pPr>
              <w:rPr>
                <w:rFonts w:ascii="Times New Roman" w:hAnsi="Times New Roman" w:cs="Times New Roman"/>
                <w:i/>
                <w:iCs/>
              </w:rPr>
            </w:pPr>
            <w:r w:rsidRPr="00A53591">
              <w:rPr>
                <w:rFonts w:ascii="Times New Roman" w:hAnsi="Times New Roman" w:cs="Times New Roman"/>
                <w:i/>
                <w:iCs/>
              </w:rPr>
              <w:t>Upper 95.0%</w:t>
            </w:r>
          </w:p>
        </w:tc>
      </w:tr>
      <w:tr w:rsidR="00A53591" w:rsidRPr="00A53591" w:rsidTr="00A53591">
        <w:trPr>
          <w:trHeight w:val="300"/>
        </w:trPr>
        <w:tc>
          <w:tcPr>
            <w:tcW w:w="2353"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Intercept</w:t>
            </w:r>
          </w:p>
        </w:tc>
        <w:tc>
          <w:tcPr>
            <w:tcW w:w="1068"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13.55563</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12.42977</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1.090578</w:t>
            </w:r>
          </w:p>
        </w:tc>
        <w:tc>
          <w:tcPr>
            <w:tcW w:w="51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0.3</w:t>
            </w:r>
          </w:p>
        </w:tc>
        <w:tc>
          <w:tcPr>
            <w:tcW w:w="310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-14.56245136</w:t>
            </w:r>
          </w:p>
        </w:tc>
        <w:tc>
          <w:tcPr>
            <w:tcW w:w="234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41.67371307</w:t>
            </w:r>
          </w:p>
        </w:tc>
        <w:tc>
          <w:tcPr>
            <w:tcW w:w="372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-14.56245136</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41.67371</w:t>
            </w:r>
          </w:p>
        </w:tc>
      </w:tr>
      <w:tr w:rsidR="00A53591" w:rsidRPr="00A53591" w:rsidTr="00A53591">
        <w:trPr>
          <w:trHeight w:val="300"/>
        </w:trPr>
        <w:tc>
          <w:tcPr>
            <w:tcW w:w="2353"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Weight of Female student</w:t>
            </w:r>
          </w:p>
        </w:tc>
        <w:tc>
          <w:tcPr>
            <w:tcW w:w="1068"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-0.0429</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0.125078</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-0.34298</w:t>
            </w:r>
          </w:p>
        </w:tc>
        <w:tc>
          <w:tcPr>
            <w:tcW w:w="51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0.74</w:t>
            </w:r>
          </w:p>
        </w:tc>
        <w:tc>
          <w:tcPr>
            <w:tcW w:w="310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-0.325846041</w:t>
            </w:r>
          </w:p>
        </w:tc>
        <w:tc>
          <w:tcPr>
            <w:tcW w:w="234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0.240046408</w:t>
            </w:r>
          </w:p>
        </w:tc>
        <w:tc>
          <w:tcPr>
            <w:tcW w:w="372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-0.325846041</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0.240046</w:t>
            </w:r>
          </w:p>
        </w:tc>
      </w:tr>
      <w:tr w:rsidR="00A53591" w:rsidRPr="00A53591" w:rsidTr="00A53591">
        <w:trPr>
          <w:trHeight w:val="315"/>
        </w:trPr>
        <w:tc>
          <w:tcPr>
            <w:tcW w:w="2353" w:type="dxa"/>
            <w:noWrap/>
            <w:hideMark/>
          </w:tcPr>
          <w:p w:rsidR="00A53591" w:rsidRPr="00A53591" w:rsidRDefault="00A53591">
            <w:pPr>
              <w:rPr>
                <w:rFonts w:ascii="Times New Roman" w:hAnsi="Times New Roman" w:cs="Times New Roman"/>
              </w:rPr>
            </w:pPr>
            <w:r w:rsidRPr="00A53591">
              <w:rPr>
                <w:rFonts w:ascii="Times New Roman" w:hAnsi="Times New Roman" w:cs="Times New Roman"/>
              </w:rPr>
              <w:t>Weight of Male student</w:t>
            </w:r>
          </w:p>
        </w:tc>
        <w:tc>
          <w:tcPr>
            <w:tcW w:w="1068"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-0.06712</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0.101682</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-0.66009</w:t>
            </w:r>
          </w:p>
        </w:tc>
        <w:tc>
          <w:tcPr>
            <w:tcW w:w="51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0.53</w:t>
            </w:r>
          </w:p>
        </w:tc>
        <w:tc>
          <w:tcPr>
            <w:tcW w:w="310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-0.297140021</w:t>
            </w:r>
          </w:p>
        </w:tc>
        <w:tc>
          <w:tcPr>
            <w:tcW w:w="234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0.162901528</w:t>
            </w:r>
          </w:p>
        </w:tc>
        <w:tc>
          <w:tcPr>
            <w:tcW w:w="372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-0.297140021</w:t>
            </w:r>
          </w:p>
        </w:tc>
        <w:tc>
          <w:tcPr>
            <w:tcW w:w="960" w:type="dxa"/>
            <w:noWrap/>
            <w:hideMark/>
          </w:tcPr>
          <w:p w:rsidR="00A53591" w:rsidRPr="00A53591" w:rsidRDefault="00A53591" w:rsidP="00A53591">
            <w:pPr>
              <w:rPr>
                <w:rFonts w:ascii="Times New Roman" w:hAnsi="Times New Roman" w:cs="Times New Roman"/>
              </w:rPr>
            </w:pPr>
            <w:r w:rsidRPr="00A53591">
              <w:rPr>
                <w:rFonts w:ascii="Times New Roman" w:hAnsi="Times New Roman" w:cs="Times New Roman"/>
              </w:rPr>
              <w:t>0.162902</w:t>
            </w:r>
          </w:p>
        </w:tc>
      </w:tr>
    </w:tbl>
    <w:p w:rsidR="00A53591" w:rsidRDefault="00A53591" w:rsidP="008A070A">
      <w:pPr>
        <w:rPr>
          <w:rFonts w:ascii="Times New Roman" w:hAnsi="Times New Roman" w:cs="Times New Roman"/>
        </w:rPr>
      </w:pPr>
    </w:p>
    <w:p w:rsidR="00A53591" w:rsidRPr="008A070A" w:rsidRDefault="00A53591" w:rsidP="008A070A">
      <w:pPr>
        <w:rPr>
          <w:rFonts w:ascii="Times New Roman" w:hAnsi="Times New Roman" w:cs="Times New Roman"/>
        </w:rPr>
      </w:pPr>
    </w:p>
    <w:sectPr w:rsidR="00A53591" w:rsidRPr="008A070A" w:rsidSect="00FC7C0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3D84"/>
    <w:multiLevelType w:val="hybridMultilevel"/>
    <w:tmpl w:val="DB0A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31201"/>
    <w:multiLevelType w:val="hybridMultilevel"/>
    <w:tmpl w:val="F554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C283F"/>
    <w:multiLevelType w:val="hybridMultilevel"/>
    <w:tmpl w:val="808E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76C9F"/>
    <w:multiLevelType w:val="hybridMultilevel"/>
    <w:tmpl w:val="B0B0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902B49"/>
    <w:multiLevelType w:val="hybridMultilevel"/>
    <w:tmpl w:val="B984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4C4C80"/>
    <w:multiLevelType w:val="hybridMultilevel"/>
    <w:tmpl w:val="32E4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157EE"/>
    <w:multiLevelType w:val="hybridMultilevel"/>
    <w:tmpl w:val="4F52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882"/>
    <w:rsid w:val="002D54B3"/>
    <w:rsid w:val="00373AAD"/>
    <w:rsid w:val="003A762F"/>
    <w:rsid w:val="00524B5C"/>
    <w:rsid w:val="007A6BF3"/>
    <w:rsid w:val="007A7882"/>
    <w:rsid w:val="008205AF"/>
    <w:rsid w:val="008707F1"/>
    <w:rsid w:val="008A070A"/>
    <w:rsid w:val="00A53591"/>
    <w:rsid w:val="00BA31A3"/>
    <w:rsid w:val="00BB0715"/>
    <w:rsid w:val="00C44F66"/>
    <w:rsid w:val="00E6659A"/>
    <w:rsid w:val="00FC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D54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82"/>
    <w:pPr>
      <w:ind w:left="720"/>
      <w:contextualSpacing/>
    </w:pPr>
  </w:style>
  <w:style w:type="table" w:styleId="TableGrid">
    <w:name w:val="Table Grid"/>
    <w:basedOn w:val="TableNormal"/>
    <w:uiPriority w:val="59"/>
    <w:rsid w:val="0037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5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4B3"/>
    <w:rPr>
      <w:rFonts w:ascii="Tahoma" w:hAnsi="Tahoma" w:cs="Tahoma"/>
      <w:sz w:val="16"/>
      <w:szCs w:val="16"/>
    </w:rPr>
  </w:style>
  <w:style w:type="character" w:customStyle="1" w:styleId="Heading2Char">
    <w:name w:val="Heading 2 Char"/>
    <w:basedOn w:val="DefaultParagraphFont"/>
    <w:link w:val="Heading2"/>
    <w:uiPriority w:val="9"/>
    <w:rsid w:val="002D54B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D54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82"/>
    <w:pPr>
      <w:ind w:left="720"/>
      <w:contextualSpacing/>
    </w:pPr>
  </w:style>
  <w:style w:type="table" w:styleId="TableGrid">
    <w:name w:val="Table Grid"/>
    <w:basedOn w:val="TableNormal"/>
    <w:uiPriority w:val="59"/>
    <w:rsid w:val="00373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5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4B3"/>
    <w:rPr>
      <w:rFonts w:ascii="Tahoma" w:hAnsi="Tahoma" w:cs="Tahoma"/>
      <w:sz w:val="16"/>
      <w:szCs w:val="16"/>
    </w:rPr>
  </w:style>
  <w:style w:type="character" w:customStyle="1" w:styleId="Heading2Char">
    <w:name w:val="Heading 2 Char"/>
    <w:basedOn w:val="DefaultParagraphFont"/>
    <w:link w:val="Heading2"/>
    <w:uiPriority w:val="9"/>
    <w:rsid w:val="002D54B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575">
      <w:bodyDiv w:val="1"/>
      <w:marLeft w:val="0"/>
      <w:marRight w:val="0"/>
      <w:marTop w:val="0"/>
      <w:marBottom w:val="0"/>
      <w:divBdr>
        <w:top w:val="none" w:sz="0" w:space="0" w:color="auto"/>
        <w:left w:val="none" w:sz="0" w:space="0" w:color="auto"/>
        <w:bottom w:val="none" w:sz="0" w:space="0" w:color="auto"/>
        <w:right w:val="none" w:sz="0" w:space="0" w:color="auto"/>
      </w:divBdr>
    </w:div>
    <w:div w:id="18555380">
      <w:bodyDiv w:val="1"/>
      <w:marLeft w:val="0"/>
      <w:marRight w:val="0"/>
      <w:marTop w:val="0"/>
      <w:marBottom w:val="0"/>
      <w:divBdr>
        <w:top w:val="none" w:sz="0" w:space="0" w:color="auto"/>
        <w:left w:val="none" w:sz="0" w:space="0" w:color="auto"/>
        <w:bottom w:val="none" w:sz="0" w:space="0" w:color="auto"/>
        <w:right w:val="none" w:sz="0" w:space="0" w:color="auto"/>
      </w:divBdr>
    </w:div>
    <w:div w:id="49307621">
      <w:bodyDiv w:val="1"/>
      <w:marLeft w:val="0"/>
      <w:marRight w:val="0"/>
      <w:marTop w:val="0"/>
      <w:marBottom w:val="0"/>
      <w:divBdr>
        <w:top w:val="none" w:sz="0" w:space="0" w:color="auto"/>
        <w:left w:val="none" w:sz="0" w:space="0" w:color="auto"/>
        <w:bottom w:val="none" w:sz="0" w:space="0" w:color="auto"/>
        <w:right w:val="none" w:sz="0" w:space="0" w:color="auto"/>
      </w:divBdr>
    </w:div>
    <w:div w:id="91055296">
      <w:bodyDiv w:val="1"/>
      <w:marLeft w:val="0"/>
      <w:marRight w:val="0"/>
      <w:marTop w:val="0"/>
      <w:marBottom w:val="0"/>
      <w:divBdr>
        <w:top w:val="none" w:sz="0" w:space="0" w:color="auto"/>
        <w:left w:val="none" w:sz="0" w:space="0" w:color="auto"/>
        <w:bottom w:val="none" w:sz="0" w:space="0" w:color="auto"/>
        <w:right w:val="none" w:sz="0" w:space="0" w:color="auto"/>
      </w:divBdr>
    </w:div>
    <w:div w:id="122620449">
      <w:bodyDiv w:val="1"/>
      <w:marLeft w:val="0"/>
      <w:marRight w:val="0"/>
      <w:marTop w:val="0"/>
      <w:marBottom w:val="0"/>
      <w:divBdr>
        <w:top w:val="none" w:sz="0" w:space="0" w:color="auto"/>
        <w:left w:val="none" w:sz="0" w:space="0" w:color="auto"/>
        <w:bottom w:val="none" w:sz="0" w:space="0" w:color="auto"/>
        <w:right w:val="none" w:sz="0" w:space="0" w:color="auto"/>
      </w:divBdr>
    </w:div>
    <w:div w:id="378744394">
      <w:bodyDiv w:val="1"/>
      <w:marLeft w:val="0"/>
      <w:marRight w:val="0"/>
      <w:marTop w:val="0"/>
      <w:marBottom w:val="0"/>
      <w:divBdr>
        <w:top w:val="none" w:sz="0" w:space="0" w:color="auto"/>
        <w:left w:val="none" w:sz="0" w:space="0" w:color="auto"/>
        <w:bottom w:val="none" w:sz="0" w:space="0" w:color="auto"/>
        <w:right w:val="none" w:sz="0" w:space="0" w:color="auto"/>
      </w:divBdr>
    </w:div>
    <w:div w:id="395476240">
      <w:bodyDiv w:val="1"/>
      <w:marLeft w:val="0"/>
      <w:marRight w:val="0"/>
      <w:marTop w:val="0"/>
      <w:marBottom w:val="0"/>
      <w:divBdr>
        <w:top w:val="none" w:sz="0" w:space="0" w:color="auto"/>
        <w:left w:val="none" w:sz="0" w:space="0" w:color="auto"/>
        <w:bottom w:val="none" w:sz="0" w:space="0" w:color="auto"/>
        <w:right w:val="none" w:sz="0" w:space="0" w:color="auto"/>
      </w:divBdr>
    </w:div>
    <w:div w:id="407726412">
      <w:bodyDiv w:val="1"/>
      <w:marLeft w:val="0"/>
      <w:marRight w:val="0"/>
      <w:marTop w:val="0"/>
      <w:marBottom w:val="0"/>
      <w:divBdr>
        <w:top w:val="none" w:sz="0" w:space="0" w:color="auto"/>
        <w:left w:val="none" w:sz="0" w:space="0" w:color="auto"/>
        <w:bottom w:val="none" w:sz="0" w:space="0" w:color="auto"/>
        <w:right w:val="none" w:sz="0" w:space="0" w:color="auto"/>
      </w:divBdr>
    </w:div>
    <w:div w:id="422149538">
      <w:bodyDiv w:val="1"/>
      <w:marLeft w:val="0"/>
      <w:marRight w:val="0"/>
      <w:marTop w:val="0"/>
      <w:marBottom w:val="0"/>
      <w:divBdr>
        <w:top w:val="none" w:sz="0" w:space="0" w:color="auto"/>
        <w:left w:val="none" w:sz="0" w:space="0" w:color="auto"/>
        <w:bottom w:val="none" w:sz="0" w:space="0" w:color="auto"/>
        <w:right w:val="none" w:sz="0" w:space="0" w:color="auto"/>
      </w:divBdr>
    </w:div>
    <w:div w:id="570625740">
      <w:bodyDiv w:val="1"/>
      <w:marLeft w:val="0"/>
      <w:marRight w:val="0"/>
      <w:marTop w:val="0"/>
      <w:marBottom w:val="0"/>
      <w:divBdr>
        <w:top w:val="none" w:sz="0" w:space="0" w:color="auto"/>
        <w:left w:val="none" w:sz="0" w:space="0" w:color="auto"/>
        <w:bottom w:val="none" w:sz="0" w:space="0" w:color="auto"/>
        <w:right w:val="none" w:sz="0" w:space="0" w:color="auto"/>
      </w:divBdr>
    </w:div>
    <w:div w:id="623463658">
      <w:bodyDiv w:val="1"/>
      <w:marLeft w:val="0"/>
      <w:marRight w:val="0"/>
      <w:marTop w:val="0"/>
      <w:marBottom w:val="0"/>
      <w:divBdr>
        <w:top w:val="none" w:sz="0" w:space="0" w:color="auto"/>
        <w:left w:val="none" w:sz="0" w:space="0" w:color="auto"/>
        <w:bottom w:val="none" w:sz="0" w:space="0" w:color="auto"/>
        <w:right w:val="none" w:sz="0" w:space="0" w:color="auto"/>
      </w:divBdr>
    </w:div>
    <w:div w:id="700663480">
      <w:bodyDiv w:val="1"/>
      <w:marLeft w:val="0"/>
      <w:marRight w:val="0"/>
      <w:marTop w:val="0"/>
      <w:marBottom w:val="0"/>
      <w:divBdr>
        <w:top w:val="none" w:sz="0" w:space="0" w:color="auto"/>
        <w:left w:val="none" w:sz="0" w:space="0" w:color="auto"/>
        <w:bottom w:val="none" w:sz="0" w:space="0" w:color="auto"/>
        <w:right w:val="none" w:sz="0" w:space="0" w:color="auto"/>
      </w:divBdr>
    </w:div>
    <w:div w:id="750005540">
      <w:bodyDiv w:val="1"/>
      <w:marLeft w:val="0"/>
      <w:marRight w:val="0"/>
      <w:marTop w:val="0"/>
      <w:marBottom w:val="0"/>
      <w:divBdr>
        <w:top w:val="none" w:sz="0" w:space="0" w:color="auto"/>
        <w:left w:val="none" w:sz="0" w:space="0" w:color="auto"/>
        <w:bottom w:val="none" w:sz="0" w:space="0" w:color="auto"/>
        <w:right w:val="none" w:sz="0" w:space="0" w:color="auto"/>
      </w:divBdr>
    </w:div>
    <w:div w:id="772362637">
      <w:bodyDiv w:val="1"/>
      <w:marLeft w:val="0"/>
      <w:marRight w:val="0"/>
      <w:marTop w:val="0"/>
      <w:marBottom w:val="0"/>
      <w:divBdr>
        <w:top w:val="none" w:sz="0" w:space="0" w:color="auto"/>
        <w:left w:val="none" w:sz="0" w:space="0" w:color="auto"/>
        <w:bottom w:val="none" w:sz="0" w:space="0" w:color="auto"/>
        <w:right w:val="none" w:sz="0" w:space="0" w:color="auto"/>
      </w:divBdr>
    </w:div>
    <w:div w:id="1107852744">
      <w:bodyDiv w:val="1"/>
      <w:marLeft w:val="0"/>
      <w:marRight w:val="0"/>
      <w:marTop w:val="0"/>
      <w:marBottom w:val="0"/>
      <w:divBdr>
        <w:top w:val="none" w:sz="0" w:space="0" w:color="auto"/>
        <w:left w:val="none" w:sz="0" w:space="0" w:color="auto"/>
        <w:bottom w:val="none" w:sz="0" w:space="0" w:color="auto"/>
        <w:right w:val="none" w:sz="0" w:space="0" w:color="auto"/>
      </w:divBdr>
    </w:div>
    <w:div w:id="1234512557">
      <w:bodyDiv w:val="1"/>
      <w:marLeft w:val="0"/>
      <w:marRight w:val="0"/>
      <w:marTop w:val="0"/>
      <w:marBottom w:val="0"/>
      <w:divBdr>
        <w:top w:val="none" w:sz="0" w:space="0" w:color="auto"/>
        <w:left w:val="none" w:sz="0" w:space="0" w:color="auto"/>
        <w:bottom w:val="none" w:sz="0" w:space="0" w:color="auto"/>
        <w:right w:val="none" w:sz="0" w:space="0" w:color="auto"/>
      </w:divBdr>
    </w:div>
    <w:div w:id="1541240072">
      <w:bodyDiv w:val="1"/>
      <w:marLeft w:val="0"/>
      <w:marRight w:val="0"/>
      <w:marTop w:val="0"/>
      <w:marBottom w:val="0"/>
      <w:divBdr>
        <w:top w:val="none" w:sz="0" w:space="0" w:color="auto"/>
        <w:left w:val="none" w:sz="0" w:space="0" w:color="auto"/>
        <w:bottom w:val="none" w:sz="0" w:space="0" w:color="auto"/>
        <w:right w:val="none" w:sz="0" w:space="0" w:color="auto"/>
      </w:divBdr>
    </w:div>
    <w:div w:id="1661082048">
      <w:bodyDiv w:val="1"/>
      <w:marLeft w:val="0"/>
      <w:marRight w:val="0"/>
      <w:marTop w:val="0"/>
      <w:marBottom w:val="0"/>
      <w:divBdr>
        <w:top w:val="none" w:sz="0" w:space="0" w:color="auto"/>
        <w:left w:val="none" w:sz="0" w:space="0" w:color="auto"/>
        <w:bottom w:val="none" w:sz="0" w:space="0" w:color="auto"/>
        <w:right w:val="none" w:sz="0" w:space="0" w:color="auto"/>
      </w:divBdr>
    </w:div>
    <w:div w:id="1886212976">
      <w:bodyDiv w:val="1"/>
      <w:marLeft w:val="0"/>
      <w:marRight w:val="0"/>
      <w:marTop w:val="0"/>
      <w:marBottom w:val="0"/>
      <w:divBdr>
        <w:top w:val="none" w:sz="0" w:space="0" w:color="auto"/>
        <w:left w:val="none" w:sz="0" w:space="0" w:color="auto"/>
        <w:bottom w:val="none" w:sz="0" w:space="0" w:color="auto"/>
        <w:right w:val="none" w:sz="0" w:space="0" w:color="auto"/>
      </w:divBdr>
    </w:div>
    <w:div w:id="197926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5</cp:revision>
  <dcterms:created xsi:type="dcterms:W3CDTF">2019-12-26T13:54:00Z</dcterms:created>
  <dcterms:modified xsi:type="dcterms:W3CDTF">2020-01-06T13:57:00Z</dcterms:modified>
</cp:coreProperties>
</file>