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AB0220" w:rsidP="00365B40">
      <w:pPr>
        <w:rPr>
          <w:b/>
          <w:sz w:val="32"/>
        </w:rPr>
      </w:pPr>
      <w:r>
        <w:rPr>
          <w:b/>
          <w:sz w:val="32"/>
        </w:rPr>
        <w:t>Tomislav Hop</w:t>
      </w:r>
    </w:p>
    <w:p w:rsidR="00AB0220" w:rsidRDefault="00AB0220" w:rsidP="00365B40">
      <w:pPr>
        <w:rPr>
          <w:b/>
          <w:sz w:val="32"/>
        </w:rPr>
      </w:pPr>
      <w:r>
        <w:rPr>
          <w:b/>
          <w:sz w:val="32"/>
        </w:rPr>
        <w:t>Dražen Hrgar</w:t>
      </w:r>
    </w:p>
    <w:p w:rsidR="00AB0220" w:rsidRPr="007861F9" w:rsidRDefault="00AB0220" w:rsidP="00365B40">
      <w:pPr>
        <w:rPr>
          <w:b/>
          <w:sz w:val="32"/>
        </w:rPr>
      </w:pPr>
      <w:r>
        <w:rPr>
          <w:b/>
          <w:sz w:val="32"/>
        </w:rPr>
        <w:t>Ivan Hontić</w:t>
      </w:r>
    </w:p>
    <w:p w:rsidR="00365B40" w:rsidRDefault="00365B40" w:rsidP="00365B40"/>
    <w:p w:rsidR="00365B40" w:rsidRDefault="00365B40" w:rsidP="00365B40"/>
    <w:p w:rsidR="005257C3" w:rsidRDefault="005257C3" w:rsidP="00365B40"/>
    <w:p w:rsidR="00365B40" w:rsidRDefault="00365B40" w:rsidP="00365B40">
      <w:bookmarkStart w:id="0" w:name="_GoBack"/>
      <w:bookmarkEnd w:id="0"/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AB0220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ClimbCro</w:t>
      </w:r>
    </w:p>
    <w:p w:rsidR="00365B40" w:rsidRDefault="00365B40" w:rsidP="00365B40">
      <w:pPr>
        <w:jc w:val="center"/>
      </w:pPr>
    </w:p>
    <w:p w:rsidR="00365B40" w:rsidRDefault="00AB0220" w:rsidP="00365B40">
      <w:pPr>
        <w:pStyle w:val="ZAVRNIRAD"/>
      </w:pPr>
      <w:r>
        <w:rPr>
          <w:sz w:val="28"/>
        </w:rPr>
        <w:t>PROJEKT IZ KOLEGIJA „ANALIZA I RAZVOJ PROGRAMA“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AB0220"/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AB0220" w:rsidP="00365B40">
      <w:pPr>
        <w:pStyle w:val="Mjesto"/>
      </w:pPr>
      <w:r>
        <w:rPr>
          <w:sz w:val="28"/>
        </w:rPr>
        <w:t>Varaždin, 2014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AB0220" w:rsidP="00AB0220">
      <w:pPr>
        <w:pStyle w:val="Podaciokandidatu"/>
      </w:pPr>
      <w:r>
        <w:t>Tomislav Hop</w:t>
      </w:r>
      <w:r>
        <w:tab/>
        <w:t>43562/11-R</w:t>
      </w:r>
      <w:r>
        <w:tab/>
      </w:r>
      <w:r>
        <w:tab/>
        <w:t>Informacijsko i programsko inženjerstvo</w:t>
      </w:r>
    </w:p>
    <w:p w:rsidR="00AB0220" w:rsidRDefault="00AB0220" w:rsidP="00AB0220">
      <w:pPr>
        <w:pStyle w:val="Podaciokandidatu"/>
      </w:pPr>
      <w:r>
        <w:t>Dražen Hrgar</w:t>
      </w:r>
      <w:r>
        <w:tab/>
        <w:t>123412341</w:t>
      </w:r>
      <w:r>
        <w:tab/>
      </w:r>
      <w:r>
        <w:tab/>
      </w:r>
      <w:r>
        <w:t>Informacijsko i programsko inženjerstvo</w:t>
      </w:r>
    </w:p>
    <w:p w:rsidR="00AB0220" w:rsidRDefault="00AB0220" w:rsidP="00AB0220">
      <w:pPr>
        <w:pStyle w:val="Podaciokandidatu"/>
      </w:pPr>
      <w:r>
        <w:t>Ivan Hontić</w:t>
      </w:r>
      <w:r>
        <w:tab/>
      </w:r>
      <w:r>
        <w:tab/>
        <w:t>1234123123</w:t>
      </w:r>
      <w:r>
        <w:tab/>
      </w:r>
      <w:r>
        <w:tab/>
      </w:r>
      <w:r>
        <w:t>Informacijsko i programsko inženjerstvo</w:t>
      </w:r>
    </w:p>
    <w:p w:rsidR="00365B40" w:rsidRDefault="00365B40" w:rsidP="00365B40"/>
    <w:p w:rsidR="00365B40" w:rsidRDefault="00365B40" w:rsidP="00365B40"/>
    <w:p w:rsidR="00365B40" w:rsidRDefault="00365B40" w:rsidP="00365B40"/>
    <w:p w:rsidR="00AB0220" w:rsidRDefault="00AB0220" w:rsidP="00365B40"/>
    <w:p w:rsidR="00AB0220" w:rsidRDefault="00AB0220" w:rsidP="00365B40"/>
    <w:p w:rsidR="00AB0220" w:rsidRDefault="00AB0220" w:rsidP="00365B40"/>
    <w:p w:rsidR="00AB0220" w:rsidRDefault="00AB0220" w:rsidP="00365B40"/>
    <w:p w:rsidR="00AB0220" w:rsidRDefault="00AB022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AB0220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ClimbCro</w:t>
      </w:r>
    </w:p>
    <w:p w:rsidR="00365B40" w:rsidRDefault="00365B40" w:rsidP="00365B40">
      <w:pPr>
        <w:jc w:val="center"/>
      </w:pPr>
    </w:p>
    <w:p w:rsidR="00AB0220" w:rsidRDefault="00AB0220" w:rsidP="00AB0220">
      <w:pPr>
        <w:pStyle w:val="ZAVRNIRAD"/>
      </w:pPr>
      <w:r>
        <w:rPr>
          <w:sz w:val="28"/>
        </w:rPr>
        <w:t>PROJEKT IZ KOLEGIJA „ANALIZA I RAZVOJ PROGRAMA“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AB0220" w:rsidP="00AB0220">
      <w:pPr>
        <w:pStyle w:val="Podaciomentoru"/>
        <w:ind w:left="6521"/>
        <w:jc w:val="left"/>
      </w:pPr>
      <w:r w:rsidRPr="00AB0220">
        <w:t>Dr. sc.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B0220" w:rsidP="00365B40">
      <w:pPr>
        <w:pStyle w:val="Mjesto"/>
        <w:rPr>
          <w:sz w:val="28"/>
        </w:rPr>
        <w:sectPr w:rsidR="0015288B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>Varaždin, studeni 2014</w:t>
      </w:r>
      <w:r w:rsidR="00A24C5C"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Sadraj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B55D59" w:rsidRDefault="00F518D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03477062" w:history="1">
        <w:r w:rsidR="00B55D59" w:rsidRPr="003549D9">
          <w:rPr>
            <w:rStyle w:val="Hiperveza"/>
            <w:noProof/>
          </w:rPr>
          <w:t>1.</w:t>
        </w:r>
        <w:r w:rsidR="00B55D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59" w:rsidRPr="003549D9">
          <w:rPr>
            <w:rStyle w:val="Hiperveza"/>
            <w:noProof/>
          </w:rPr>
          <w:t>Uvod</w:t>
        </w:r>
        <w:r w:rsidR="00B55D59">
          <w:rPr>
            <w:noProof/>
            <w:webHidden/>
          </w:rPr>
          <w:tab/>
        </w:r>
        <w:r w:rsidR="00B55D59">
          <w:rPr>
            <w:noProof/>
            <w:webHidden/>
          </w:rPr>
          <w:fldChar w:fldCharType="begin"/>
        </w:r>
        <w:r w:rsidR="00B55D59">
          <w:rPr>
            <w:noProof/>
            <w:webHidden/>
          </w:rPr>
          <w:instrText xml:space="preserve"> PAGEREF _Toc403477062 \h </w:instrText>
        </w:r>
        <w:r w:rsidR="00B55D59">
          <w:rPr>
            <w:noProof/>
            <w:webHidden/>
          </w:rPr>
        </w:r>
        <w:r w:rsidR="00B55D59">
          <w:rPr>
            <w:noProof/>
            <w:webHidden/>
          </w:rPr>
          <w:fldChar w:fldCharType="separate"/>
        </w:r>
        <w:r w:rsidR="00B55D59">
          <w:rPr>
            <w:noProof/>
            <w:webHidden/>
          </w:rPr>
          <w:t>1</w:t>
        </w:r>
        <w:r w:rsidR="00B55D59">
          <w:rPr>
            <w:noProof/>
            <w:webHidden/>
          </w:rPr>
          <w:fldChar w:fldCharType="end"/>
        </w:r>
      </w:hyperlink>
    </w:p>
    <w:p w:rsidR="00B55D59" w:rsidRDefault="00B55D59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477063" w:history="1">
        <w:r w:rsidRPr="003549D9">
          <w:rPr>
            <w:rStyle w:val="Hipervez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49D9">
          <w:rPr>
            <w:rStyle w:val="Hiperveza"/>
            <w:noProof/>
          </w:rPr>
          <w:t>Poglavlje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_Toc403477063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Sadraj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03477062"/>
      <w:r w:rsidRPr="00C103FB">
        <w:lastRenderedPageBreak/>
        <w:t>Uvod</w:t>
      </w:r>
      <w:bookmarkEnd w:id="1"/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FE7A9A" w:rsidP="00C103FB">
      <w:pPr>
        <w:pStyle w:val="FOINaslov1"/>
      </w:pPr>
      <w:bookmarkStart w:id="2" w:name="_Toc403477063"/>
      <w:r>
        <w:lastRenderedPageBreak/>
        <w:t>Poglavlje</w:t>
      </w:r>
      <w:bookmarkEnd w:id="2"/>
    </w:p>
    <w:p w:rsidR="000D1A96" w:rsidRPr="00C90FCE" w:rsidRDefault="000D1A96" w:rsidP="000C5160">
      <w:pPr>
        <w:pStyle w:val="Odlomakpopisa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0C" w:rsidRDefault="00411A0C" w:rsidP="0015288B">
      <w:r>
        <w:separator/>
      </w:r>
    </w:p>
  </w:endnote>
  <w:endnote w:type="continuationSeparator" w:id="0">
    <w:p w:rsidR="00411A0C" w:rsidRDefault="00411A0C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92E" w:rsidRDefault="0008292E">
    <w:pPr>
      <w:pStyle w:val="Podnoje"/>
      <w:jc w:val="right"/>
    </w:pPr>
  </w:p>
  <w:p w:rsidR="0008292E" w:rsidRDefault="0008292E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51"/>
      <w:docPartObj>
        <w:docPartGallery w:val="Page Numbers (Bottom of Page)"/>
        <w:docPartUnique/>
      </w:docPartObj>
    </w:sdtPr>
    <w:sdtEndPr/>
    <w:sdtContent>
      <w:p w:rsidR="0008292E" w:rsidRDefault="00411A0C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00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8292E" w:rsidRDefault="0008292E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47"/>
      <w:docPartObj>
        <w:docPartGallery w:val="Page Numbers (Bottom of Page)"/>
        <w:docPartUnique/>
      </w:docPartObj>
    </w:sdtPr>
    <w:sdtEndPr/>
    <w:sdtContent>
      <w:p w:rsidR="0008292E" w:rsidRDefault="00411A0C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0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292E" w:rsidRDefault="0008292E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0C" w:rsidRDefault="00411A0C" w:rsidP="0015288B">
      <w:r>
        <w:separator/>
      </w:r>
    </w:p>
  </w:footnote>
  <w:footnote w:type="continuationSeparator" w:id="0">
    <w:p w:rsidR="00411A0C" w:rsidRDefault="00411A0C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80E3A"/>
    <w:rsid w:val="00197004"/>
    <w:rsid w:val="001A088D"/>
    <w:rsid w:val="001A6CE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B05A9"/>
    <w:rsid w:val="003D7AF9"/>
    <w:rsid w:val="00411A0C"/>
    <w:rsid w:val="0042310F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F6705"/>
    <w:rsid w:val="00901FB5"/>
    <w:rsid w:val="009214AE"/>
    <w:rsid w:val="00967608"/>
    <w:rsid w:val="0099513D"/>
    <w:rsid w:val="009C32AB"/>
    <w:rsid w:val="00A042C6"/>
    <w:rsid w:val="00A23AF2"/>
    <w:rsid w:val="00A24C5C"/>
    <w:rsid w:val="00A65F22"/>
    <w:rsid w:val="00A815E9"/>
    <w:rsid w:val="00A82589"/>
    <w:rsid w:val="00A93678"/>
    <w:rsid w:val="00A961F7"/>
    <w:rsid w:val="00AB0220"/>
    <w:rsid w:val="00AB0FA2"/>
    <w:rsid w:val="00AD26F7"/>
    <w:rsid w:val="00AE4B1E"/>
    <w:rsid w:val="00B27903"/>
    <w:rsid w:val="00B44523"/>
    <w:rsid w:val="00B55D59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D570A0"/>
    <w:rsid w:val="00D6124B"/>
    <w:rsid w:val="00D94E8E"/>
    <w:rsid w:val="00DA1967"/>
    <w:rsid w:val="00DE2A32"/>
    <w:rsid w:val="00DF32E9"/>
    <w:rsid w:val="00E0605C"/>
    <w:rsid w:val="00E4453E"/>
    <w:rsid w:val="00E72435"/>
    <w:rsid w:val="00E72E78"/>
    <w:rsid w:val="00EA7310"/>
    <w:rsid w:val="00EE1106"/>
    <w:rsid w:val="00F13C02"/>
    <w:rsid w:val="00F518DC"/>
    <w:rsid w:val="00F62006"/>
    <w:rsid w:val="00F64E78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4A992-736B-4853-9856-912C7D05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C1274-5B05-4DFA-8951-1B9018F7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Tomislav Hop</cp:lastModifiedBy>
  <cp:revision>2</cp:revision>
  <cp:lastPrinted>2012-11-30T11:54:00Z</cp:lastPrinted>
  <dcterms:created xsi:type="dcterms:W3CDTF">2014-11-11T12:49:00Z</dcterms:created>
  <dcterms:modified xsi:type="dcterms:W3CDTF">2014-11-11T12:49:00Z</dcterms:modified>
</cp:coreProperties>
</file>