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92E51" w14:textId="5DD597BD" w:rsidR="00D83688" w:rsidRPr="00B550CE" w:rsidRDefault="00D83688" w:rsidP="00E738DA">
      <w:pPr>
        <w:rPr>
          <w:b/>
          <w:bCs/>
          <w:sz w:val="32"/>
          <w:szCs w:val="32"/>
        </w:rPr>
      </w:pPr>
      <w:r w:rsidRPr="00B550CE">
        <w:rPr>
          <w:b/>
          <w:bCs/>
          <w:sz w:val="32"/>
          <w:szCs w:val="32"/>
        </w:rPr>
        <w:t>RAČUNALNA GEOMETRIJA I ROBOTSKI VID</w:t>
      </w:r>
    </w:p>
    <w:p w14:paraId="6FBB0A73" w14:textId="51D7F6B2" w:rsidR="00B07280" w:rsidRDefault="00D83688" w:rsidP="00D83688">
      <w:pPr>
        <w:rPr>
          <w:sz w:val="28"/>
          <w:szCs w:val="28"/>
        </w:rPr>
      </w:pPr>
      <w:r w:rsidRPr="00B550CE">
        <w:rPr>
          <w:sz w:val="28"/>
          <w:szCs w:val="28"/>
        </w:rPr>
        <w:t>VJEŽBA 1: OPIS POLOŽAJA TIJELA U PROSTORU</w:t>
      </w:r>
    </w:p>
    <w:p w14:paraId="651FDD15" w14:textId="51218B15" w:rsidR="00E738DA" w:rsidRPr="00B550CE" w:rsidRDefault="00E738DA" w:rsidP="00D83688">
      <w:pPr>
        <w:rPr>
          <w:sz w:val="28"/>
          <w:szCs w:val="28"/>
        </w:rPr>
      </w:pPr>
      <w:r>
        <w:rPr>
          <w:sz w:val="28"/>
          <w:szCs w:val="28"/>
        </w:rPr>
        <w:t xml:space="preserve">Tomislav Rekić, 1.DRB </w:t>
      </w:r>
    </w:p>
    <w:p w14:paraId="77D6956D" w14:textId="056A15EE" w:rsidR="00D83688" w:rsidRDefault="00D83688" w:rsidP="00D83688">
      <w:r>
        <w:t xml:space="preserve">Zadatak: </w:t>
      </w:r>
      <w:r>
        <w:t xml:space="preserve">Izraditi </w:t>
      </w:r>
      <w:proofErr w:type="spellStart"/>
      <w:r>
        <w:t>konzolnu</w:t>
      </w:r>
      <w:proofErr w:type="spellEnd"/>
      <w:r>
        <w:t xml:space="preserve"> aplikaciju koja prikazuje </w:t>
      </w:r>
      <w:proofErr w:type="spellStart"/>
      <w:r>
        <w:t>troosni</w:t>
      </w:r>
      <w:proofErr w:type="spellEnd"/>
      <w:r>
        <w:t xml:space="preserve"> robotski manipulator u položaju definiranom od strane korisnika. Robot se treba sastojati od baze prikazane kvadrom, tri članka prikazana kvadrima, koji su međusobno povezani rotacijskim zglobovima prikazanim valjcima</w:t>
      </w:r>
      <w:r w:rsidR="00E738DA">
        <w:t>, kao što je prikazano na slici 1</w:t>
      </w:r>
      <w:r>
        <w:t xml:space="preserve">. </w:t>
      </w:r>
      <w:r>
        <w:t>Korisnik definira položaj robota zadavanjem kutova njegova tri zgloba</w:t>
      </w:r>
    </w:p>
    <w:p w14:paraId="38C2F354" w14:textId="77777777" w:rsidR="00D83688" w:rsidRDefault="00D83688" w:rsidP="00E738DA">
      <w:pPr>
        <w:keepNext/>
        <w:jc w:val="center"/>
      </w:pPr>
      <w:r>
        <w:rPr>
          <w:noProof/>
        </w:rPr>
        <w:drawing>
          <wp:inline distT="0" distB="0" distL="0" distR="0" wp14:anchorId="1D48A054" wp14:editId="0A50CBF8">
            <wp:extent cx="3724275" cy="28178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7105" cy="2827577"/>
                    </a:xfrm>
                    <a:prstGeom prst="rect">
                      <a:avLst/>
                    </a:prstGeom>
                    <a:noFill/>
                    <a:ln>
                      <a:noFill/>
                    </a:ln>
                  </pic:spPr>
                </pic:pic>
              </a:graphicData>
            </a:graphic>
          </wp:inline>
        </w:drawing>
      </w:r>
      <w:bookmarkStart w:id="0" w:name="_GoBack"/>
      <w:bookmarkEnd w:id="0"/>
    </w:p>
    <w:p w14:paraId="0F77FAE8" w14:textId="03665C11" w:rsidR="00D83688" w:rsidRDefault="00D83688" w:rsidP="00D83688">
      <w:pPr>
        <w:pStyle w:val="Caption"/>
      </w:pPr>
      <w:r w:rsidRPr="00D83688">
        <w:t xml:space="preserve">Slika </w:t>
      </w:r>
      <w:fldSimple w:instr=" SEQ Slika \* ARABIC ">
        <w:r w:rsidR="00B550CE">
          <w:rPr>
            <w:noProof/>
          </w:rPr>
          <w:t>1</w:t>
        </w:r>
      </w:fldSimple>
      <w:r w:rsidRPr="00D83688">
        <w:t xml:space="preserve"> </w:t>
      </w:r>
      <w:r>
        <w:t xml:space="preserve">- </w:t>
      </w:r>
      <w:r w:rsidRPr="00D83688">
        <w:t>Prikaz neutralnog položaja zglobova. (kutovi: 0</w:t>
      </w:r>
      <w:r w:rsidR="00B550CE">
        <w:t>°</w:t>
      </w:r>
      <w:r w:rsidRPr="00D83688">
        <w:t>, 0</w:t>
      </w:r>
      <w:r w:rsidR="00B550CE">
        <w:t>°</w:t>
      </w:r>
      <w:r w:rsidRPr="00D83688">
        <w:t>, 0</w:t>
      </w:r>
      <w:r w:rsidR="00B550CE">
        <w:t>°</w:t>
      </w:r>
      <w:r w:rsidRPr="00D83688">
        <w:t>)</w:t>
      </w:r>
    </w:p>
    <w:p w14:paraId="04C4C544" w14:textId="08E6B492" w:rsidR="00D83688" w:rsidRDefault="00D83688" w:rsidP="00D83688">
      <w:r>
        <w:t>Slika 1 prikazuje model robota u početnom stanju, gdje je rotacija svakog zgloba 0</w:t>
      </w:r>
      <w:r w:rsidR="00B550CE">
        <w:t>°</w:t>
      </w:r>
      <w:r>
        <w:t xml:space="preserve">. Početni položaj </w:t>
      </w:r>
      <w:r w:rsidR="00CB5944">
        <w:t>zglobova i članaka se definira transformacijskim matricama. Svaki članak i zglob ima zasebni koordinatni sustav. Dodatno, svaki zglob ima pridružen dodatni koordinatni sustav koji ima funkciju rotiranja zgloba i pridruženih članaka. Matrica</w:t>
      </w:r>
      <w:r w:rsidR="00A56758">
        <w:t xml:space="preserve"> </w:t>
      </w:r>
      <w:r w:rsidR="00A56758" w:rsidRPr="00E738DA">
        <w:rPr>
          <w:b/>
          <w:bCs/>
        </w:rPr>
        <w:t>T32</w:t>
      </w:r>
      <w:r w:rsidR="00A56758">
        <w:t xml:space="preserve"> prikazana na programskom kodu 1 definira položaj koordinatnog sustava </w:t>
      </w:r>
      <w:r w:rsidR="00A56758" w:rsidRPr="00E738DA">
        <w:rPr>
          <w:b/>
          <w:bCs/>
        </w:rPr>
        <w:t>S3</w:t>
      </w:r>
      <w:r w:rsidR="00A56758">
        <w:t xml:space="preserve"> u odnosu na koordinatni sustav </w:t>
      </w:r>
      <w:r w:rsidR="00A56758" w:rsidRPr="00E738DA">
        <w:rPr>
          <w:b/>
          <w:bCs/>
        </w:rPr>
        <w:t>S2</w:t>
      </w:r>
      <w:r w:rsidR="00A56758">
        <w:t xml:space="preserve">. Ako se matrica </w:t>
      </w:r>
      <w:r w:rsidR="00A56758" w:rsidRPr="00E738DA">
        <w:rPr>
          <w:b/>
          <w:bCs/>
        </w:rPr>
        <w:t>T20</w:t>
      </w:r>
      <w:r w:rsidR="00A56758">
        <w:t xml:space="preserve"> pomnoži s matricom </w:t>
      </w:r>
      <w:r w:rsidR="00A56758" w:rsidRPr="00E738DA">
        <w:rPr>
          <w:b/>
          <w:bCs/>
        </w:rPr>
        <w:t>T32</w:t>
      </w:r>
      <w:r w:rsidR="00A56758">
        <w:t xml:space="preserve">, dobije se matrica koja predstavlja položaj koordinatnog sustava </w:t>
      </w:r>
      <w:r w:rsidR="00A56758" w:rsidRPr="00E738DA">
        <w:rPr>
          <w:b/>
          <w:bCs/>
        </w:rPr>
        <w:t>S3</w:t>
      </w:r>
      <w:r w:rsidR="00A56758">
        <w:t xml:space="preserve"> u odnosu na referentni koordinatni sustav </w:t>
      </w:r>
      <w:r w:rsidR="00A56758" w:rsidRPr="00E738DA">
        <w:rPr>
          <w:b/>
          <w:bCs/>
        </w:rPr>
        <w:t>S0</w:t>
      </w:r>
      <w:r w:rsidR="00A56758">
        <w:t xml:space="preserve">. Rotacija se dalje izvodi množenjem matrice </w:t>
      </w:r>
      <w:r w:rsidR="00A56758" w:rsidRPr="00E738DA">
        <w:rPr>
          <w:b/>
          <w:bCs/>
        </w:rPr>
        <w:t>T30</w:t>
      </w:r>
      <w:r w:rsidR="00A56758">
        <w:t xml:space="preserve"> s željenom matricom transformacija, koja u sebi sadrži rotacijsku matricu. Takva matrica se dobiva pomoću funkcije </w:t>
      </w:r>
      <w:proofErr w:type="spellStart"/>
      <w:r w:rsidR="00A56758" w:rsidRPr="00E738DA">
        <w:rPr>
          <w:b/>
          <w:bCs/>
        </w:rPr>
        <w:t>rotateY</w:t>
      </w:r>
      <w:proofErr w:type="spellEnd"/>
      <w:r w:rsidR="00A56758">
        <w:t xml:space="preserve"> čija se definicija nalazi na programskom kodu 2. </w:t>
      </w:r>
    </w:p>
    <w:bookmarkStart w:id="1" w:name="_MON_1634379109"/>
    <w:bookmarkEnd w:id="1"/>
    <w:p w14:paraId="1E4EDB8C" w14:textId="77777777" w:rsidR="00CB5944" w:rsidRDefault="00CB5944" w:rsidP="00CB5944">
      <w:pPr>
        <w:keepNext/>
      </w:pPr>
      <w:r>
        <w:object w:dxaOrig="9072" w:dyaOrig="2903" w14:anchorId="484B5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75pt;height:145.5pt" o:ole="">
            <v:imagedata r:id="rId5" o:title=""/>
          </v:shape>
          <o:OLEObject Type="Embed" ProgID="Word.OpenDocumentText.12" ShapeID="_x0000_i1029" DrawAspect="Content" ObjectID="_1634380739" r:id="rId6"/>
        </w:object>
      </w:r>
    </w:p>
    <w:p w14:paraId="573D769B" w14:textId="27A1AD4F" w:rsidR="00D83688" w:rsidRDefault="00CB5944" w:rsidP="00CB5944">
      <w:pPr>
        <w:pStyle w:val="Caption"/>
        <w:jc w:val="left"/>
      </w:pPr>
      <w:r>
        <w:t xml:space="preserve">Programski kod </w:t>
      </w:r>
      <w:fldSimple w:instr=" SEQ Programski_kod \* ARABIC ">
        <w:r w:rsidR="00A56758">
          <w:rPr>
            <w:noProof/>
          </w:rPr>
          <w:t>1</w:t>
        </w:r>
      </w:fldSimple>
      <w:r>
        <w:t xml:space="preserve"> – Primjer definiranja koordinatnog sustava </w:t>
      </w:r>
      <w:r w:rsidR="00A56758">
        <w:t>oko koje se zglob rotira</w:t>
      </w:r>
      <w:r>
        <w:t xml:space="preserve"> </w:t>
      </w:r>
    </w:p>
    <w:p w14:paraId="6DB159D8" w14:textId="77777777" w:rsidR="00A56758" w:rsidRPr="00A56758" w:rsidRDefault="00A56758" w:rsidP="00A56758"/>
    <w:bookmarkStart w:id="2" w:name="_MON_1634379550"/>
    <w:bookmarkEnd w:id="2"/>
    <w:p w14:paraId="0C40AEDC" w14:textId="77777777" w:rsidR="00A56758" w:rsidRDefault="00A56758" w:rsidP="00A56758">
      <w:pPr>
        <w:keepNext/>
      </w:pPr>
      <w:r>
        <w:object w:dxaOrig="9072" w:dyaOrig="2903" w14:anchorId="0FBE771D">
          <v:shape id="_x0000_i1033" type="#_x0000_t75" style="width:453.75pt;height:145.5pt" o:ole="">
            <v:imagedata r:id="rId7" o:title=""/>
          </v:shape>
          <o:OLEObject Type="Embed" ProgID="Word.OpenDocumentText.12" ShapeID="_x0000_i1033" DrawAspect="Content" ObjectID="_1634380740" r:id="rId8"/>
        </w:object>
      </w:r>
    </w:p>
    <w:p w14:paraId="3D7F56B7" w14:textId="7FE59DA9" w:rsidR="00D83688" w:rsidRDefault="00A56758" w:rsidP="00A56758">
      <w:pPr>
        <w:pStyle w:val="Caption"/>
        <w:jc w:val="left"/>
      </w:pPr>
      <w:r>
        <w:t xml:space="preserve">Programski kod </w:t>
      </w:r>
      <w:fldSimple w:instr=" SEQ Programski_kod \* ARABIC ">
        <w:r>
          <w:rPr>
            <w:noProof/>
          </w:rPr>
          <w:t>2</w:t>
        </w:r>
      </w:fldSimple>
      <w:r>
        <w:t xml:space="preserve"> – Funkcija koja vraća matricu  transformacija u kojoj je sadržana informacija o željenoj rotaciji</w:t>
      </w:r>
    </w:p>
    <w:p w14:paraId="7E1B2357" w14:textId="74C2F5C2" w:rsidR="00A56758" w:rsidRDefault="00A56758" w:rsidP="00D83688">
      <w:proofErr w:type="spellStart"/>
      <w:r>
        <w:t>Konzolna</w:t>
      </w:r>
      <w:proofErr w:type="spellEnd"/>
      <w:r>
        <w:t xml:space="preserve"> aplikacija ima minimalno korisničko sučelje </w:t>
      </w:r>
      <w:r w:rsidR="00B550CE">
        <w:t xml:space="preserve">(Slika 2) </w:t>
      </w:r>
      <w:r>
        <w:t xml:space="preserve">koje omogućava korisniku unos željenih rotacija zglobova i renderiranje prikaza robota bez ponovnog pokretanja programa. </w:t>
      </w:r>
    </w:p>
    <w:p w14:paraId="7941E29F" w14:textId="77777777" w:rsidR="00B550CE" w:rsidRDefault="00B550CE" w:rsidP="00B550CE">
      <w:pPr>
        <w:keepNext/>
        <w:jc w:val="center"/>
      </w:pPr>
      <w:r>
        <w:rPr>
          <w:noProof/>
        </w:rPr>
        <w:lastRenderedPageBreak/>
        <w:drawing>
          <wp:inline distT="0" distB="0" distL="0" distR="0" wp14:anchorId="7A1AC0E4" wp14:editId="09DEC3B9">
            <wp:extent cx="3829050" cy="3224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2237" cy="3235903"/>
                    </a:xfrm>
                    <a:prstGeom prst="rect">
                      <a:avLst/>
                    </a:prstGeom>
                    <a:noFill/>
                    <a:ln>
                      <a:noFill/>
                    </a:ln>
                  </pic:spPr>
                </pic:pic>
              </a:graphicData>
            </a:graphic>
          </wp:inline>
        </w:drawing>
      </w:r>
    </w:p>
    <w:p w14:paraId="7A5EB40B" w14:textId="6D6CBD7D" w:rsidR="00A56758" w:rsidRDefault="00B550CE" w:rsidP="00B550CE">
      <w:pPr>
        <w:pStyle w:val="Caption"/>
      </w:pPr>
      <w:r>
        <w:t xml:space="preserve">Slika </w:t>
      </w:r>
      <w:fldSimple w:instr=" SEQ Slika \* ARABIC ">
        <w:r>
          <w:rPr>
            <w:noProof/>
          </w:rPr>
          <w:t>2</w:t>
        </w:r>
      </w:fldSimple>
      <w:r>
        <w:t xml:space="preserve"> – Prikaz korisničkog sučelja </w:t>
      </w:r>
      <w:proofErr w:type="spellStart"/>
      <w:r>
        <w:t>konzolne</w:t>
      </w:r>
      <w:proofErr w:type="spellEnd"/>
      <w:r>
        <w:t xml:space="preserve"> aplikacije</w:t>
      </w:r>
    </w:p>
    <w:p w14:paraId="5CA7F7D1" w14:textId="1E20C5FF" w:rsidR="00B550CE" w:rsidRDefault="00B550CE" w:rsidP="00B550CE">
      <w:r>
        <w:t>Unosom znaka „1“ korisnik može unijeti željene iznose rotacije zglobova. Unosom znaka „2“ pokrene se renderiranje grafičkog prikaza robota. Na kraju, unosom znaka „3“ se izlazi iz aplikacije. Kutovi se unose u stupnjevima. Primjeri različitih rotacija robota su prikazani na slikama 3-5.</w:t>
      </w:r>
    </w:p>
    <w:p w14:paraId="446EF4CC" w14:textId="77777777" w:rsidR="00B550CE" w:rsidRDefault="00B550CE" w:rsidP="00E738DA">
      <w:pPr>
        <w:keepNext/>
        <w:jc w:val="center"/>
      </w:pPr>
      <w:r>
        <w:rPr>
          <w:noProof/>
        </w:rPr>
        <w:drawing>
          <wp:inline distT="0" distB="0" distL="0" distR="0" wp14:anchorId="4FB89E76" wp14:editId="661C6D23">
            <wp:extent cx="3667125" cy="275999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82420" cy="2771505"/>
                    </a:xfrm>
                    <a:prstGeom prst="rect">
                      <a:avLst/>
                    </a:prstGeom>
                    <a:noFill/>
                    <a:ln>
                      <a:noFill/>
                    </a:ln>
                  </pic:spPr>
                </pic:pic>
              </a:graphicData>
            </a:graphic>
          </wp:inline>
        </w:drawing>
      </w:r>
    </w:p>
    <w:p w14:paraId="6D2BAF13" w14:textId="654897D1" w:rsidR="00B550CE" w:rsidRDefault="00B550CE" w:rsidP="00E738DA">
      <w:pPr>
        <w:pStyle w:val="Caption"/>
      </w:pPr>
      <w:r>
        <w:t xml:space="preserve">Slika </w:t>
      </w:r>
      <w:fldSimple w:instr=" SEQ Slika \* ARABIC ">
        <w:r>
          <w:rPr>
            <w:noProof/>
          </w:rPr>
          <w:t>3</w:t>
        </w:r>
      </w:fldSimple>
      <w:r>
        <w:t xml:space="preserve"> – Primjer robota za kutove: 45°, 45</w:t>
      </w:r>
      <w:r>
        <w:t>°</w:t>
      </w:r>
      <w:r>
        <w:t>, 45</w:t>
      </w:r>
      <w:r>
        <w:t>°</w:t>
      </w:r>
    </w:p>
    <w:p w14:paraId="71A23970" w14:textId="77777777" w:rsidR="00B550CE" w:rsidRDefault="00B550CE" w:rsidP="00E738DA">
      <w:pPr>
        <w:keepNext/>
        <w:jc w:val="center"/>
      </w:pPr>
      <w:r>
        <w:rPr>
          <w:noProof/>
        </w:rPr>
        <w:lastRenderedPageBreak/>
        <w:drawing>
          <wp:inline distT="0" distB="0" distL="0" distR="0" wp14:anchorId="4BA06AC5" wp14:editId="7D9D747B">
            <wp:extent cx="3486150" cy="2516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907" cy="2522091"/>
                    </a:xfrm>
                    <a:prstGeom prst="rect">
                      <a:avLst/>
                    </a:prstGeom>
                    <a:noFill/>
                    <a:ln>
                      <a:noFill/>
                    </a:ln>
                  </pic:spPr>
                </pic:pic>
              </a:graphicData>
            </a:graphic>
          </wp:inline>
        </w:drawing>
      </w:r>
    </w:p>
    <w:p w14:paraId="65E2C348" w14:textId="4CD82F04" w:rsidR="00B550CE" w:rsidRDefault="00B550CE" w:rsidP="00E738DA">
      <w:pPr>
        <w:pStyle w:val="Caption"/>
      </w:pPr>
      <w:r>
        <w:t xml:space="preserve">Slika </w:t>
      </w:r>
      <w:fldSimple w:instr=" SEQ Slika \* ARABIC ">
        <w:r>
          <w:rPr>
            <w:noProof/>
          </w:rPr>
          <w:t>4</w:t>
        </w:r>
      </w:fldSimple>
      <w:r>
        <w:t xml:space="preserve"> – Primjer robota za kutove: -45</w:t>
      </w:r>
      <w:r>
        <w:t>°</w:t>
      </w:r>
      <w:r>
        <w:t>, -180</w:t>
      </w:r>
      <w:r>
        <w:t>°</w:t>
      </w:r>
      <w:r>
        <w:t>, 270</w:t>
      </w:r>
      <w:r>
        <w:t>°</w:t>
      </w:r>
    </w:p>
    <w:p w14:paraId="7B3801F2" w14:textId="77777777" w:rsidR="00B550CE" w:rsidRDefault="00B550CE" w:rsidP="00E738DA">
      <w:pPr>
        <w:keepNext/>
        <w:jc w:val="center"/>
      </w:pPr>
      <w:r>
        <w:rPr>
          <w:noProof/>
        </w:rPr>
        <w:drawing>
          <wp:inline distT="0" distB="0" distL="0" distR="0" wp14:anchorId="2C89CE51" wp14:editId="72825524">
            <wp:extent cx="4038600" cy="3015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7752" cy="3022410"/>
                    </a:xfrm>
                    <a:prstGeom prst="rect">
                      <a:avLst/>
                    </a:prstGeom>
                    <a:noFill/>
                    <a:ln>
                      <a:noFill/>
                    </a:ln>
                  </pic:spPr>
                </pic:pic>
              </a:graphicData>
            </a:graphic>
          </wp:inline>
        </w:drawing>
      </w:r>
    </w:p>
    <w:p w14:paraId="1DC366D1" w14:textId="50C756F6" w:rsidR="00B550CE" w:rsidRDefault="00B550CE" w:rsidP="00E738DA">
      <w:pPr>
        <w:pStyle w:val="Caption"/>
      </w:pPr>
      <w:r>
        <w:t xml:space="preserve">Slika </w:t>
      </w:r>
      <w:fldSimple w:instr=" SEQ Slika \* ARABIC ">
        <w:r>
          <w:rPr>
            <w:noProof/>
          </w:rPr>
          <w:t>5</w:t>
        </w:r>
      </w:fldSimple>
      <w:r>
        <w:t xml:space="preserve"> – Primjer robota za kutove: 135</w:t>
      </w:r>
      <w:r>
        <w:t>°</w:t>
      </w:r>
      <w:r>
        <w:t>, 100</w:t>
      </w:r>
      <w:r>
        <w:t>°</w:t>
      </w:r>
      <w:r>
        <w:t>, -50</w:t>
      </w:r>
      <w:r>
        <w:t>°</w:t>
      </w:r>
    </w:p>
    <w:p w14:paraId="0B6859CA" w14:textId="77777777" w:rsidR="00B550CE" w:rsidRDefault="00B550CE" w:rsidP="00B550CE"/>
    <w:p w14:paraId="524E9C24" w14:textId="2CC8F722" w:rsidR="00B550CE" w:rsidRDefault="00B550CE" w:rsidP="00B550CE"/>
    <w:p w14:paraId="34BD95F7" w14:textId="77777777" w:rsidR="00B550CE" w:rsidRPr="00B550CE" w:rsidRDefault="00B550CE" w:rsidP="00B550CE"/>
    <w:sectPr w:rsidR="00B550CE" w:rsidRPr="00B55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380F"/>
    <w:rsid w:val="001F5D9F"/>
    <w:rsid w:val="00277B8E"/>
    <w:rsid w:val="002C31B5"/>
    <w:rsid w:val="00547886"/>
    <w:rsid w:val="007A3059"/>
    <w:rsid w:val="008620FE"/>
    <w:rsid w:val="008B380F"/>
    <w:rsid w:val="008D4F76"/>
    <w:rsid w:val="00A421B8"/>
    <w:rsid w:val="00A56758"/>
    <w:rsid w:val="00B07280"/>
    <w:rsid w:val="00B550CE"/>
    <w:rsid w:val="00CB5944"/>
    <w:rsid w:val="00D83688"/>
    <w:rsid w:val="00DC6386"/>
    <w:rsid w:val="00E738D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311D"/>
  <w15:chartTrackingRefBased/>
  <w15:docId w15:val="{5E498B6C-CB85-49D4-9A72-693C18EB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8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3688"/>
    <w:pPr>
      <w:spacing w:line="240" w:lineRule="auto"/>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2.emf"/><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Rekić</dc:creator>
  <cp:keywords/>
  <dc:description/>
  <cp:lastModifiedBy>Tomislav Rekić</cp:lastModifiedBy>
  <cp:revision>2</cp:revision>
  <dcterms:created xsi:type="dcterms:W3CDTF">2019-11-04T11:58:00Z</dcterms:created>
  <dcterms:modified xsi:type="dcterms:W3CDTF">2019-11-04T12:53:00Z</dcterms:modified>
</cp:coreProperties>
</file>