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77D" w:rsidRDefault="00210B25">
      <w:pPr>
        <w:jc w:val="center"/>
      </w:pPr>
      <w:r>
        <w:rPr>
          <w:noProof/>
          <w:lang w:val="en-US" w:eastAsia="en-US"/>
        </w:rPr>
        <w:drawing>
          <wp:inline distT="114300" distB="114300" distL="114300" distR="114300">
            <wp:extent cx="2995295" cy="1091565"/>
            <wp:effectExtent l="0" t="0" r="1905" b="635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09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77D" w:rsidRDefault="00EE177D">
      <w:pPr>
        <w:jc w:val="center"/>
      </w:pPr>
    </w:p>
    <w:p w:rsidR="00EE177D" w:rsidRDefault="00210B25">
      <w:pPr>
        <w:pStyle w:val="Heading2"/>
        <w:jc w:val="center"/>
        <w:rPr>
          <w:u w:val="single"/>
        </w:rPr>
      </w:pPr>
      <w:bookmarkStart w:id="0" w:name="_gjdgxs" w:colFirst="0" w:colLast="0"/>
      <w:bookmarkEnd w:id="0"/>
      <w:r>
        <w:rPr>
          <w:u w:val="single"/>
        </w:rPr>
        <w:t>DISEÑO DE SISTEMAS</w:t>
      </w:r>
    </w:p>
    <w:p w:rsidR="00EE177D" w:rsidRDefault="00210B25">
      <w:pPr>
        <w:pStyle w:val="Title"/>
        <w:jc w:val="center"/>
      </w:pPr>
      <w:bookmarkStart w:id="1" w:name="_30j0zll" w:colFirst="0" w:colLast="0"/>
      <w:bookmarkEnd w:id="1"/>
      <w:r>
        <w:t>Trabajo Práctico Anual</w:t>
      </w:r>
    </w:p>
    <w:p w:rsidR="00EE177D" w:rsidRDefault="00210B25">
      <w:pPr>
        <w:pStyle w:val="Title"/>
        <w:jc w:val="center"/>
      </w:pPr>
      <w:bookmarkStart w:id="2" w:name="_1fob9te" w:colFirst="0" w:colLast="0"/>
      <w:bookmarkEnd w:id="2"/>
      <w:r>
        <w:t>“Sistema de Gestión Energética”</w:t>
      </w:r>
    </w:p>
    <w:p w:rsidR="00EE177D" w:rsidRDefault="00EE177D"/>
    <w:p w:rsidR="00EE177D" w:rsidRPr="00EB5077" w:rsidRDefault="00210B25">
      <w:pPr>
        <w:rPr>
          <w:sz w:val="24"/>
          <w:szCs w:val="24"/>
        </w:rPr>
      </w:pPr>
      <w:r w:rsidRPr="00EB5077">
        <w:rPr>
          <w:b/>
          <w:sz w:val="24"/>
          <w:szCs w:val="24"/>
          <w:u w:val="single"/>
        </w:rPr>
        <w:t>Grupo</w:t>
      </w:r>
      <w:r w:rsidRPr="00EB5077">
        <w:rPr>
          <w:sz w:val="24"/>
          <w:szCs w:val="24"/>
        </w:rPr>
        <w:t>: 8</w:t>
      </w:r>
    </w:p>
    <w:p w:rsidR="00EE177D" w:rsidRPr="00EB5077" w:rsidRDefault="00210B25">
      <w:pPr>
        <w:rPr>
          <w:sz w:val="24"/>
          <w:szCs w:val="24"/>
        </w:rPr>
      </w:pPr>
      <w:r w:rsidRPr="00EB5077">
        <w:rPr>
          <w:b/>
          <w:sz w:val="24"/>
          <w:szCs w:val="24"/>
          <w:u w:val="single"/>
        </w:rPr>
        <w:t>Integrantes</w:t>
      </w:r>
      <w:r w:rsidRPr="00EB5077">
        <w:rPr>
          <w:sz w:val="24"/>
          <w:szCs w:val="24"/>
        </w:rPr>
        <w:t>:</w:t>
      </w:r>
    </w:p>
    <w:p w:rsidR="00EE177D" w:rsidRPr="00EB5077" w:rsidRDefault="00210B25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 w:rsidRPr="00EB5077">
        <w:rPr>
          <w:sz w:val="24"/>
          <w:szCs w:val="24"/>
        </w:rPr>
        <w:t>Alejo Scotti - alejoscotti@gmail.com - 1528142</w:t>
      </w:r>
    </w:p>
    <w:p w:rsidR="00EE177D" w:rsidRPr="00EB5077" w:rsidRDefault="00210B25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 w:rsidRPr="00EB5077">
        <w:rPr>
          <w:sz w:val="24"/>
          <w:szCs w:val="24"/>
        </w:rPr>
        <w:t>Ezequiel González - egonzalez01@gmail.com - 1256970</w:t>
      </w:r>
    </w:p>
    <w:p w:rsidR="00EE177D" w:rsidRPr="00EB5077" w:rsidRDefault="00210B25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 w:rsidRPr="00EB5077">
        <w:rPr>
          <w:sz w:val="24"/>
          <w:szCs w:val="24"/>
        </w:rPr>
        <w:t xml:space="preserve">Juan Pablo Ferreira - juanpabloferreira88@gmail.com - </w:t>
      </w:r>
      <w:r w:rsidRPr="00EB5077">
        <w:rPr>
          <w:sz w:val="24"/>
          <w:szCs w:val="24"/>
        </w:rPr>
        <w:t>1275902</w:t>
      </w:r>
    </w:p>
    <w:p w:rsidR="00EE177D" w:rsidRPr="00EB5077" w:rsidRDefault="00210B25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 w:rsidRPr="00EB5077">
        <w:rPr>
          <w:sz w:val="24"/>
          <w:szCs w:val="24"/>
        </w:rPr>
        <w:t>Nicolas Hovassapian - Nicohova.95@gmail.com - 1530318</w:t>
      </w:r>
    </w:p>
    <w:p w:rsidR="00EE177D" w:rsidRPr="00EB5077" w:rsidRDefault="00EE177D">
      <w:pPr>
        <w:rPr>
          <w:b/>
          <w:sz w:val="24"/>
          <w:szCs w:val="24"/>
          <w:u w:val="single"/>
        </w:rPr>
      </w:pPr>
    </w:p>
    <w:p w:rsidR="00EE177D" w:rsidRPr="00EB5077" w:rsidRDefault="00210B25">
      <w:pPr>
        <w:rPr>
          <w:sz w:val="24"/>
          <w:szCs w:val="24"/>
        </w:rPr>
      </w:pPr>
      <w:r w:rsidRPr="00EB5077">
        <w:rPr>
          <w:b/>
          <w:sz w:val="24"/>
          <w:szCs w:val="24"/>
          <w:u w:val="single"/>
        </w:rPr>
        <w:t>Fecha de entrega</w:t>
      </w:r>
      <w:r w:rsidRPr="00EB5077">
        <w:rPr>
          <w:sz w:val="24"/>
          <w:szCs w:val="24"/>
        </w:rPr>
        <w:t>: 24/04/2018</w:t>
      </w:r>
    </w:p>
    <w:p w:rsidR="00EE177D" w:rsidRPr="00EB5077" w:rsidRDefault="00210B25">
      <w:pPr>
        <w:rPr>
          <w:sz w:val="24"/>
          <w:szCs w:val="24"/>
        </w:rPr>
      </w:pPr>
      <w:r w:rsidRPr="00EB5077">
        <w:rPr>
          <w:b/>
          <w:sz w:val="24"/>
          <w:szCs w:val="24"/>
          <w:u w:val="single"/>
        </w:rPr>
        <w:t>Profesor</w:t>
      </w:r>
      <w:r w:rsidRPr="00EB5077">
        <w:rPr>
          <w:sz w:val="24"/>
          <w:szCs w:val="24"/>
        </w:rPr>
        <w:t>: Martín Agüero</w:t>
      </w:r>
    </w:p>
    <w:p w:rsidR="00EE177D" w:rsidRPr="00EB5077" w:rsidRDefault="00210B25">
      <w:pPr>
        <w:rPr>
          <w:sz w:val="24"/>
          <w:szCs w:val="24"/>
          <w:highlight w:val="yellow"/>
        </w:rPr>
      </w:pPr>
      <w:r w:rsidRPr="00EB5077">
        <w:rPr>
          <w:b/>
          <w:sz w:val="24"/>
          <w:szCs w:val="24"/>
          <w:u w:val="single"/>
        </w:rPr>
        <w:t>Ayudante a cargo</w:t>
      </w:r>
      <w:r w:rsidRPr="00EB5077">
        <w:rPr>
          <w:sz w:val="24"/>
          <w:szCs w:val="24"/>
        </w:rPr>
        <w:t xml:space="preserve">: </w:t>
      </w:r>
      <w:r w:rsidRPr="00EB5077">
        <w:rPr>
          <w:sz w:val="24"/>
          <w:szCs w:val="24"/>
        </w:rPr>
        <w:t xml:space="preserve">Alejandro Ezequiel Leoz - Nicolas Contreras </w:t>
      </w:r>
    </w:p>
    <w:p w:rsidR="00EE177D" w:rsidRPr="00EB5077" w:rsidRDefault="00EE177D">
      <w:pPr>
        <w:rPr>
          <w:sz w:val="24"/>
          <w:szCs w:val="24"/>
        </w:rPr>
      </w:pPr>
    </w:p>
    <w:p w:rsidR="00EE177D" w:rsidRPr="00EB5077" w:rsidRDefault="00210B25">
      <w:pPr>
        <w:rPr>
          <w:sz w:val="24"/>
          <w:szCs w:val="24"/>
        </w:rPr>
      </w:pPr>
      <w:r w:rsidRPr="00EB5077">
        <w:rPr>
          <w:b/>
          <w:sz w:val="24"/>
          <w:szCs w:val="24"/>
          <w:u w:val="single"/>
        </w:rPr>
        <w:t>Repositorio</w:t>
      </w:r>
      <w:r w:rsidRPr="00EB5077">
        <w:rPr>
          <w:sz w:val="24"/>
          <w:szCs w:val="24"/>
        </w:rPr>
        <w:t>:https://github.com/JuanPabloFerreira/TP-DDS2018-Grupo8</w:t>
      </w:r>
    </w:p>
    <w:p w:rsidR="00EE177D" w:rsidRPr="00EB5077" w:rsidRDefault="00210B25">
      <w:pPr>
        <w:rPr>
          <w:sz w:val="24"/>
          <w:szCs w:val="24"/>
        </w:rPr>
      </w:pPr>
      <w:r w:rsidRPr="00EB5077">
        <w:rPr>
          <w:b/>
          <w:sz w:val="24"/>
          <w:szCs w:val="24"/>
          <w:u w:val="single"/>
        </w:rPr>
        <w:t>Branch</w:t>
      </w:r>
      <w:r w:rsidRPr="00EB5077">
        <w:rPr>
          <w:sz w:val="24"/>
          <w:szCs w:val="24"/>
        </w:rPr>
        <w:t>: m</w:t>
      </w:r>
      <w:r w:rsidRPr="00EB5077">
        <w:rPr>
          <w:sz w:val="24"/>
          <w:szCs w:val="24"/>
        </w:rPr>
        <w:t>aster</w:t>
      </w:r>
    </w:p>
    <w:p w:rsidR="00EE177D" w:rsidRPr="00EB5077" w:rsidRDefault="00210B25">
      <w:pPr>
        <w:rPr>
          <w:sz w:val="24"/>
          <w:szCs w:val="24"/>
          <w:highlight w:val="yellow"/>
        </w:rPr>
      </w:pPr>
      <w:r w:rsidRPr="00EB5077">
        <w:rPr>
          <w:b/>
          <w:sz w:val="24"/>
          <w:szCs w:val="24"/>
          <w:u w:val="single"/>
        </w:rPr>
        <w:t>Commit ID</w:t>
      </w:r>
      <w:r w:rsidRPr="00EB5077">
        <w:rPr>
          <w:sz w:val="24"/>
          <w:szCs w:val="24"/>
        </w:rPr>
        <w:t xml:space="preserve">: </w:t>
      </w:r>
      <w:r w:rsidRPr="00210B25">
        <w:rPr>
          <w:sz w:val="24"/>
          <w:szCs w:val="24"/>
        </w:rPr>
        <w:t>39cb4dd33e30e38aec1aa073f654336b2458a6f2</w:t>
      </w:r>
      <w:bookmarkStart w:id="3" w:name="_GoBack"/>
      <w:bookmarkEnd w:id="3"/>
    </w:p>
    <w:p w:rsidR="00EB5077" w:rsidRDefault="00EB5077" w:rsidP="00EB5077">
      <w:pPr>
        <w:spacing w:after="0" w:line="240" w:lineRule="auto"/>
        <w:rPr>
          <w:b/>
          <w:bCs/>
          <w:color w:val="434343"/>
          <w:sz w:val="28"/>
          <w:szCs w:val="28"/>
        </w:rPr>
      </w:pPr>
      <w:r>
        <w:rPr>
          <w:b/>
          <w:bCs/>
          <w:color w:val="434343"/>
          <w:sz w:val="28"/>
          <w:szCs w:val="28"/>
        </w:rPr>
        <w:t>Registro de cambios</w:t>
      </w:r>
    </w:p>
    <w:p w:rsidR="00EB5077" w:rsidRPr="00EB5077" w:rsidRDefault="00EB5077" w:rsidP="00EB50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7509"/>
      </w:tblGrid>
      <w:tr w:rsidR="00EB5077" w:rsidRPr="00EB5077" w:rsidTr="00EB5077"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077" w:rsidRPr="00EB5077" w:rsidRDefault="00EB5077" w:rsidP="00EB507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B5077">
              <w:rPr>
                <w:rFonts w:eastAsia="Times New Roman"/>
                <w:b/>
                <w:bCs/>
                <w:color w:val="000000"/>
                <w:lang w:val="en-US" w:eastAsia="en-US"/>
              </w:rPr>
              <w:t>Fecha</w:t>
            </w:r>
          </w:p>
        </w:tc>
        <w:tc>
          <w:tcPr>
            <w:tcW w:w="7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077" w:rsidRPr="00EB5077" w:rsidRDefault="00EB5077" w:rsidP="00EB507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B5077">
              <w:rPr>
                <w:rFonts w:eastAsia="Times New Roman"/>
                <w:b/>
                <w:bCs/>
                <w:color w:val="000000"/>
                <w:lang w:val="en-US" w:eastAsia="en-US"/>
              </w:rPr>
              <w:t>Modificaciones</w:t>
            </w:r>
          </w:p>
        </w:tc>
      </w:tr>
      <w:tr w:rsidR="00EB5077" w:rsidRPr="00EB5077" w:rsidTr="00EB5077"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077" w:rsidRPr="00EB5077" w:rsidRDefault="00EB5077" w:rsidP="00EB50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B5077">
              <w:rPr>
                <w:rFonts w:eastAsia="Times New Roman"/>
                <w:color w:val="000000"/>
                <w:lang w:val="en-US" w:eastAsia="en-US"/>
              </w:rPr>
              <w:t>19-04-2018</w:t>
            </w:r>
          </w:p>
        </w:tc>
        <w:tc>
          <w:tcPr>
            <w:tcW w:w="7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077" w:rsidRPr="00EB5077" w:rsidRDefault="00EB5077" w:rsidP="00EB50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n-US"/>
              </w:rPr>
            </w:pPr>
            <w:r w:rsidRPr="00EB5077">
              <w:rPr>
                <w:rFonts w:eastAsia="Times New Roman"/>
                <w:color w:val="000000"/>
                <w:lang w:val="es-AR" w:eastAsia="en-US"/>
              </w:rPr>
              <w:t>Creación del diagrama de Clases</w:t>
            </w:r>
          </w:p>
        </w:tc>
      </w:tr>
      <w:tr w:rsidR="00EB5077" w:rsidRPr="00EB5077" w:rsidTr="00EB5077"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077" w:rsidRPr="00EB5077" w:rsidRDefault="00EB5077" w:rsidP="00EB5077"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25-04-2018</w:t>
            </w:r>
          </w:p>
        </w:tc>
        <w:tc>
          <w:tcPr>
            <w:tcW w:w="7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077" w:rsidRPr="00EB5077" w:rsidRDefault="00EB5077" w:rsidP="00EB5077">
            <w:pPr>
              <w:spacing w:after="0" w:line="0" w:lineRule="atLeast"/>
              <w:rPr>
                <w:rFonts w:eastAsia="Times New Roman"/>
                <w:color w:val="000000"/>
                <w:lang w:val="es-AR" w:eastAsia="en-US"/>
              </w:rPr>
            </w:pPr>
            <w:r>
              <w:rPr>
                <w:rFonts w:eastAsia="Times New Roman"/>
                <w:color w:val="000000"/>
                <w:lang w:val="es-AR" w:eastAsia="en-US"/>
              </w:rPr>
              <w:t>Corrección Diagrama de Clases, Casos de Uso, Arquitectura y Carga de archivo JSON</w:t>
            </w:r>
          </w:p>
        </w:tc>
      </w:tr>
    </w:tbl>
    <w:p w:rsidR="00EE177D" w:rsidRDefault="00210B25">
      <w:pPr>
        <w:rPr>
          <w:b/>
        </w:rPr>
      </w:pPr>
      <w:r>
        <w:rPr>
          <w:b/>
        </w:rPr>
        <w:lastRenderedPageBreak/>
        <w:br w:type="page"/>
      </w:r>
    </w:p>
    <w:p w:rsidR="00EE177D" w:rsidRDefault="00210B25">
      <w:pPr>
        <w:rPr>
          <w:b/>
        </w:rPr>
      </w:pPr>
      <w:r>
        <w:rPr>
          <w:b/>
        </w:rPr>
        <w:lastRenderedPageBreak/>
        <w:t>Diagrama de Casos de Uso TP - Entrega 0</w:t>
      </w:r>
    </w:p>
    <w:p w:rsidR="00EE177D" w:rsidRDefault="00210B25">
      <w:r>
        <w:t>Se presenta el siguiente diagrama con los actores identificados en la entrega y sus principales casos de uso</w:t>
      </w:r>
    </w:p>
    <w:p w:rsidR="00EE177D" w:rsidRDefault="00EE177D"/>
    <w:p w:rsidR="00EE177D" w:rsidRDefault="00210B25">
      <w:r>
        <w:rPr>
          <w:noProof/>
          <w:color w:val="000000"/>
          <w:lang w:val="en-US" w:eastAsia="en-US"/>
        </w:rPr>
        <w:drawing>
          <wp:inline distT="0" distB="0" distL="0" distR="0">
            <wp:extent cx="5102225" cy="7687945"/>
            <wp:effectExtent l="0" t="0" r="3175" b="8255"/>
            <wp:docPr id="3" name="Imagen 2" descr="https://lh4.googleusercontent.com/iD3e7uiarAVwss8mqqZWABdg8cOjaeqpRjeuL4OBQIb5nDbfUuNsNiSXdx8vvH1EOsKvm9eWFJUQiyR3stYTzDx8-uxDxPr5MZfrJmzN49QjerSFspKKkvEx3h85xu3OH1S7YWZ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https://lh4.googleusercontent.com/iD3e7uiarAVwss8mqqZWABdg8cOjaeqpRjeuL4OBQIb5nDbfUuNsNiSXdx8vvH1EOsKvm9eWFJUQiyR3stYTzDx8-uxDxPr5MZfrJmzN49QjerSFspKKkvEx3h85xu3OH1S7YWZ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2225" cy="768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77D" w:rsidRDefault="00210B25">
      <w:pPr>
        <w:rPr>
          <w:b/>
        </w:rPr>
      </w:pPr>
      <w:r>
        <w:rPr>
          <w:b/>
        </w:rPr>
        <w:lastRenderedPageBreak/>
        <w:t xml:space="preserve">Tabla de Requerimientos no funcionales </w:t>
      </w:r>
      <w:r>
        <w:rPr>
          <w:b/>
        </w:rPr>
        <w:t>TP - Entrega 0</w:t>
      </w:r>
    </w:p>
    <w:p w:rsidR="00EE177D" w:rsidRDefault="00EE177D">
      <w:pPr>
        <w:ind w:left="1440" w:hanging="1440"/>
      </w:pPr>
    </w:p>
    <w:p w:rsidR="00EE177D" w:rsidRDefault="00210B25">
      <w:pPr>
        <w:ind w:hanging="11"/>
      </w:pPr>
      <w:r>
        <w:t>Fueron identificados los siguientes requerimientos no funiconales. Se tuvieron en cuenta aquellos que afectaran a la arquitectura del sistema.</w:t>
      </w:r>
    </w:p>
    <w:tbl>
      <w:tblPr>
        <w:tblStyle w:val="TableGrid"/>
        <w:tblW w:w="9019" w:type="dxa"/>
        <w:tblLayout w:type="fixed"/>
        <w:tblLook w:val="04A0" w:firstRow="1" w:lastRow="0" w:firstColumn="1" w:lastColumn="0" w:noHBand="0" w:noVBand="1"/>
      </w:tblPr>
      <w:tblGrid>
        <w:gridCol w:w="9019"/>
      </w:tblGrid>
      <w:tr w:rsidR="00EE177D">
        <w:trPr>
          <w:trHeight w:val="419"/>
        </w:trPr>
        <w:tc>
          <w:tcPr>
            <w:tcW w:w="9019" w:type="dxa"/>
          </w:tcPr>
          <w:p w:rsidR="00EE177D" w:rsidRDefault="00210B25">
            <w:pPr>
              <w:spacing w:line="240" w:lineRule="auto"/>
              <w:rPr>
                <w:lang w:eastAsia="es-AR"/>
              </w:rPr>
            </w:pPr>
            <w:r>
              <w:rPr>
                <w:lang w:eastAsia="es-AR"/>
              </w:rPr>
              <w:t>La aplicación tiene que ser construida en un lenguaje orientado a objetos.</w:t>
            </w:r>
          </w:p>
        </w:tc>
      </w:tr>
      <w:tr w:rsidR="00EE177D">
        <w:trPr>
          <w:trHeight w:val="411"/>
        </w:trPr>
        <w:tc>
          <w:tcPr>
            <w:tcW w:w="9019" w:type="dxa"/>
          </w:tcPr>
          <w:p w:rsidR="00EE177D" w:rsidRDefault="00210B25">
            <w:pPr>
              <w:spacing w:line="240" w:lineRule="auto"/>
              <w:rPr>
                <w:lang w:eastAsia="es-AR"/>
              </w:rPr>
            </w:pPr>
            <w:r>
              <w:rPr>
                <w:lang w:eastAsia="es-AR"/>
              </w:rPr>
              <w:t>Datos de usuarios y</w:t>
            </w:r>
            <w:r>
              <w:rPr>
                <w:lang w:eastAsia="es-AR"/>
              </w:rPr>
              <w:t xml:space="preserve"> dispositvos serán importados desde un archivo Json.</w:t>
            </w:r>
          </w:p>
        </w:tc>
      </w:tr>
      <w:tr w:rsidR="00EE177D">
        <w:trPr>
          <w:trHeight w:val="404"/>
        </w:trPr>
        <w:tc>
          <w:tcPr>
            <w:tcW w:w="9019" w:type="dxa"/>
          </w:tcPr>
          <w:p w:rsidR="00EE177D" w:rsidRDefault="00210B25">
            <w:pPr>
              <w:spacing w:line="240" w:lineRule="auto"/>
              <w:rPr>
                <w:lang w:eastAsia="es-AR"/>
              </w:rPr>
            </w:pPr>
            <w:r>
              <w:rPr>
                <w:lang w:eastAsia="es-AR"/>
              </w:rPr>
              <w:t>Tiene que existir una conexión entre los dispositivos y el sistema.</w:t>
            </w:r>
          </w:p>
        </w:tc>
      </w:tr>
    </w:tbl>
    <w:p w:rsidR="00EE177D" w:rsidRDefault="00EE177D"/>
    <w:p w:rsidR="00EE177D" w:rsidRDefault="00EE177D"/>
    <w:p w:rsidR="00EE177D" w:rsidRDefault="00210B25">
      <w:r>
        <w:rPr>
          <w:b/>
        </w:rPr>
        <w:t>Diagrama de Arquitectura TP - Entrega 0</w:t>
      </w:r>
    </w:p>
    <w:p w:rsidR="00EE177D" w:rsidRDefault="00EE177D"/>
    <w:p w:rsidR="00EE177D" w:rsidRDefault="00210B25">
      <w:r>
        <w:t xml:space="preserve">Se realiza el siguiente diagrama a alto nivel, mostrando los componentes identificados en </w:t>
      </w:r>
      <w:r>
        <w:t>la entrega</w:t>
      </w:r>
      <w:r w:rsidRPr="00EB5077">
        <w:rPr>
          <w:lang w:val="es-AR"/>
        </w:rPr>
        <w:t xml:space="preserve"> - Elegimos la aquitectura MVC.</w:t>
      </w:r>
    </w:p>
    <w:p w:rsidR="00EE177D" w:rsidRDefault="00210B25">
      <w:r>
        <w:object w:dxaOrig="9017" w:dyaOrig="3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179pt" o:ole="">
            <v:imagedata r:id="rId10" o:title=""/>
            <o:lock v:ext="edit" aspectratio="f"/>
          </v:shape>
          <o:OLEObject Type="Embed" ProgID="Visio.Drawing.15" ShapeID="_x0000_i1025" DrawAspect="Content" ObjectID="_1586526392" r:id="rId11"/>
        </w:object>
      </w:r>
    </w:p>
    <w:p w:rsidR="00EE177D" w:rsidRDefault="00EE177D"/>
    <w:p w:rsidR="00EE177D" w:rsidRDefault="00EE177D">
      <w:pPr>
        <w:rPr>
          <w:b/>
        </w:rPr>
      </w:pPr>
    </w:p>
    <w:p w:rsidR="00EE177D" w:rsidRDefault="00EE177D">
      <w:pPr>
        <w:rPr>
          <w:b/>
        </w:rPr>
      </w:pPr>
    </w:p>
    <w:p w:rsidR="00EE177D" w:rsidRDefault="00EE177D">
      <w:pPr>
        <w:rPr>
          <w:b/>
        </w:rPr>
      </w:pPr>
    </w:p>
    <w:p w:rsidR="00EE177D" w:rsidRDefault="00EE177D">
      <w:pPr>
        <w:rPr>
          <w:b/>
        </w:rPr>
      </w:pPr>
    </w:p>
    <w:p w:rsidR="00EE177D" w:rsidRDefault="00EE177D">
      <w:pPr>
        <w:rPr>
          <w:b/>
        </w:rPr>
      </w:pPr>
    </w:p>
    <w:p w:rsidR="00EE177D" w:rsidRDefault="00EE177D">
      <w:pPr>
        <w:rPr>
          <w:b/>
        </w:rPr>
      </w:pPr>
    </w:p>
    <w:p w:rsidR="00EE177D" w:rsidRDefault="00EE177D">
      <w:pPr>
        <w:rPr>
          <w:b/>
        </w:rPr>
      </w:pPr>
    </w:p>
    <w:p w:rsidR="00EE177D" w:rsidRDefault="00EE177D">
      <w:pPr>
        <w:rPr>
          <w:b/>
        </w:rPr>
      </w:pPr>
    </w:p>
    <w:p w:rsidR="00EE177D" w:rsidRDefault="00210B25">
      <w:r>
        <w:rPr>
          <w:b/>
        </w:rPr>
        <w:lastRenderedPageBreak/>
        <w:t>Diagrama de Clases TP - Entrega 0</w:t>
      </w:r>
    </w:p>
    <w:p w:rsidR="00EE177D" w:rsidRDefault="00EE177D"/>
    <w:p w:rsidR="00EB5077" w:rsidRDefault="00210B25">
      <w:r>
        <w:rPr>
          <w:noProof/>
          <w:color w:val="000000"/>
          <w:lang w:val="en-US" w:eastAsia="en-US"/>
        </w:rPr>
        <w:drawing>
          <wp:inline distT="0" distB="0" distL="0" distR="0">
            <wp:extent cx="5715000" cy="4762500"/>
            <wp:effectExtent l="0" t="0" r="0" b="0"/>
            <wp:docPr id="2" name="Imagen 2" descr="https://lh5.googleusercontent.com/FXD1Gexmgw5AJP-whZGybxVr-0tHs0vw7EwTjV22hLxoDst1P1kFsZi4GI4WzPn73jf2d3FU67vyym8E4w6QP1ZpJO_ddnCMG9qWwHTc6fWhmjxwuXcfwJwQsr6KeqC3w-wB0x7j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https://lh5.googleusercontent.com/FXD1Gexmgw5AJP-whZGybxVr-0tHs0vw7EwTjV22hLxoDst1P1kFsZi4GI4WzPn73jf2d3FU67vyym8E4w6QP1ZpJO_ddnCMG9qWwHTc6fWhmjxwuXcfwJwQsr6KeqC3w-wB0x7j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077" w:rsidRPr="00EB5077" w:rsidRDefault="00EB5077" w:rsidP="00EB5077">
      <w:pPr>
        <w:autoSpaceDE w:val="0"/>
        <w:autoSpaceDN w:val="0"/>
        <w:adjustRightInd w:val="0"/>
        <w:spacing w:after="0" w:line="240" w:lineRule="auto"/>
        <w:rPr>
          <w:rFonts w:eastAsia="SimSun"/>
          <w:color w:val="000000"/>
          <w:sz w:val="24"/>
          <w:szCs w:val="24"/>
          <w:lang w:val="en-US" w:eastAsia="en-US"/>
        </w:rPr>
      </w:pPr>
    </w:p>
    <w:p w:rsidR="00EE177D" w:rsidRPr="00EB5077" w:rsidRDefault="00EB5077" w:rsidP="00EB5077">
      <w:pPr>
        <w:autoSpaceDE w:val="0"/>
        <w:autoSpaceDN w:val="0"/>
        <w:adjustRightInd w:val="0"/>
        <w:spacing w:after="0" w:line="240" w:lineRule="auto"/>
        <w:rPr>
          <w:rFonts w:eastAsia="SimSun"/>
          <w:color w:val="000000"/>
          <w:sz w:val="23"/>
          <w:szCs w:val="23"/>
          <w:lang w:val="es-AR" w:eastAsia="en-US"/>
        </w:rPr>
      </w:pPr>
      <w:r w:rsidRPr="00EB5077">
        <w:rPr>
          <w:rFonts w:eastAsia="SimSun"/>
          <w:i/>
          <w:iCs/>
          <w:color w:val="000000"/>
          <w:sz w:val="23"/>
          <w:szCs w:val="23"/>
          <w:lang w:val="es-AR" w:eastAsia="en-US"/>
        </w:rPr>
        <w:t>Tabla de decisiones de diseño</w:t>
      </w:r>
      <w:r w:rsidRPr="00EB5077">
        <w:rPr>
          <w:rFonts w:eastAsia="SimSun"/>
          <w:color w:val="000000"/>
          <w:sz w:val="23"/>
          <w:szCs w:val="23"/>
          <w:lang w:val="es-AR" w:eastAsia="en-US"/>
        </w:rPr>
        <w:t xml:space="preserve">: </w:t>
      </w:r>
      <w:hyperlink r:id="rId14"/>
    </w:p>
    <w:tbl>
      <w:tblPr>
        <w:tblStyle w:val="TableGrid"/>
        <w:tblW w:w="9197" w:type="dxa"/>
        <w:tblLayout w:type="fixed"/>
        <w:tblLook w:val="04A0" w:firstRow="1" w:lastRow="0" w:firstColumn="1" w:lastColumn="0" w:noHBand="0" w:noVBand="1"/>
      </w:tblPr>
      <w:tblGrid>
        <w:gridCol w:w="1839"/>
        <w:gridCol w:w="1839"/>
        <w:gridCol w:w="1839"/>
        <w:gridCol w:w="1840"/>
        <w:gridCol w:w="1840"/>
      </w:tblGrid>
      <w:tr w:rsidR="00EE177D" w:rsidTr="00EB5077">
        <w:tc>
          <w:tcPr>
            <w:tcW w:w="1839" w:type="dxa"/>
            <w:shd w:val="clear" w:color="auto" w:fill="8DB3E2" w:themeFill="text2" w:themeFillTint="66"/>
          </w:tcPr>
          <w:p w:rsidR="00EE177D" w:rsidRDefault="00210B25">
            <w:pPr>
              <w:rPr>
                <w:lang w:val="en-US"/>
              </w:rPr>
            </w:pPr>
            <w:r>
              <w:rPr>
                <w:lang w:val="en-US"/>
              </w:rPr>
              <w:t>Fecha</w:t>
            </w:r>
          </w:p>
        </w:tc>
        <w:tc>
          <w:tcPr>
            <w:tcW w:w="1839" w:type="dxa"/>
            <w:shd w:val="clear" w:color="auto" w:fill="8DB3E2" w:themeFill="text2" w:themeFillTint="66"/>
          </w:tcPr>
          <w:p w:rsidR="00EE177D" w:rsidRDefault="00210B25">
            <w:pPr>
              <w:rPr>
                <w:lang w:val="en-US"/>
              </w:rPr>
            </w:pPr>
            <w:r>
              <w:rPr>
                <w:lang w:val="en-US"/>
              </w:rPr>
              <w:t>Decisión</w:t>
            </w:r>
          </w:p>
        </w:tc>
        <w:tc>
          <w:tcPr>
            <w:tcW w:w="1839" w:type="dxa"/>
            <w:shd w:val="clear" w:color="auto" w:fill="8DB3E2" w:themeFill="text2" w:themeFillTint="66"/>
          </w:tcPr>
          <w:p w:rsidR="00EE177D" w:rsidRDefault="00210B25">
            <w:pPr>
              <w:rPr>
                <w:lang w:val="en-US"/>
              </w:rPr>
            </w:pPr>
            <w:r>
              <w:rPr>
                <w:lang w:val="en-US"/>
              </w:rPr>
              <w:t>Ventaja</w:t>
            </w:r>
          </w:p>
        </w:tc>
        <w:tc>
          <w:tcPr>
            <w:tcW w:w="1840" w:type="dxa"/>
            <w:shd w:val="clear" w:color="auto" w:fill="8DB3E2" w:themeFill="text2" w:themeFillTint="66"/>
          </w:tcPr>
          <w:p w:rsidR="00EE177D" w:rsidRDefault="00210B25">
            <w:pPr>
              <w:rPr>
                <w:lang w:val="en-US"/>
              </w:rPr>
            </w:pPr>
            <w:r>
              <w:rPr>
                <w:lang w:val="en-US"/>
              </w:rPr>
              <w:t>Desventaja</w:t>
            </w:r>
          </w:p>
        </w:tc>
        <w:tc>
          <w:tcPr>
            <w:tcW w:w="1840" w:type="dxa"/>
            <w:shd w:val="clear" w:color="auto" w:fill="8DB3E2" w:themeFill="text2" w:themeFillTint="66"/>
          </w:tcPr>
          <w:p w:rsidR="00EE177D" w:rsidRDefault="00210B25">
            <w:pPr>
              <w:rPr>
                <w:lang w:val="en-US"/>
              </w:rPr>
            </w:pPr>
            <w:r>
              <w:rPr>
                <w:lang w:val="en-US"/>
              </w:rPr>
              <w:t>Alternativa</w:t>
            </w:r>
          </w:p>
        </w:tc>
      </w:tr>
      <w:tr w:rsidR="00EE177D">
        <w:tc>
          <w:tcPr>
            <w:tcW w:w="1839" w:type="dxa"/>
          </w:tcPr>
          <w:p w:rsidR="00EE177D" w:rsidRDefault="00210B25">
            <w:pPr>
              <w:rPr>
                <w:lang w:val="en-US"/>
              </w:rPr>
            </w:pPr>
            <w:r>
              <w:rPr>
                <w:lang w:val="en-US"/>
              </w:rPr>
              <w:t>17/04/2018</w:t>
            </w:r>
          </w:p>
        </w:tc>
        <w:tc>
          <w:tcPr>
            <w:tcW w:w="1839" w:type="dxa"/>
          </w:tcPr>
          <w:p w:rsidR="00EE177D" w:rsidRDefault="00210B25">
            <w:pPr>
              <w:rPr>
                <w:lang w:val="en-US"/>
              </w:rPr>
            </w:pPr>
            <w:r>
              <w:rPr>
                <w:lang w:val="en-US"/>
              </w:rPr>
              <w:t>Patrón Singleton</w:t>
            </w:r>
          </w:p>
        </w:tc>
        <w:tc>
          <w:tcPr>
            <w:tcW w:w="1839" w:type="dxa"/>
          </w:tcPr>
          <w:p w:rsidR="00EE177D" w:rsidRPr="00EB5077" w:rsidRDefault="00210B25">
            <w:pPr>
              <w:rPr>
                <w:lang w:val="es-AR"/>
              </w:rPr>
            </w:pPr>
            <w:r w:rsidRPr="00EB5077">
              <w:rPr>
                <w:lang w:val="es-AR"/>
              </w:rPr>
              <w:t>No se permite mas de una instancia para la clase SGE.</w:t>
            </w:r>
          </w:p>
        </w:tc>
        <w:tc>
          <w:tcPr>
            <w:tcW w:w="1840" w:type="dxa"/>
          </w:tcPr>
          <w:p w:rsidR="00EE177D" w:rsidRPr="00EB5077" w:rsidRDefault="00EE177D">
            <w:pPr>
              <w:rPr>
                <w:lang w:val="es-AR"/>
              </w:rPr>
            </w:pPr>
          </w:p>
        </w:tc>
        <w:tc>
          <w:tcPr>
            <w:tcW w:w="1840" w:type="dxa"/>
          </w:tcPr>
          <w:p w:rsidR="00EE177D" w:rsidRDefault="00210B25">
            <w:pPr>
              <w:rPr>
                <w:lang w:val="en-US"/>
              </w:rPr>
            </w:pPr>
            <w:r>
              <w:rPr>
                <w:lang w:val="en-US"/>
              </w:rPr>
              <w:t>Usar una clase común.</w:t>
            </w:r>
          </w:p>
        </w:tc>
      </w:tr>
      <w:tr w:rsidR="00EE177D">
        <w:tc>
          <w:tcPr>
            <w:tcW w:w="1839" w:type="dxa"/>
          </w:tcPr>
          <w:p w:rsidR="00EE177D" w:rsidRDefault="00210B25">
            <w:pPr>
              <w:rPr>
                <w:lang w:val="en-US"/>
              </w:rPr>
            </w:pPr>
            <w:r>
              <w:rPr>
                <w:lang w:val="en-US"/>
              </w:rPr>
              <w:t>17/04/2018</w:t>
            </w:r>
          </w:p>
        </w:tc>
        <w:tc>
          <w:tcPr>
            <w:tcW w:w="1839" w:type="dxa"/>
          </w:tcPr>
          <w:p w:rsidR="00EE177D" w:rsidRPr="00EB5077" w:rsidRDefault="00210B25">
            <w:pPr>
              <w:rPr>
                <w:lang w:val="es-AR"/>
              </w:rPr>
            </w:pPr>
            <w:r w:rsidRPr="00EB5077">
              <w:rPr>
                <w:lang w:val="es-AR"/>
              </w:rPr>
              <w:t>Las categorías se instancian una sola vez y los clientes reapuntan a las mismas según su consumo.</w:t>
            </w:r>
          </w:p>
        </w:tc>
        <w:tc>
          <w:tcPr>
            <w:tcW w:w="1839" w:type="dxa"/>
          </w:tcPr>
          <w:p w:rsidR="00EE177D" w:rsidRPr="00EB5077" w:rsidRDefault="00210B25">
            <w:pPr>
              <w:rPr>
                <w:lang w:val="es-AR"/>
              </w:rPr>
            </w:pPr>
            <w:r w:rsidRPr="00EB5077">
              <w:rPr>
                <w:lang w:val="es-AR"/>
              </w:rPr>
              <w:t>Se tiene una sola instancia por categoria</w:t>
            </w:r>
            <w:r w:rsidRPr="00EB5077">
              <w:rPr>
                <w:lang w:val="es-AR"/>
              </w:rPr>
              <w:t>.</w:t>
            </w:r>
          </w:p>
        </w:tc>
        <w:tc>
          <w:tcPr>
            <w:tcW w:w="1840" w:type="dxa"/>
          </w:tcPr>
          <w:p w:rsidR="00EE177D" w:rsidRPr="00EB5077" w:rsidRDefault="00210B25">
            <w:pPr>
              <w:rPr>
                <w:lang w:val="es-AR"/>
              </w:rPr>
            </w:pPr>
            <w:r w:rsidRPr="00EB5077">
              <w:rPr>
                <w:lang w:val="es-AR"/>
              </w:rPr>
              <w:t>Pueden quedar instancias sin usar en memoria.</w:t>
            </w:r>
          </w:p>
        </w:tc>
        <w:tc>
          <w:tcPr>
            <w:tcW w:w="1840" w:type="dxa"/>
          </w:tcPr>
          <w:p w:rsidR="00EE177D" w:rsidRPr="00EB5077" w:rsidRDefault="00210B25">
            <w:pPr>
              <w:rPr>
                <w:lang w:val="es-AR"/>
              </w:rPr>
            </w:pPr>
            <w:r w:rsidRPr="00EB5077">
              <w:rPr>
                <w:lang w:val="es-AR"/>
              </w:rPr>
              <w:t>Tener una clase categoría abstracta y heredar una por cada tipo.</w:t>
            </w:r>
          </w:p>
          <w:p w:rsidR="00EE177D" w:rsidRDefault="00210B25">
            <w:pPr>
              <w:rPr>
                <w:lang w:val="en-US"/>
              </w:rPr>
            </w:pPr>
            <w:r>
              <w:rPr>
                <w:lang w:val="en-US"/>
              </w:rPr>
              <w:t>No es mantenible</w:t>
            </w:r>
          </w:p>
        </w:tc>
      </w:tr>
      <w:tr w:rsidR="00EE177D">
        <w:tc>
          <w:tcPr>
            <w:tcW w:w="1839" w:type="dxa"/>
          </w:tcPr>
          <w:p w:rsidR="00EE177D" w:rsidRDefault="00210B2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17/04/2018</w:t>
            </w:r>
          </w:p>
        </w:tc>
        <w:tc>
          <w:tcPr>
            <w:tcW w:w="1839" w:type="dxa"/>
          </w:tcPr>
          <w:p w:rsidR="00EE177D" w:rsidRPr="00EB5077" w:rsidRDefault="00210B25">
            <w:pPr>
              <w:rPr>
                <w:lang w:val="es-AR"/>
              </w:rPr>
            </w:pPr>
            <w:r w:rsidRPr="00EB5077">
              <w:rPr>
                <w:lang w:val="es-AR"/>
              </w:rPr>
              <w:t>Patrón Adapter para leer Json</w:t>
            </w:r>
          </w:p>
        </w:tc>
        <w:tc>
          <w:tcPr>
            <w:tcW w:w="1839" w:type="dxa"/>
          </w:tcPr>
          <w:p w:rsidR="00EE177D" w:rsidRPr="00EB5077" w:rsidRDefault="00210B25">
            <w:pPr>
              <w:rPr>
                <w:lang w:val="es-AR"/>
              </w:rPr>
            </w:pPr>
            <w:r w:rsidRPr="00EB5077">
              <w:rPr>
                <w:lang w:val="es-AR"/>
              </w:rPr>
              <w:t>Se puede usar para interfacear con distintas clases.</w:t>
            </w:r>
          </w:p>
        </w:tc>
        <w:tc>
          <w:tcPr>
            <w:tcW w:w="1840" w:type="dxa"/>
          </w:tcPr>
          <w:p w:rsidR="00EE177D" w:rsidRPr="00EB5077" w:rsidRDefault="00EE177D">
            <w:pPr>
              <w:rPr>
                <w:lang w:val="es-AR"/>
              </w:rPr>
            </w:pPr>
          </w:p>
        </w:tc>
        <w:tc>
          <w:tcPr>
            <w:tcW w:w="1840" w:type="dxa"/>
          </w:tcPr>
          <w:p w:rsidR="00EE177D" w:rsidRPr="00EB5077" w:rsidRDefault="00EE177D">
            <w:pPr>
              <w:rPr>
                <w:lang w:val="es-AR"/>
              </w:rPr>
            </w:pPr>
          </w:p>
        </w:tc>
      </w:tr>
      <w:tr w:rsidR="00EB5077">
        <w:tc>
          <w:tcPr>
            <w:tcW w:w="1839" w:type="dxa"/>
          </w:tcPr>
          <w:p w:rsidR="00EB5077" w:rsidRDefault="00EB5077">
            <w:pPr>
              <w:rPr>
                <w:lang w:val="en-US"/>
              </w:rPr>
            </w:pPr>
            <w:r>
              <w:rPr>
                <w:lang w:val="en-US"/>
              </w:rPr>
              <w:t>25/04/2018</w:t>
            </w:r>
          </w:p>
        </w:tc>
        <w:tc>
          <w:tcPr>
            <w:tcW w:w="1839" w:type="dxa"/>
          </w:tcPr>
          <w:p w:rsidR="00EB5077" w:rsidRPr="00EB5077" w:rsidRDefault="00EB5077">
            <w:pPr>
              <w:rPr>
                <w:lang w:val="es-AR"/>
              </w:rPr>
            </w:pPr>
            <w:r>
              <w:rPr>
                <w:lang w:val="es-AR"/>
              </w:rPr>
              <w:t>Arquitectura MVC</w:t>
            </w:r>
          </w:p>
        </w:tc>
        <w:tc>
          <w:tcPr>
            <w:tcW w:w="1839" w:type="dxa"/>
          </w:tcPr>
          <w:p w:rsidR="00EB5077" w:rsidRPr="00EB5077" w:rsidRDefault="00EB5077">
            <w:pPr>
              <w:rPr>
                <w:lang w:val="es-AR"/>
              </w:rPr>
            </w:pPr>
            <w:r>
              <w:rPr>
                <w:lang w:val="es-AR"/>
              </w:rPr>
              <w:t>Busca facilitar la tarea de desarrollo y matenimiento.</w:t>
            </w:r>
          </w:p>
        </w:tc>
        <w:tc>
          <w:tcPr>
            <w:tcW w:w="1840" w:type="dxa"/>
          </w:tcPr>
          <w:p w:rsidR="00EB5077" w:rsidRPr="00EB5077" w:rsidRDefault="00EB5077">
            <w:pPr>
              <w:rPr>
                <w:lang w:val="es-AR"/>
              </w:rPr>
            </w:pPr>
          </w:p>
        </w:tc>
        <w:tc>
          <w:tcPr>
            <w:tcW w:w="1840" w:type="dxa"/>
          </w:tcPr>
          <w:p w:rsidR="00EB5077" w:rsidRPr="00EB5077" w:rsidRDefault="00EB5077">
            <w:pPr>
              <w:rPr>
                <w:lang w:val="es-AR"/>
              </w:rPr>
            </w:pPr>
            <w:r>
              <w:rPr>
                <w:lang w:val="es-AR"/>
              </w:rPr>
              <w:t>Cliente servidor</w:t>
            </w:r>
          </w:p>
        </w:tc>
      </w:tr>
    </w:tbl>
    <w:p w:rsidR="00EE177D" w:rsidRDefault="00EE177D"/>
    <w:sectPr w:rsidR="00EE177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B88"/>
    <w:rsid w:val="00172A27"/>
    <w:rsid w:val="001876BC"/>
    <w:rsid w:val="00210B25"/>
    <w:rsid w:val="00305B56"/>
    <w:rsid w:val="004966E5"/>
    <w:rsid w:val="007D0B3C"/>
    <w:rsid w:val="008F1A5E"/>
    <w:rsid w:val="00AB2D4B"/>
    <w:rsid w:val="00C333B0"/>
    <w:rsid w:val="00E5543B"/>
    <w:rsid w:val="00E94CD9"/>
    <w:rsid w:val="00EB5077"/>
    <w:rsid w:val="00EE177D"/>
    <w:rsid w:val="09ED3683"/>
    <w:rsid w:val="3491488E"/>
    <w:rsid w:val="53D30558"/>
    <w:rsid w:val="56D54221"/>
    <w:rsid w:val="581D1C64"/>
    <w:rsid w:val="5F1C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eastAsia="Arial" w:hAnsi="Arial" w:cs="Arial"/>
      <w:sz w:val="22"/>
      <w:szCs w:val="22"/>
      <w:lang w:val="es" w:eastAsia="es-US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styleId="TableGrid">
    <w:name w:val="Table Grid"/>
    <w:basedOn w:val="TableNormal"/>
    <w:uiPriority w:val="39"/>
    <w:qFormat/>
    <w:pPr>
      <w:spacing w:line="240" w:lineRule="auto"/>
    </w:pPr>
    <w:rPr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eastAsia="es-AR"/>
    </w:rPr>
  </w:style>
  <w:style w:type="paragraph" w:customStyle="1" w:styleId="Default">
    <w:name w:val="Default"/>
    <w:unhideWhenUsed/>
    <w:qFormat/>
    <w:pPr>
      <w:widowControl w:val="0"/>
      <w:autoSpaceDE w:val="0"/>
      <w:autoSpaceDN w:val="0"/>
      <w:adjustRightInd w:val="0"/>
    </w:pPr>
    <w:rPr>
      <w:rFonts w:ascii="Arial" w:hAnsi="Arial"/>
      <w:color w:val="000000"/>
      <w:sz w:val="24"/>
    </w:rPr>
  </w:style>
  <w:style w:type="paragraph" w:styleId="NormalWeb">
    <w:name w:val="Normal (Web)"/>
    <w:basedOn w:val="Normal"/>
    <w:uiPriority w:val="99"/>
    <w:unhideWhenUsed/>
    <w:rsid w:val="00E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eastAsia="Arial" w:hAnsi="Arial" w:cs="Arial"/>
      <w:sz w:val="22"/>
      <w:szCs w:val="22"/>
      <w:lang w:val="es" w:eastAsia="es-US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styleId="TableGrid">
    <w:name w:val="Table Grid"/>
    <w:basedOn w:val="TableNormal"/>
    <w:uiPriority w:val="39"/>
    <w:qFormat/>
    <w:pPr>
      <w:spacing w:line="240" w:lineRule="auto"/>
    </w:pPr>
    <w:rPr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eastAsia="es-AR"/>
    </w:rPr>
  </w:style>
  <w:style w:type="paragraph" w:customStyle="1" w:styleId="Default">
    <w:name w:val="Default"/>
    <w:unhideWhenUsed/>
    <w:qFormat/>
    <w:pPr>
      <w:widowControl w:val="0"/>
      <w:autoSpaceDE w:val="0"/>
      <w:autoSpaceDN w:val="0"/>
      <w:adjustRightInd w:val="0"/>
    </w:pPr>
    <w:rPr>
      <w:rFonts w:ascii="Arial" w:hAnsi="Arial"/>
      <w:color w:val="000000"/>
      <w:sz w:val="24"/>
    </w:rPr>
  </w:style>
  <w:style w:type="paragraph" w:styleId="NormalWeb">
    <w:name w:val="Normal (Web)"/>
    <w:basedOn w:val="Normal"/>
    <w:uiPriority w:val="99"/>
    <w:unhideWhenUsed/>
    <w:rsid w:val="00E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7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tuml.com/plantuml/img/ZP8zRiCm38LtdO9ZClWGHMi4NJgagnTMObm1CXde9qEA7YRNw9gBbNASr4uxT9JqFhv7Ke5s6R90zFrx1kSZsUo53Tei4Hw39yuqdHxSuDcd7D59dEwUVDfByjaVvCfWfbwYn-dSlcnRKyiYzu7WTTD-cDKpxoGE624LiCZPEtJW2AnmAeEieMaMfHVMzN7rYcyKeQ9z8QKxjZ88u5ouDd-06qgrG_Msb-wIocwXHycMCFXZLPnFmPOWDLh7EsseH8I1D2G6nQOKoGE6_lp5Ei1Rvev1dSud8BR4phjBLzUHNjc0Ym5qF2kHVjZq3_YEnJts-9kyZNu6QrRrdjDtq9RwSOWH2WCNEiXSlHJNXJVDgkM3hoxAQOfQNtbEexdkWfAQwa37gBhsyIT8rFkzQ1-r51nrJMlpQOpv1W00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://www.plantuml.com/plantuml/img/bLB1Yjim43rtliBab53siDUmB9WaRPSIUbZQ7iD4chWgiiP8yhAjwKVr6_fZ7SUo8uTGw4dIlD6yDpFFk4Z-X8gAfuqr9AyE8ZaAfQrQjpMXuM2YUU6TK-IqqRnSGUI8DiF218PRQDbWXJb6ERfSlG6iF5Nei_1oHhw2XdmlIr6fC5B5tg2aRDY5jXRu5u2vT5BgsZWJeXTMtu525ur6lQKz1GeRhlcSiRp-jnbBT__7bodjm8HFgJ8eYo4Kp-ztHGUVGulUyBfeXqk0YMrTJ1m1textd-Y5CNthw-6nxqZ58iMAXuSnzFZOWUFwwEcWwP0OGB4JDD2VtoZV1p5foGMzIdiwJBLCtLYg1GgP4OQI44t31ysgxN469wVF0v4idTWnQAwDCbQeJwI-OQy5RJoVWVoBO29gR1MogQqBdJcYcDJE5lbFpLShJygn8Ml5bjVAjbIAhfrxbXzKPzCPnStdSR656Wom5wwQfnU-db_eAtvdlgVR5z68Hqkz4uRgMSEp-ZFxf3LMOZvlrCJnyUi7zWZiBkMUP4VMLBDrPgLIrYv4T1hzpHJelRcuNzpTBVReVYpIPA_3qm0WMKE0-vlHSthEy1S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1.vsdx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://www.plantuml.com/plantuml/img/TLFDRjim3BxpAOIS4WGzz5eK1Omasu0XfsBRCM0arjKWYuOe5zs2FTIUOIysohLLh-XEfFZtVVnesu0YvlxZmLpWYmoOFD-OuSKHs66cbfF76sDdLs0x-pynhOSujMtW5-1PSaARpHGpjxTpwExk0f6xSwAJezE409QZPeN-_4PjjoEPNV0KCnbwpXITpBFcTiY-vvDZEtHQnX3LfcKWKw07ZWoEEszzK9W7iezOS37aqGgb9yqfWNajs7lfMNpsJwg0Uts8WQqI8Mb2EyH5rI5QvUSThpTQmHd38YarA--ccnvR_2T9otG9gpOoT7maDHXAH2WJfdeKrRxwcofVupeVVH7TSVglYDXJ2ChkhKXxQbIYGxpN2THXkNNCtg7Rqv64PCSTZmZhLyHAuW8pPsNGSNtXy_Z2rF87_ttolYeVF0U2xPav44RJKof2MshiSiMN8GLkmbi8LR-fLXkJjnNpyxTFd118iie0ssB7azHx3TFSSGyeFy3gUdLrjJfY_B6Qr7eRhel2z8rgulhTw5Y-uF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Globant</Company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alejo scotti</dc:creator>
  <cp:lastModifiedBy>Juan Pablo Ferreira</cp:lastModifiedBy>
  <cp:revision>6</cp:revision>
  <cp:lastPrinted>2018-04-29T19:57:00Z</cp:lastPrinted>
  <dcterms:created xsi:type="dcterms:W3CDTF">2018-04-24T20:24:00Z</dcterms:created>
  <dcterms:modified xsi:type="dcterms:W3CDTF">2018-04-29T20:00:00Z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