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6488" w14:textId="77777777" w:rsidR="00BB4B80" w:rsidRPr="00D20C06" w:rsidRDefault="00B83EB1" w:rsidP="00D20C06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Hlk27248784"/>
      <w:bookmarkEnd w:id="0"/>
      <w:r w:rsidRPr="00D20C06">
        <w:rPr>
          <w:rFonts w:asciiTheme="minorHAnsi" w:hAnsiTheme="minorHAnsi" w:cstheme="minorHAnsi"/>
          <w:b/>
          <w:bCs/>
          <w:sz w:val="36"/>
          <w:szCs w:val="36"/>
        </w:rPr>
        <w:t>Sprawozdanie</w:t>
      </w:r>
    </w:p>
    <w:p w14:paraId="5CE84C6A" w14:textId="65CC6956" w:rsidR="009674E4" w:rsidRPr="00D20C06" w:rsidRDefault="00B83EB1" w:rsidP="00D20C06">
      <w:pPr>
        <w:spacing w:after="0"/>
        <w:jc w:val="center"/>
        <w:rPr>
          <w:rFonts w:asciiTheme="minorHAnsi" w:hAnsiTheme="minorHAnsi" w:cstheme="minorHAnsi"/>
          <w:sz w:val="22"/>
        </w:rPr>
      </w:pPr>
      <w:r w:rsidRPr="00D20C06">
        <w:rPr>
          <w:rFonts w:asciiTheme="minorHAnsi" w:hAnsiTheme="minorHAnsi" w:cstheme="minorHAnsi"/>
          <w:sz w:val="22"/>
        </w:rPr>
        <w:t>Obliczenia naukowe</w:t>
      </w:r>
      <w:r w:rsidR="00684AD4" w:rsidRPr="00D20C06">
        <w:rPr>
          <w:rFonts w:asciiTheme="minorHAnsi" w:hAnsiTheme="minorHAnsi" w:cstheme="minorHAnsi"/>
          <w:sz w:val="22"/>
        </w:rPr>
        <w:t xml:space="preserve"> 201</w:t>
      </w:r>
      <w:r w:rsidR="009674E4" w:rsidRPr="00D20C06">
        <w:rPr>
          <w:rFonts w:asciiTheme="minorHAnsi" w:hAnsiTheme="minorHAnsi" w:cstheme="minorHAnsi"/>
          <w:sz w:val="22"/>
        </w:rPr>
        <w:t>9</w:t>
      </w:r>
      <w:r w:rsidR="001A2418" w:rsidRPr="00D20C06">
        <w:rPr>
          <w:rFonts w:asciiTheme="minorHAnsi" w:hAnsiTheme="minorHAnsi" w:cstheme="minorHAnsi"/>
          <w:sz w:val="22"/>
        </w:rPr>
        <w:t>/2020</w:t>
      </w:r>
      <w:r w:rsidR="009674E4" w:rsidRPr="00D20C06">
        <w:rPr>
          <w:rFonts w:asciiTheme="minorHAnsi" w:hAnsiTheme="minorHAnsi" w:cstheme="minorHAnsi"/>
          <w:sz w:val="22"/>
        </w:rPr>
        <w:t xml:space="preserve"> –</w:t>
      </w:r>
      <w:r w:rsidRPr="00D20C06">
        <w:rPr>
          <w:rFonts w:asciiTheme="minorHAnsi" w:hAnsiTheme="minorHAnsi" w:cstheme="minorHAnsi"/>
          <w:sz w:val="22"/>
        </w:rPr>
        <w:t xml:space="preserve"> list</w:t>
      </w:r>
      <w:r w:rsidR="009674E4" w:rsidRPr="00D20C06">
        <w:rPr>
          <w:rFonts w:asciiTheme="minorHAnsi" w:hAnsiTheme="minorHAnsi" w:cstheme="minorHAnsi"/>
          <w:sz w:val="22"/>
        </w:rPr>
        <w:t>a</w:t>
      </w:r>
      <w:r w:rsidRPr="00D20C06">
        <w:rPr>
          <w:rFonts w:asciiTheme="minorHAnsi" w:hAnsiTheme="minorHAnsi" w:cstheme="minorHAnsi"/>
          <w:sz w:val="22"/>
        </w:rPr>
        <w:t xml:space="preserve"> </w:t>
      </w:r>
      <w:r w:rsidR="006C33D2" w:rsidRPr="00D20C06">
        <w:rPr>
          <w:rFonts w:asciiTheme="minorHAnsi" w:hAnsiTheme="minorHAnsi" w:cstheme="minorHAnsi"/>
          <w:sz w:val="22"/>
        </w:rPr>
        <w:t>4</w:t>
      </w:r>
      <w:r w:rsidR="009674E4" w:rsidRPr="00D20C06">
        <w:rPr>
          <w:rFonts w:asciiTheme="minorHAnsi" w:hAnsiTheme="minorHAnsi" w:cstheme="minorHAnsi"/>
          <w:sz w:val="22"/>
        </w:rPr>
        <w:br/>
        <w:t>Tomasz Janik</w:t>
      </w:r>
    </w:p>
    <w:p w14:paraId="748BAC29" w14:textId="77777777" w:rsidR="009674E4" w:rsidRPr="00D20C06" w:rsidRDefault="009674E4" w:rsidP="00D20C06">
      <w:pPr>
        <w:spacing w:after="0"/>
        <w:rPr>
          <w:rFonts w:asciiTheme="minorHAnsi" w:hAnsiTheme="minorHAnsi" w:cstheme="minorHAnsi"/>
          <w:i/>
          <w:iCs/>
          <w:sz w:val="22"/>
        </w:rPr>
      </w:pPr>
    </w:p>
    <w:p w14:paraId="2A70284B" w14:textId="0B4FBA15" w:rsidR="00B83EB1" w:rsidRPr="00D20C06" w:rsidRDefault="003760A3" w:rsidP="00D20C06">
      <w:pPr>
        <w:pStyle w:val="Nagwek1"/>
        <w:rPr>
          <w:sz w:val="22"/>
          <w:szCs w:val="22"/>
        </w:rPr>
      </w:pPr>
      <w:r w:rsidRPr="00D20C06">
        <w:rPr>
          <w:sz w:val="22"/>
          <w:szCs w:val="22"/>
        </w:rPr>
        <w:t>1</w:t>
      </w:r>
      <w:r w:rsidR="00B83EB1" w:rsidRPr="00D20C06">
        <w:rPr>
          <w:sz w:val="22"/>
          <w:szCs w:val="22"/>
        </w:rPr>
        <w:t xml:space="preserve">. </w:t>
      </w:r>
      <w:r w:rsidRPr="00D20C06">
        <w:rPr>
          <w:sz w:val="22"/>
          <w:szCs w:val="22"/>
        </w:rPr>
        <w:t>Zadani</w:t>
      </w:r>
      <w:r w:rsidR="00EF03C6" w:rsidRPr="00D20C06">
        <w:rPr>
          <w:sz w:val="22"/>
          <w:szCs w:val="22"/>
        </w:rPr>
        <w:t>e</w:t>
      </w:r>
      <w:r w:rsidRPr="00D20C06">
        <w:rPr>
          <w:sz w:val="22"/>
          <w:szCs w:val="22"/>
        </w:rPr>
        <w:t xml:space="preserve"> 1</w:t>
      </w:r>
      <w:r w:rsidR="006C33D2" w:rsidRPr="00D20C06">
        <w:rPr>
          <w:sz w:val="22"/>
          <w:szCs w:val="22"/>
        </w:rPr>
        <w:t>.</w:t>
      </w:r>
    </w:p>
    <w:p w14:paraId="0CB966C5" w14:textId="64568D6A" w:rsidR="00217BDA" w:rsidRPr="00D20C06" w:rsidRDefault="003760A3" w:rsidP="00D20C06">
      <w:pPr>
        <w:pStyle w:val="Nagwek4"/>
        <w:rPr>
          <w:color w:val="auto"/>
          <w:sz w:val="22"/>
        </w:rPr>
      </w:pPr>
      <w:r w:rsidRPr="00D20C06">
        <w:rPr>
          <w:color w:val="auto"/>
          <w:sz w:val="22"/>
        </w:rPr>
        <w:t>1</w:t>
      </w:r>
      <w:r w:rsidR="00217BDA" w:rsidRPr="00D20C06">
        <w:rPr>
          <w:color w:val="auto"/>
          <w:sz w:val="22"/>
        </w:rPr>
        <w:t>.1. Opis problemu</w:t>
      </w:r>
      <w:r w:rsidR="001D1766" w:rsidRPr="00D20C06">
        <w:rPr>
          <w:color w:val="auto"/>
          <w:sz w:val="22"/>
        </w:rPr>
        <w:t xml:space="preserve"> </w:t>
      </w:r>
    </w:p>
    <w:p w14:paraId="133206C2" w14:textId="55642280" w:rsidR="00C62786" w:rsidRPr="00D20C06" w:rsidRDefault="006C33D2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hAnsiTheme="minorHAnsi" w:cstheme="minorHAnsi"/>
          <w:sz w:val="22"/>
        </w:rPr>
        <w:t>Zadanie to polegało na napisaniu funkcji, która</w:t>
      </w:r>
      <w:r w:rsidR="00246FFC" w:rsidRPr="00D20C06">
        <w:rPr>
          <w:rFonts w:asciiTheme="minorHAnsi" w:hAnsiTheme="minorHAnsi" w:cstheme="minorHAnsi"/>
          <w:sz w:val="22"/>
        </w:rPr>
        <w:t xml:space="preserve"> obliczy ilorazy różnicowe na podstawie podanych węzłów oraz wartości funkcji w tych węzłach.</w:t>
      </w:r>
    </w:p>
    <w:p w14:paraId="22622F16" w14:textId="2A19A634" w:rsidR="003760A3" w:rsidRPr="00D20C06" w:rsidRDefault="003760A3" w:rsidP="00D20C06">
      <w:pPr>
        <w:pStyle w:val="Nagwek4"/>
        <w:rPr>
          <w:color w:val="auto"/>
          <w:sz w:val="22"/>
        </w:rPr>
      </w:pPr>
      <w:r w:rsidRPr="00D20C06">
        <w:rPr>
          <w:color w:val="auto"/>
          <w:sz w:val="22"/>
        </w:rPr>
        <w:t>1</w:t>
      </w:r>
      <w:r w:rsidR="00217BDA" w:rsidRPr="00D20C06">
        <w:rPr>
          <w:color w:val="auto"/>
          <w:sz w:val="22"/>
        </w:rPr>
        <w:t>.</w:t>
      </w:r>
      <w:r w:rsidRPr="00D20C06">
        <w:rPr>
          <w:color w:val="auto"/>
          <w:sz w:val="22"/>
        </w:rPr>
        <w:t>2</w:t>
      </w:r>
      <w:r w:rsidR="00217BDA" w:rsidRPr="00D20C06">
        <w:rPr>
          <w:color w:val="auto"/>
          <w:sz w:val="22"/>
        </w:rPr>
        <w:t xml:space="preserve">. </w:t>
      </w:r>
      <w:r w:rsidRPr="00D20C06">
        <w:rPr>
          <w:color w:val="auto"/>
          <w:sz w:val="22"/>
        </w:rPr>
        <w:t>Opis algorytm</w:t>
      </w:r>
      <w:r w:rsidR="00246FFC" w:rsidRPr="00D20C06">
        <w:rPr>
          <w:color w:val="auto"/>
          <w:sz w:val="22"/>
        </w:rPr>
        <w:t>u</w:t>
      </w:r>
    </w:p>
    <w:p w14:paraId="6E157DBA" w14:textId="5DF922CD" w:rsidR="00246FFC" w:rsidRPr="00D20C06" w:rsidRDefault="00246FFC" w:rsidP="00D20C06">
      <w:pPr>
        <w:rPr>
          <w:rFonts w:asciiTheme="minorHAnsi" w:hAnsiTheme="minorHAnsi" w:cstheme="minorHAnsi"/>
          <w:sz w:val="22"/>
        </w:rPr>
      </w:pPr>
      <w:r w:rsidRPr="00D20C06">
        <w:rPr>
          <w:rFonts w:asciiTheme="minorHAnsi" w:hAnsiTheme="minorHAnsi" w:cstheme="minorHAnsi"/>
          <w:sz w:val="22"/>
        </w:rPr>
        <w:t>Ilorazy różnicowe można obliczyć korzystając z następującego wzoru rekurencyjnego:</w:t>
      </w:r>
    </w:p>
    <w:p w14:paraId="40AF105D" w14:textId="5F78C1A8" w:rsidR="000C5343" w:rsidRPr="00D20C06" w:rsidRDefault="00246FFC" w:rsidP="00D20C06">
      <w:pPr>
        <w:rPr>
          <w:rFonts w:asciiTheme="minorHAnsi" w:eastAsiaTheme="minorEastAsia" w:hAnsiTheme="minorHAnsi" w:cstheme="minorHAnsi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2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2"/>
                </w:rPr>
                <m:t>, 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2"/>
                    </w:rPr>
                    <m:t> + 1</m:t>
                  </m:r>
                </m:sub>
              </m:sSub>
              <m:r>
                <w:rPr>
                  <w:rFonts w:ascii="Cambria Math" w:hAnsi="Cambria Math" w:cstheme="minorHAnsi"/>
                  <w:sz w:val="22"/>
                </w:rPr>
                <m:t>, 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</w:rPr>
                <m:t>…</m:t>
              </m:r>
              <m:r>
                <w:rPr>
                  <w:rFonts w:ascii="Cambria Math" w:hAnsi="Cambria Math" w:cstheme="minorHAnsi"/>
                  <w:sz w:val="22"/>
                </w:rPr>
                <m:t>, 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2"/>
                    </w:rPr>
                    <m:t> + 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HAnsi"/>
              <w:sz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  <m:r>
                    <w:rPr>
                      <w:rFonts w:ascii="Cambria Math" w:hAnsi="Cambria Math" w:cstheme="minorHAnsi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i+j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2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</w:rPr>
                    <m:t>…</m:t>
                  </m:r>
                  <m:r>
                    <w:rPr>
                      <w:rFonts w:ascii="Cambria Math" w:hAnsi="Cambria Math" w:cstheme="minorHAnsi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i+j-1</m:t>
                      </m:r>
                    </m:sub>
                  </m:sSub>
                </m:e>
              </m:d>
              <m:ctrlPr>
                <w:rPr>
                  <w:rFonts w:ascii="Cambria Math" w:hAnsi="Cambria Math" w:cstheme="minorHAnsi"/>
                  <w:i/>
                  <w:sz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i+j</m:t>
                  </m:r>
                </m:sub>
              </m:sSub>
              <m:r>
                <w:rPr>
                  <w:rFonts w:ascii="Cambria Math" w:hAnsi="Cambria Math" w:cstheme="minorHAnsi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2"/>
                </w:rPr>
              </m:ctrlPr>
            </m:den>
          </m:f>
          <m:r>
            <w:rPr>
              <w:rFonts w:ascii="Cambria Math" w:hAnsi="Cambria Math" w:cstheme="minorHAnsi"/>
              <w:sz w:val="22"/>
            </w:rPr>
            <m:t>,</m:t>
          </m:r>
        </m:oMath>
      </m:oMathPara>
    </w:p>
    <w:p w14:paraId="1AA27708" w14:textId="77777777" w:rsidR="000C5343" w:rsidRPr="00D20C06" w:rsidRDefault="000C5343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</w:rPr>
          <m:t xml:space="preserve">gdzie </m:t>
        </m:r>
        <m:r>
          <w:rPr>
            <w:rFonts w:ascii="Cambria Math" w:hAnsi="Cambria Math" w:cstheme="minorHAnsi"/>
            <w:sz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22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22"/>
          </w:rPr>
          <m:t xml:space="preserve"> </m:t>
        </m:r>
      </m:oMath>
    </w:p>
    <w:p w14:paraId="27410B7B" w14:textId="5DC97D52" w:rsidR="000C5343" w:rsidRPr="00D20C06" w:rsidRDefault="000C5343" w:rsidP="00D20C06">
      <w:pPr>
        <w:rPr>
          <w:rFonts w:asciiTheme="minorHAnsi" w:eastAsiaTheme="minorEastAsia" w:hAnsiTheme="minorHAnsi" w:cstheme="minorHAnsi"/>
          <w:sz w:val="22"/>
        </w:rPr>
      </w:pPr>
      <m:oMathPara>
        <m:oMath>
          <m:r>
            <w:rPr>
              <w:rFonts w:ascii="Cambria Math" w:hAnsi="Cambria Math" w:cstheme="minorHAnsi"/>
              <w:sz w:val="22"/>
            </w:rPr>
            <m:t>oraz f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HAnsi"/>
              <w:sz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2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inorHAnsi"/>
                  <w:i/>
                  <w:sz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2"/>
                </w:rPr>
              </m:ctrlPr>
            </m:den>
          </m:f>
        </m:oMath>
      </m:oMathPara>
    </w:p>
    <w:p w14:paraId="435159A8" w14:textId="450B2ECD" w:rsidR="008744B6" w:rsidRPr="00D20C06" w:rsidRDefault="000C5343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>Na podstawie tego wzoru można</w:t>
      </w:r>
      <w:r w:rsidR="00EF03C6" w:rsidRPr="00D20C06">
        <w:rPr>
          <w:rFonts w:asciiTheme="minorHAnsi" w:eastAsiaTheme="minorEastAsia" w:hAnsiTheme="minorHAnsi" w:cstheme="minorHAnsi"/>
          <w:sz w:val="22"/>
        </w:rPr>
        <w:t xml:space="preserve"> łatwo wyprowadzić algorytm bazujący na tablicy dwuwymiarowej, gdzie zapamiętujemy wszystkie wartości pośrednie i na ich podstawie wyliczamy następne ilorazy. Jednak nie potrzebujemy pamiętać wszystkich wartości</w:t>
      </w:r>
      <w:r w:rsidR="0043134C" w:rsidRPr="00D20C06">
        <w:rPr>
          <w:rFonts w:asciiTheme="minorHAnsi" w:eastAsiaTheme="minorEastAsia" w:hAnsiTheme="minorHAnsi" w:cstheme="minorHAnsi"/>
          <w:sz w:val="22"/>
        </w:rPr>
        <w:t xml:space="preserve"> pośrednich</w:t>
      </w:r>
      <w:r w:rsidR="00EF03C6" w:rsidRPr="00D20C06">
        <w:rPr>
          <w:rFonts w:asciiTheme="minorHAnsi" w:eastAsiaTheme="minorEastAsia" w:hAnsiTheme="minorHAnsi" w:cstheme="minorHAnsi"/>
          <w:sz w:val="22"/>
        </w:rPr>
        <w:t>, więc możemy użyć tablicy jednowymiarowej oraz nadpisywać komórki p</w:t>
      </w:r>
      <w:r w:rsidR="0043134C" w:rsidRPr="00D20C06">
        <w:rPr>
          <w:rFonts w:asciiTheme="minorHAnsi" w:eastAsiaTheme="minorEastAsia" w:hAnsiTheme="minorHAnsi" w:cstheme="minorHAnsi"/>
          <w:sz w:val="22"/>
        </w:rPr>
        <w:t xml:space="preserve">o wyliczeniu nowego ilorazu, a po każdorazowym przejściu tablicy, będziemy mieli ilorazy rzędu o jeden większego niż w poprzedniej iteracji. Algorytm ten prezentuje się następująco: </w:t>
      </w:r>
    </w:p>
    <w:p w14:paraId="1435642E" w14:textId="53537236" w:rsidR="00FA2582" w:rsidRPr="00D20C06" w:rsidRDefault="0043134C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326BB6B6" wp14:editId="6E6F4A0E">
            <wp:extent cx="5762625" cy="1352550"/>
            <wp:effectExtent l="19050" t="19050" r="28575" b="190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-1" t="-1987" r="-48352"/>
                    <a:stretch/>
                  </pic:blipFill>
                  <pic:spPr bwMode="auto">
                    <a:xfrm>
                      <a:off x="0" y="0"/>
                      <a:ext cx="5775262" cy="13555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0FD45" w14:textId="4F43A419" w:rsidR="00FA2582" w:rsidRPr="00D20C06" w:rsidRDefault="00FA2582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 xml:space="preserve">x </m:t>
        </m:r>
      </m:oMath>
      <w:r w:rsidRPr="00D20C06">
        <w:rPr>
          <w:rFonts w:asciiTheme="minorHAnsi" w:eastAsiaTheme="minorEastAsia" w:hAnsiTheme="minorHAnsi" w:cstheme="minorHAnsi"/>
          <w:sz w:val="22"/>
        </w:rPr>
        <w:t>– wektor węzłów,</w:t>
      </w:r>
    </w:p>
    <w:p w14:paraId="411121A0" w14:textId="668AE8DF" w:rsidR="00FA2582" w:rsidRPr="00D20C06" w:rsidRDefault="00FA2582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 xml:space="preserve">f </m:t>
        </m:r>
      </m:oMath>
      <w:r w:rsidRPr="00D20C06">
        <w:rPr>
          <w:rFonts w:asciiTheme="minorHAnsi" w:eastAsiaTheme="minorEastAsia" w:hAnsiTheme="minorHAnsi" w:cstheme="minorHAnsi"/>
          <w:sz w:val="22"/>
        </w:rPr>
        <w:t>– wektor wartości funkcji w węzłach,</w:t>
      </w:r>
    </w:p>
    <w:p w14:paraId="6C6CC313" w14:textId="7A148FFF" w:rsidR="00FA2582" w:rsidRPr="00D20C06" w:rsidRDefault="00FA2582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b/>
          <w:bCs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fx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– wektor obliczonych ilorazów różnicowych (</w:t>
      </w:r>
      <m:oMath>
        <m:r>
          <w:rPr>
            <w:rFonts w:ascii="Cambria Math" w:eastAsiaTheme="minorEastAsia" w:hAnsi="Cambria Math" w:cstheme="minorHAnsi"/>
            <w:sz w:val="22"/>
          </w:rPr>
          <m:t xml:space="preserve"> fx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2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</w:rPr>
                  <m:t>n-1</m:t>
                </m:r>
              </m:sub>
            </m:sSub>
          </m:e>
        </m:d>
      </m:oMath>
      <w:r w:rsidRPr="00D20C06">
        <w:rPr>
          <w:rFonts w:asciiTheme="minorHAnsi" w:eastAsiaTheme="minorEastAsia" w:hAnsiTheme="minorHAnsi" w:cstheme="minorHAnsi"/>
          <w:sz w:val="22"/>
        </w:rPr>
        <w:t>).</w:t>
      </w:r>
    </w:p>
    <w:p w14:paraId="6E591A62" w14:textId="57953B0D" w:rsidR="00FA2582" w:rsidRPr="00D20C06" w:rsidRDefault="00677AE6" w:rsidP="00D20C06">
      <w:pPr>
        <w:pStyle w:val="Nagwek1"/>
        <w:rPr>
          <w:sz w:val="22"/>
          <w:szCs w:val="22"/>
        </w:rPr>
      </w:pPr>
      <w:r w:rsidRPr="00D20C06">
        <w:rPr>
          <w:sz w:val="22"/>
          <w:szCs w:val="22"/>
        </w:rPr>
        <w:t>2</w:t>
      </w:r>
      <w:r w:rsidR="00FA2582" w:rsidRPr="00D20C06">
        <w:rPr>
          <w:sz w:val="22"/>
          <w:szCs w:val="22"/>
        </w:rPr>
        <w:t>. Zadanie 2.</w:t>
      </w:r>
    </w:p>
    <w:p w14:paraId="6B560FD2" w14:textId="7E2BED99" w:rsidR="00FA2582" w:rsidRPr="00D20C06" w:rsidRDefault="00FA2582" w:rsidP="00D20C06">
      <w:pPr>
        <w:pStyle w:val="Nagwek4"/>
        <w:rPr>
          <w:color w:val="auto"/>
          <w:sz w:val="22"/>
        </w:rPr>
      </w:pPr>
      <w:r w:rsidRPr="00D20C06">
        <w:rPr>
          <w:color w:val="auto"/>
          <w:sz w:val="22"/>
        </w:rPr>
        <w:t xml:space="preserve">2.1. Opis problemu </w:t>
      </w:r>
    </w:p>
    <w:p w14:paraId="5FA9CC9F" w14:textId="300F2477" w:rsidR="00FA2582" w:rsidRPr="00D20C06" w:rsidRDefault="00FA2582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hAnsiTheme="minorHAnsi" w:cstheme="minorHAnsi"/>
          <w:sz w:val="22"/>
        </w:rPr>
        <w:t xml:space="preserve">W tym zadaniu należało napisać funkcję obliczającą wartość wielomianu interpolacyjnego stopnia n w postaci Newtona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N</m:t>
            </m:r>
          </m:e>
          <m:sub>
            <m:r>
              <w:rPr>
                <w:rFonts w:ascii="Cambria Math" w:hAnsi="Cambria Math" w:cstheme="minorHAnsi"/>
                <w:sz w:val="22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</m:d>
      </m:oMath>
      <w:r w:rsidRPr="00D20C06">
        <w:rPr>
          <w:rFonts w:asciiTheme="minorHAnsi" w:eastAsiaTheme="minorEastAsia" w:hAnsiTheme="minorHAnsi" w:cstheme="minorHAnsi"/>
          <w:sz w:val="22"/>
        </w:rPr>
        <w:t xml:space="preserve"> w punkcie </w:t>
      </w:r>
      <m:oMath>
        <m:r>
          <w:rPr>
            <w:rFonts w:ascii="Cambria Math" w:eastAsiaTheme="minorEastAsia" w:hAnsi="Cambria Math" w:cstheme="minorHAnsi"/>
            <w:sz w:val="22"/>
          </w:rPr>
          <m:t>x=t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za pomocą algorytmu </w:t>
      </w:r>
      <w:proofErr w:type="spellStart"/>
      <w:r w:rsidRPr="00D20C06">
        <w:rPr>
          <w:rFonts w:asciiTheme="minorHAnsi" w:eastAsiaTheme="minorEastAsia" w:hAnsiTheme="minorHAnsi" w:cstheme="minorHAnsi"/>
          <w:sz w:val="22"/>
        </w:rPr>
        <w:t>Hornera</w:t>
      </w:r>
      <w:proofErr w:type="spellEnd"/>
      <w:r w:rsidRPr="00D20C06">
        <w:rPr>
          <w:rFonts w:asciiTheme="minorHAnsi" w:eastAsiaTheme="minorEastAsia" w:hAnsiTheme="minorHAnsi" w:cstheme="minorHAnsi"/>
          <w:sz w:val="22"/>
        </w:rPr>
        <w:t xml:space="preserve">, w czasie </w:t>
      </w:r>
      <m:oMath>
        <m:r>
          <w:rPr>
            <w:rFonts w:ascii="Cambria Math" w:eastAsiaTheme="minorEastAsia" w:hAnsi="Cambria Math" w:cstheme="minorHAnsi"/>
            <w:sz w:val="22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2"/>
          </w:rPr>
          <m:t>.</m:t>
        </m:r>
      </m:oMath>
    </w:p>
    <w:p w14:paraId="0DC740D7" w14:textId="77777777" w:rsidR="00FA2582" w:rsidRPr="00D20C06" w:rsidRDefault="00FA2582" w:rsidP="00D20C06">
      <w:pPr>
        <w:rPr>
          <w:rFonts w:asciiTheme="minorHAnsi" w:eastAsiaTheme="minorEastAsia" w:hAnsiTheme="minorHAnsi" w:cstheme="minorHAnsi"/>
          <w:sz w:val="22"/>
        </w:rPr>
      </w:pPr>
    </w:p>
    <w:p w14:paraId="101BC7CE" w14:textId="0B7B8D31" w:rsidR="00FA2582" w:rsidRPr="00D20C06" w:rsidRDefault="00677AE6" w:rsidP="00D20C06">
      <w:pPr>
        <w:pStyle w:val="Nagwek4"/>
        <w:rPr>
          <w:color w:val="auto"/>
          <w:sz w:val="22"/>
        </w:rPr>
      </w:pPr>
      <w:r w:rsidRPr="00D20C06">
        <w:rPr>
          <w:color w:val="auto"/>
          <w:sz w:val="22"/>
        </w:rPr>
        <w:t>2</w:t>
      </w:r>
      <w:r w:rsidR="00FA2582" w:rsidRPr="00D20C06">
        <w:rPr>
          <w:color w:val="auto"/>
          <w:sz w:val="22"/>
        </w:rPr>
        <w:t>.2. Opis algorytmu</w:t>
      </w:r>
    </w:p>
    <w:p w14:paraId="06386AE6" w14:textId="6718B86D" w:rsidR="00FA2582" w:rsidRPr="00D20C06" w:rsidRDefault="00FA2582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Wielomian w postaci Newtona przedstawiony z pomocą ilorazów różnicowych wygląda następująco: </w:t>
      </w:r>
    </w:p>
    <w:p w14:paraId="3A6829E8" w14:textId="16C34F1F" w:rsidR="00D97291" w:rsidRPr="00D20C06" w:rsidRDefault="0016056C" w:rsidP="00D20C06">
      <w:pPr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2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sz w:val="22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j=0</m:t>
              </m:r>
            </m:sub>
            <m:sup>
              <m:r>
                <w:rPr>
                  <w:rFonts w:ascii="Cambria Math" w:eastAsiaTheme="minorEastAsia" w:hAnsi="Cambria Math" w:cstheme="minorHAnsi"/>
                  <w:sz w:val="22"/>
                </w:rPr>
                <m:t>i-1</m:t>
              </m:r>
            </m:sup>
            <m:e>
              <m:r>
                <w:rPr>
                  <w:rFonts w:ascii="Cambria Math" w:eastAsiaTheme="minorEastAsia" w:hAnsi="Cambria Math" w:cstheme="minorHAnsi"/>
                  <w:sz w:val="22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2"/>
                </w:rPr>
                <m:t>)</m:t>
              </m:r>
            </m:e>
          </m:nary>
        </m:oMath>
      </m:oMathPara>
    </w:p>
    <w:p w14:paraId="5158575F" w14:textId="57FAAA82" w:rsidR="00D97291" w:rsidRPr="00D20C06" w:rsidRDefault="00D97291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Powyższą zależność można łatwo zapisać za pomocą uogólnionych wzorów </w:t>
      </w:r>
      <w:proofErr w:type="spellStart"/>
      <w:r w:rsidRPr="00D20C06">
        <w:rPr>
          <w:rFonts w:asciiTheme="minorHAnsi" w:eastAsiaTheme="minorEastAsia" w:hAnsiTheme="minorHAnsi" w:cstheme="minorHAnsi"/>
          <w:sz w:val="22"/>
        </w:rPr>
        <w:t>Hornera</w:t>
      </w:r>
      <w:proofErr w:type="spellEnd"/>
      <w:r w:rsidRPr="00D20C06">
        <w:rPr>
          <w:rFonts w:asciiTheme="minorHAnsi" w:eastAsiaTheme="minorEastAsia" w:hAnsiTheme="minorHAnsi" w:cstheme="minorHAnsi"/>
          <w:sz w:val="22"/>
        </w:rPr>
        <w:t>:</w:t>
      </w:r>
    </w:p>
    <w:p w14:paraId="0F9BB77C" w14:textId="62AF3E5D" w:rsidR="00D97291" w:rsidRPr="00D20C06" w:rsidRDefault="0016056C" w:rsidP="00D20C06">
      <w:pPr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=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2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2"/>
            </w:rPr>
            <m:t>,  gdzie k=n-1, …, 0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2"/>
            </w:rPr>
            <m:t>.</m:t>
          </m:r>
        </m:oMath>
      </m:oMathPara>
    </w:p>
    <w:p w14:paraId="7898DDB1" w14:textId="77777777" w:rsidR="00D97291" w:rsidRPr="00D20C06" w:rsidRDefault="00D97291" w:rsidP="00D20C06">
      <w:pPr>
        <w:rPr>
          <w:rFonts w:asciiTheme="minorHAnsi" w:eastAsiaTheme="minorEastAsia" w:hAnsiTheme="minorHAnsi" w:cstheme="minorHAnsi"/>
          <w:sz w:val="22"/>
        </w:rPr>
      </w:pPr>
    </w:p>
    <w:p w14:paraId="40E59644" w14:textId="42C27656" w:rsidR="00677AE6" w:rsidRPr="00D20C06" w:rsidRDefault="00D97291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>Otrzymujemy z tej zależności następujący algorytm:</w:t>
      </w:r>
      <w:r w:rsidR="00F27BE7" w:rsidRPr="00D20C06">
        <w:rPr>
          <w:rFonts w:asciiTheme="minorHAnsi" w:hAnsiTheme="minorHAnsi" w:cstheme="minorHAnsi"/>
          <w:noProof/>
          <w:sz w:val="22"/>
        </w:rPr>
        <w:t xml:space="preserve"> </w:t>
      </w:r>
      <w:r w:rsidRPr="00D20C06">
        <w:rPr>
          <w:rFonts w:asciiTheme="minorHAnsi" w:eastAsiaTheme="minorEastAsia" w:hAnsiTheme="minorHAnsi" w:cstheme="minorHAnsi"/>
          <w:sz w:val="22"/>
        </w:rPr>
        <w:t xml:space="preserve"> </w:t>
      </w:r>
    </w:p>
    <w:p w14:paraId="6163F3D9" w14:textId="6FEBCF5C" w:rsidR="007D0B79" w:rsidRPr="00D20C06" w:rsidRDefault="00677AE6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24E0167E" wp14:editId="3410FEBB">
            <wp:extent cx="5730697" cy="1399540"/>
            <wp:effectExtent l="19050" t="19050" r="22860" b="1016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-3" t="-3713" r="-76436" b="-3903"/>
                    <a:stretch/>
                  </pic:blipFill>
                  <pic:spPr bwMode="auto">
                    <a:xfrm>
                      <a:off x="0" y="0"/>
                      <a:ext cx="5796904" cy="14157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5CC6D" w14:textId="77777777" w:rsidR="00775309" w:rsidRPr="00D20C06" w:rsidRDefault="00775309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 xml:space="preserve">x </m:t>
        </m:r>
      </m:oMath>
      <w:r w:rsidRPr="00D20C06">
        <w:rPr>
          <w:rFonts w:asciiTheme="minorHAnsi" w:eastAsiaTheme="minorEastAsia" w:hAnsiTheme="minorHAnsi" w:cstheme="minorHAnsi"/>
          <w:sz w:val="22"/>
        </w:rPr>
        <w:t>– wektor węzłów,</w:t>
      </w:r>
    </w:p>
    <w:p w14:paraId="78703CF9" w14:textId="53968BBE" w:rsidR="00775309" w:rsidRPr="00D20C06" w:rsidRDefault="00775309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 xml:space="preserve">fx </m:t>
        </m:r>
      </m:oMath>
      <w:r w:rsidRPr="00D20C06">
        <w:rPr>
          <w:rFonts w:asciiTheme="minorHAnsi" w:eastAsiaTheme="minorEastAsia" w:hAnsiTheme="minorHAnsi" w:cstheme="minorHAnsi"/>
          <w:sz w:val="22"/>
        </w:rPr>
        <w:t>– wektor ilorazów różnicowych,</w:t>
      </w:r>
    </w:p>
    <w:p w14:paraId="192E9924" w14:textId="26E2B595" w:rsidR="00775309" w:rsidRPr="00D20C06" w:rsidRDefault="00775309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t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–</w:t>
      </w:r>
      <w:r w:rsidR="00677AE6" w:rsidRPr="00D20C06">
        <w:rPr>
          <w:rFonts w:asciiTheme="minorHAnsi" w:eastAsiaTheme="minorEastAsia" w:hAnsiTheme="minorHAnsi" w:cstheme="minorHAnsi"/>
          <w:sz w:val="22"/>
        </w:rPr>
        <w:t xml:space="preserve"> </w:t>
      </w:r>
      <w:r w:rsidRPr="00D20C06">
        <w:rPr>
          <w:rFonts w:asciiTheme="minorHAnsi" w:eastAsiaTheme="minorEastAsia" w:hAnsiTheme="minorHAnsi" w:cstheme="minorHAnsi"/>
          <w:sz w:val="22"/>
        </w:rPr>
        <w:t>punkt, w którym szukana jest wartość</w:t>
      </w:r>
    </w:p>
    <w:p w14:paraId="625CDFAE" w14:textId="57BC6596" w:rsidR="00677AE6" w:rsidRPr="00D20C06" w:rsidRDefault="00677AE6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nt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– wartość wielomianu interpolacyjnego w </w:t>
      </w:r>
      <m:oMath>
        <m:r>
          <w:rPr>
            <w:rFonts w:ascii="Cambria Math" w:eastAsiaTheme="minorEastAsia" w:hAnsi="Cambria Math" w:cstheme="minorHAnsi"/>
            <w:sz w:val="22"/>
          </w:rPr>
          <m:t>t</m:t>
        </m:r>
      </m:oMath>
    </w:p>
    <w:p w14:paraId="35A632B0" w14:textId="67E24892" w:rsidR="00677AE6" w:rsidRPr="00D20C06" w:rsidRDefault="009B3D59" w:rsidP="00D20C06">
      <w:pPr>
        <w:rPr>
          <w:rFonts w:asciiTheme="minorHAnsi" w:eastAsiaTheme="minorEastAsia" w:hAnsiTheme="minorHAnsi" w:cstheme="minorHAnsi"/>
          <w:b/>
          <w:bCs/>
          <w:sz w:val="22"/>
        </w:rPr>
      </w:pPr>
      <w:r w:rsidRPr="00D20C06">
        <w:rPr>
          <w:rFonts w:asciiTheme="minorHAnsi" w:eastAsiaTheme="minorEastAsia" w:hAnsiTheme="minorHAnsi" w:cstheme="minorHAnsi"/>
          <w:b/>
          <w:bCs/>
          <w:sz w:val="22"/>
        </w:rPr>
        <w:t>3</w:t>
      </w:r>
      <w:r w:rsidR="00677AE6" w:rsidRPr="00D20C06">
        <w:rPr>
          <w:rFonts w:asciiTheme="minorHAnsi" w:eastAsiaTheme="minorEastAsia" w:hAnsiTheme="minorHAnsi" w:cstheme="minorHAnsi"/>
          <w:b/>
          <w:bCs/>
          <w:sz w:val="22"/>
        </w:rPr>
        <w:t>.</w:t>
      </w:r>
      <w:r w:rsidRPr="00D20C06">
        <w:rPr>
          <w:rFonts w:asciiTheme="minorHAnsi" w:eastAsiaTheme="minorEastAsia" w:hAnsiTheme="minorHAnsi" w:cstheme="minorHAnsi"/>
          <w:b/>
          <w:bCs/>
          <w:sz w:val="22"/>
        </w:rPr>
        <w:t xml:space="preserve"> Zadanie 3 </w:t>
      </w:r>
    </w:p>
    <w:p w14:paraId="35F92909" w14:textId="73505177" w:rsidR="00E76929" w:rsidRPr="00D20C06" w:rsidRDefault="00677AE6" w:rsidP="00D20C06">
      <w:pPr>
        <w:pStyle w:val="Nagwek3"/>
        <w:rPr>
          <w:sz w:val="22"/>
          <w:szCs w:val="22"/>
        </w:rPr>
      </w:pPr>
      <w:r w:rsidRPr="00D20C06">
        <w:rPr>
          <w:sz w:val="22"/>
          <w:szCs w:val="22"/>
        </w:rPr>
        <w:t>3</w:t>
      </w:r>
      <w:r w:rsidR="00E76929" w:rsidRPr="00D20C06">
        <w:rPr>
          <w:sz w:val="22"/>
          <w:szCs w:val="22"/>
        </w:rPr>
        <w:t>.1. Opis problemu</w:t>
      </w:r>
    </w:p>
    <w:p w14:paraId="32A8175C" w14:textId="0605803E" w:rsidR="00E76929" w:rsidRPr="00D20C06" w:rsidRDefault="008744B6" w:rsidP="00D20C06">
      <w:pPr>
        <w:rPr>
          <w:rFonts w:asciiTheme="minorHAnsi" w:hAnsiTheme="minorHAnsi" w:cstheme="minorHAnsi"/>
          <w:sz w:val="22"/>
        </w:rPr>
      </w:pPr>
      <w:r w:rsidRPr="00D20C06">
        <w:rPr>
          <w:rFonts w:asciiTheme="minorHAnsi" w:hAnsiTheme="minorHAnsi" w:cstheme="minorHAnsi"/>
          <w:sz w:val="22"/>
        </w:rPr>
        <w:t xml:space="preserve">W tym zadaniu należało napisać funkcję, która na podstawie współczynników wielomianu interpolacyjnego w postaci Newtona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</w:rPr>
              <m:t>0</m:t>
            </m:r>
          </m:sub>
        </m:sSub>
        <m:r>
          <w:rPr>
            <w:rFonts w:ascii="Cambria Math" w:hAnsi="Cambria Math" w:cstheme="minorHAnsi"/>
            <w:sz w:val="22"/>
          </w:rPr>
          <m:t>=f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</w:rPr>
          <m:t>=f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2"/>
          </w:rPr>
          <m:t xml:space="preserve">, …, 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</w:rPr>
              <m:t>n</m:t>
            </m:r>
          </m:sub>
        </m:sSub>
        <m:r>
          <w:rPr>
            <w:rFonts w:ascii="Cambria Math" w:hAnsi="Cambria Math" w:cstheme="minorHAnsi"/>
            <w:sz w:val="22"/>
          </w:rPr>
          <m:t>=f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2"/>
              </w:rPr>
              <m:t xml:space="preserve">,…,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2"/>
          </w:rPr>
          <m:t xml:space="preserve"> </m:t>
        </m:r>
      </m:oMath>
      <w:r w:rsidRPr="00D20C06">
        <w:rPr>
          <w:rFonts w:asciiTheme="minorHAnsi" w:hAnsiTheme="minorHAnsi" w:cstheme="minorHAnsi"/>
          <w:sz w:val="22"/>
        </w:rPr>
        <w:t xml:space="preserve">oraz węzłów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</w:rPr>
              <m:t>0</m:t>
            </m:r>
          </m:sub>
        </m:sSub>
        <m:r>
          <w:rPr>
            <w:rFonts w:ascii="Cambria Math" w:hAnsi="Cambria Math" w:cstheme="minorHAnsi"/>
            <w:sz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</w:rPr>
          <m:t>, …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,x</m:t>
            </m:r>
          </m:e>
          <m:sub>
            <m:r>
              <w:rPr>
                <w:rFonts w:ascii="Cambria Math" w:hAnsi="Cambria Math" w:cstheme="minorHAnsi"/>
                <w:sz w:val="22"/>
              </w:rPr>
              <m:t>n</m:t>
            </m:r>
          </m:sub>
        </m:sSub>
      </m:oMath>
      <w:r w:rsidRPr="00D20C06">
        <w:rPr>
          <w:rFonts w:asciiTheme="minorHAnsi" w:eastAsiaTheme="minorEastAsia" w:hAnsiTheme="minorHAnsi" w:cstheme="minorHAnsi"/>
          <w:sz w:val="22"/>
        </w:rPr>
        <w:t xml:space="preserve"> wyliczy współczynniki jego postaci naturalnej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2"/>
          </w:rPr>
          <m:t>, …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</w:rPr>
              <m:t>n</m:t>
            </m:r>
          </m:sub>
        </m:sSub>
      </m:oMath>
      <w:r w:rsidRPr="00D20C06">
        <w:rPr>
          <w:rFonts w:asciiTheme="minorHAnsi" w:eastAsiaTheme="minorEastAsia" w:hAnsiTheme="minorHAnsi" w:cstheme="minorHAnsi"/>
          <w:sz w:val="22"/>
        </w:rPr>
        <w:t>.</w:t>
      </w:r>
    </w:p>
    <w:p w14:paraId="7594FD22" w14:textId="5F727284" w:rsidR="00F8779E" w:rsidRPr="00D20C06" w:rsidRDefault="00590075" w:rsidP="00D20C06">
      <w:pPr>
        <w:pStyle w:val="Nagwek3"/>
        <w:rPr>
          <w:sz w:val="22"/>
          <w:szCs w:val="22"/>
        </w:rPr>
      </w:pPr>
      <w:r w:rsidRPr="00D20C06">
        <w:rPr>
          <w:sz w:val="22"/>
          <w:szCs w:val="22"/>
        </w:rPr>
        <w:t>3</w:t>
      </w:r>
      <w:r w:rsidR="00F8779E" w:rsidRPr="00D20C06">
        <w:rPr>
          <w:sz w:val="22"/>
          <w:szCs w:val="22"/>
        </w:rPr>
        <w:t xml:space="preserve">.2. </w:t>
      </w:r>
      <w:r w:rsidRPr="00D20C06">
        <w:rPr>
          <w:sz w:val="22"/>
          <w:szCs w:val="22"/>
        </w:rPr>
        <w:t>Opis algorytmu</w:t>
      </w:r>
    </w:p>
    <w:p w14:paraId="5E63A3B7" w14:textId="77777777" w:rsidR="00F23ED2" w:rsidRPr="00D20C06" w:rsidRDefault="00590075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hAnsiTheme="minorHAnsi" w:cstheme="minorHAnsi"/>
          <w:sz w:val="22"/>
        </w:rPr>
        <w:t xml:space="preserve">Aby znaleźć współczynniki postaci naturalnej wielomianu interpolacyjnego Newtona możemy skorzystać z faktu, że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</w:rPr>
              <m:t>n</m:t>
            </m:r>
          </m:sub>
        </m:sSub>
        <m:r>
          <w:rPr>
            <w:rFonts w:ascii="Cambria Math" w:hAnsi="Cambria Math" w:cstheme="minorHAnsi"/>
            <w:sz w:val="2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</w:rPr>
              <m:t>n</m:t>
            </m:r>
          </m:sub>
        </m:sSub>
      </m:oMath>
      <w:r w:rsidRPr="00D20C06">
        <w:rPr>
          <w:rFonts w:asciiTheme="minorHAnsi" w:eastAsiaTheme="minorEastAsia" w:hAnsiTheme="minorHAnsi" w:cstheme="minorHAnsi"/>
          <w:sz w:val="22"/>
        </w:rPr>
        <w:t xml:space="preserve">. </w:t>
      </w:r>
      <w:r w:rsidR="00EA123C" w:rsidRPr="00D20C06">
        <w:rPr>
          <w:rFonts w:asciiTheme="minorHAnsi" w:eastAsiaTheme="minorEastAsia" w:hAnsiTheme="minorHAnsi" w:cstheme="minorHAnsi"/>
          <w:sz w:val="22"/>
        </w:rPr>
        <w:t>Następnie, podobnie jak w poprzednim zadaniu, liczymy kolejne współczynniki zaczynając od tego przy najwyższej potędze. Przy kolejnych przejściach uaktualniamy wartości otrzymanych już współczynników, żeby utrzymać je w postaci naturalnej. Kiedy dojdziemy do ostatniego współczynnika, otrzymamy wszystkie współczynniki postaci naturalnej naszego wielomianu.</w:t>
      </w:r>
      <w:r w:rsidR="00F23ED2" w:rsidRPr="00D20C06">
        <w:rPr>
          <w:rFonts w:asciiTheme="minorHAnsi" w:eastAsiaTheme="minorEastAsia" w:hAnsiTheme="minorHAnsi" w:cstheme="minorHAnsi"/>
          <w:sz w:val="22"/>
        </w:rPr>
        <w:t xml:space="preserve"> </w:t>
      </w:r>
    </w:p>
    <w:p w14:paraId="3E2EA7C0" w14:textId="77777777" w:rsidR="00F23ED2" w:rsidRPr="00D20C06" w:rsidRDefault="00F23ED2" w:rsidP="00D20C06">
      <w:pPr>
        <w:rPr>
          <w:rFonts w:asciiTheme="minorHAnsi" w:eastAsiaTheme="minorEastAsia" w:hAnsiTheme="minorHAnsi" w:cstheme="minorHAnsi"/>
          <w:sz w:val="22"/>
        </w:rPr>
      </w:pPr>
    </w:p>
    <w:p w14:paraId="04974B38" w14:textId="77777777" w:rsidR="00F23ED2" w:rsidRPr="00D20C06" w:rsidRDefault="00F23ED2" w:rsidP="00D20C06">
      <w:pPr>
        <w:rPr>
          <w:rFonts w:asciiTheme="minorHAnsi" w:eastAsiaTheme="minorEastAsia" w:hAnsiTheme="minorHAnsi" w:cstheme="minorHAnsi"/>
          <w:sz w:val="22"/>
        </w:rPr>
      </w:pPr>
    </w:p>
    <w:p w14:paraId="56DE3726" w14:textId="77777777" w:rsidR="00F23ED2" w:rsidRPr="00D20C06" w:rsidRDefault="00F23ED2" w:rsidP="00D20C06">
      <w:pPr>
        <w:rPr>
          <w:rFonts w:asciiTheme="minorHAnsi" w:eastAsiaTheme="minorEastAsia" w:hAnsiTheme="minorHAnsi" w:cstheme="minorHAnsi"/>
          <w:sz w:val="22"/>
        </w:rPr>
      </w:pPr>
    </w:p>
    <w:p w14:paraId="484AE768" w14:textId="7DBAB80F" w:rsidR="00590075" w:rsidRPr="00D20C06" w:rsidRDefault="00F23ED2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>Algorytm realizujący tą metodę wygląda następująco:</w:t>
      </w:r>
    </w:p>
    <w:p w14:paraId="7F340C1C" w14:textId="7213BCA9" w:rsidR="00F23ED2" w:rsidRPr="00D20C06" w:rsidRDefault="00F23ED2" w:rsidP="00D20C06">
      <w:pPr>
        <w:rPr>
          <w:rFonts w:asciiTheme="minorHAnsi" w:hAnsiTheme="minorHAnsi" w:cstheme="minorHAnsi"/>
          <w:sz w:val="22"/>
        </w:rPr>
      </w:pPr>
      <w:r w:rsidRPr="00D20C06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 wp14:anchorId="7A399AB9" wp14:editId="2FB6073F">
            <wp:extent cx="5705475" cy="1697990"/>
            <wp:effectExtent l="19050" t="19050" r="28575" b="165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" t="-3483" r="-70147"/>
                    <a:stretch/>
                  </pic:blipFill>
                  <pic:spPr bwMode="auto">
                    <a:xfrm>
                      <a:off x="0" y="0"/>
                      <a:ext cx="5782060" cy="17207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122F" w14:textId="77777777" w:rsidR="00F23ED2" w:rsidRPr="00D20C06" w:rsidRDefault="00F23ED2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 xml:space="preserve">x </m:t>
        </m:r>
      </m:oMath>
      <w:r w:rsidRPr="00D20C06">
        <w:rPr>
          <w:rFonts w:asciiTheme="minorHAnsi" w:eastAsiaTheme="minorEastAsia" w:hAnsiTheme="minorHAnsi" w:cstheme="minorHAnsi"/>
          <w:sz w:val="22"/>
        </w:rPr>
        <w:t>– wektor węzłów,</w:t>
      </w:r>
    </w:p>
    <w:p w14:paraId="5D74E841" w14:textId="2B25D99A" w:rsidR="00F23ED2" w:rsidRPr="00D20C06" w:rsidRDefault="00F23ED2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b/>
          <w:bCs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fx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– wektor obliczonych ilorazów różnicowych (</w:t>
      </w:r>
      <m:oMath>
        <m:r>
          <w:rPr>
            <w:rFonts w:ascii="Cambria Math" w:eastAsiaTheme="minorEastAsia" w:hAnsi="Cambria Math" w:cstheme="minorHAnsi"/>
            <w:sz w:val="22"/>
          </w:rPr>
          <m:t xml:space="preserve"> fx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2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</w:rPr>
                  <m:t>n-1</m:t>
                </m:r>
              </m:sub>
            </m:sSub>
          </m:e>
        </m:d>
      </m:oMath>
      <w:r w:rsidRPr="00D20C06">
        <w:rPr>
          <w:rFonts w:asciiTheme="minorHAnsi" w:eastAsiaTheme="minorEastAsia" w:hAnsiTheme="minorHAnsi" w:cstheme="minorHAnsi"/>
          <w:sz w:val="22"/>
        </w:rPr>
        <w:t>),</w:t>
      </w:r>
    </w:p>
    <w:p w14:paraId="6619ACC1" w14:textId="60939BE7" w:rsidR="00F23ED2" w:rsidRPr="00D20C06" w:rsidRDefault="00F23ED2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b/>
          <w:bCs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a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– wektor obliczonych współczynników postaci naturalnej </w:t>
      </w:r>
    </w:p>
    <w:p w14:paraId="107B2652" w14:textId="3DF46B12" w:rsidR="00B013CF" w:rsidRPr="00D20C06" w:rsidRDefault="00F23ED2" w:rsidP="00D20C06">
      <w:pPr>
        <w:pStyle w:val="Nagwek2"/>
        <w:ind w:firstLine="0"/>
        <w:rPr>
          <w:color w:val="auto"/>
          <w:sz w:val="22"/>
          <w:szCs w:val="22"/>
        </w:rPr>
      </w:pPr>
      <w:r w:rsidRPr="00D20C06">
        <w:rPr>
          <w:color w:val="auto"/>
          <w:sz w:val="22"/>
          <w:szCs w:val="22"/>
        </w:rPr>
        <w:t>4</w:t>
      </w:r>
      <w:r w:rsidR="002A3B2A" w:rsidRPr="00D20C06">
        <w:rPr>
          <w:color w:val="auto"/>
          <w:sz w:val="22"/>
          <w:szCs w:val="22"/>
        </w:rPr>
        <w:t xml:space="preserve">. Zadanie </w:t>
      </w:r>
      <w:r w:rsidRPr="00D20C06">
        <w:rPr>
          <w:color w:val="auto"/>
          <w:sz w:val="22"/>
          <w:szCs w:val="22"/>
        </w:rPr>
        <w:t>4</w:t>
      </w:r>
    </w:p>
    <w:p w14:paraId="78DED0E8" w14:textId="280F00D7" w:rsidR="002A3B2A" w:rsidRPr="00D20C06" w:rsidRDefault="00F23ED2" w:rsidP="00D20C06">
      <w:pPr>
        <w:pStyle w:val="Nagwek3"/>
        <w:rPr>
          <w:sz w:val="22"/>
          <w:szCs w:val="22"/>
        </w:rPr>
      </w:pPr>
      <w:r w:rsidRPr="00D20C06">
        <w:rPr>
          <w:sz w:val="22"/>
          <w:szCs w:val="22"/>
        </w:rPr>
        <w:t>4</w:t>
      </w:r>
      <w:r w:rsidR="002A3B2A" w:rsidRPr="00D20C06">
        <w:rPr>
          <w:sz w:val="22"/>
          <w:szCs w:val="22"/>
        </w:rPr>
        <w:t>.1</w:t>
      </w:r>
      <w:r w:rsidR="00B013CF" w:rsidRPr="00D20C06">
        <w:rPr>
          <w:sz w:val="22"/>
          <w:szCs w:val="22"/>
        </w:rPr>
        <w:t xml:space="preserve"> Opis problemu</w:t>
      </w:r>
    </w:p>
    <w:p w14:paraId="6F298B24" w14:textId="62818750" w:rsidR="00F23ED2" w:rsidRPr="00D20C06" w:rsidRDefault="00F23ED2" w:rsidP="00D20C06">
      <w:pPr>
        <w:rPr>
          <w:rFonts w:asciiTheme="minorHAnsi" w:hAnsiTheme="minorHAnsi" w:cstheme="minorHAnsi"/>
          <w:sz w:val="22"/>
        </w:rPr>
      </w:pPr>
      <w:r w:rsidRPr="00D20C06">
        <w:rPr>
          <w:rFonts w:asciiTheme="minorHAnsi" w:hAnsiTheme="minorHAnsi" w:cstheme="minorHAnsi"/>
          <w:sz w:val="22"/>
        </w:rPr>
        <w:t xml:space="preserve">W tym zadaniu należało napisać funkcję, która </w:t>
      </w:r>
      <w:proofErr w:type="spellStart"/>
      <w:r w:rsidRPr="00D20C06">
        <w:rPr>
          <w:rFonts w:asciiTheme="minorHAnsi" w:hAnsiTheme="minorHAnsi" w:cstheme="minorHAnsi"/>
          <w:sz w:val="22"/>
        </w:rPr>
        <w:t>zinterpoluje</w:t>
      </w:r>
      <w:proofErr w:type="spellEnd"/>
      <w:r w:rsidRPr="00D20C06">
        <w:rPr>
          <w:rFonts w:asciiTheme="minorHAnsi" w:hAnsiTheme="minorHAnsi" w:cstheme="minorHAnsi"/>
          <w:sz w:val="22"/>
        </w:rPr>
        <w:t xml:space="preserve"> zadaną funkcję </w:t>
      </w:r>
      <m:oMath>
        <m:r>
          <w:rPr>
            <w:rFonts w:ascii="Cambria Math" w:hAnsi="Cambria Math" w:cstheme="minorHAnsi"/>
            <w:sz w:val="22"/>
          </w:rPr>
          <m:t xml:space="preserve">f(x) </m:t>
        </m:r>
      </m:oMath>
      <w:r w:rsidR="007805E2" w:rsidRPr="00D20C06">
        <w:rPr>
          <w:rFonts w:asciiTheme="minorHAnsi" w:hAnsiTheme="minorHAnsi" w:cstheme="minorHAnsi"/>
          <w:sz w:val="22"/>
        </w:rPr>
        <w:t>w</w:t>
      </w:r>
      <w:r w:rsidRPr="00D20C06">
        <w:rPr>
          <w:rFonts w:asciiTheme="minorHAnsi" w:hAnsiTheme="minorHAnsi" w:cstheme="minorHAnsi"/>
          <w:sz w:val="22"/>
        </w:rPr>
        <w:t xml:space="preserve"> przedziale </w:t>
      </w:r>
      <m:oMath>
        <m:r>
          <w:rPr>
            <w:rFonts w:ascii="Cambria Math" w:hAnsi="Cambria Math" w:cstheme="minorHAnsi"/>
            <w:sz w:val="22"/>
          </w:rPr>
          <m:t>[a, b]</m:t>
        </m:r>
      </m:oMath>
      <w:r w:rsidRPr="00D20C06">
        <w:rPr>
          <w:rFonts w:asciiTheme="minorHAnsi" w:hAnsiTheme="minorHAnsi" w:cstheme="minorHAnsi"/>
          <w:sz w:val="22"/>
        </w:rPr>
        <w:t xml:space="preserve"> za pomocą wielomianu interpolacyjnego </w:t>
      </w:r>
      <w:r w:rsidR="007805E2" w:rsidRPr="00D20C06">
        <w:rPr>
          <w:rFonts w:asciiTheme="minorHAnsi" w:hAnsiTheme="minorHAnsi" w:cstheme="minorHAnsi"/>
          <w:sz w:val="22"/>
        </w:rPr>
        <w:t xml:space="preserve">stopnia </w:t>
      </w:r>
      <m:oMath>
        <m:r>
          <w:rPr>
            <w:rFonts w:ascii="Cambria Math" w:hAnsi="Cambria Math" w:cstheme="minorHAnsi"/>
            <w:sz w:val="22"/>
          </w:rPr>
          <m:t>n</m:t>
        </m:r>
      </m:oMath>
      <w:r w:rsidR="007805E2" w:rsidRPr="00D20C06">
        <w:rPr>
          <w:rFonts w:asciiTheme="minorHAnsi" w:eastAsiaTheme="minorEastAsia" w:hAnsiTheme="minorHAnsi" w:cstheme="minorHAnsi"/>
          <w:sz w:val="22"/>
        </w:rPr>
        <w:t xml:space="preserve"> w postaci </w:t>
      </w:r>
      <w:r w:rsidRPr="00D20C06">
        <w:rPr>
          <w:rFonts w:asciiTheme="minorHAnsi" w:hAnsiTheme="minorHAnsi" w:cstheme="minorHAnsi"/>
          <w:sz w:val="22"/>
        </w:rPr>
        <w:t xml:space="preserve">Newtona. </w:t>
      </w:r>
      <w:r w:rsidR="007805E2" w:rsidRPr="00D20C06">
        <w:rPr>
          <w:rFonts w:asciiTheme="minorHAnsi" w:hAnsiTheme="minorHAnsi" w:cstheme="minorHAnsi"/>
          <w:sz w:val="22"/>
        </w:rPr>
        <w:t>Następnie funkcja narysuje wielomian interpolacyjny oraz interpolowaną funkcję.</w:t>
      </w:r>
    </w:p>
    <w:p w14:paraId="35A519CC" w14:textId="682E72DC" w:rsidR="00467881" w:rsidRPr="00D20C06" w:rsidRDefault="00F23ED2" w:rsidP="00D20C06">
      <w:pPr>
        <w:rPr>
          <w:rFonts w:asciiTheme="minorHAnsi" w:eastAsiaTheme="minorEastAsia" w:hAnsiTheme="minorHAnsi" w:cstheme="minorHAnsi"/>
          <w:b/>
          <w:bCs/>
          <w:sz w:val="22"/>
        </w:rPr>
      </w:pPr>
      <w:r w:rsidRPr="00D20C06">
        <w:rPr>
          <w:rFonts w:asciiTheme="minorHAnsi" w:eastAsiaTheme="minorEastAsia" w:hAnsiTheme="minorHAnsi" w:cstheme="minorHAnsi"/>
          <w:b/>
          <w:bCs/>
          <w:sz w:val="22"/>
        </w:rPr>
        <w:t>4</w:t>
      </w:r>
      <w:r w:rsidR="00467881" w:rsidRPr="00D20C06">
        <w:rPr>
          <w:rFonts w:asciiTheme="minorHAnsi" w:eastAsiaTheme="minorEastAsia" w:hAnsiTheme="minorHAnsi" w:cstheme="minorHAnsi"/>
          <w:b/>
          <w:bCs/>
          <w:sz w:val="22"/>
        </w:rPr>
        <w:t xml:space="preserve">.2 </w:t>
      </w:r>
      <w:r w:rsidR="007805E2" w:rsidRPr="00D20C06">
        <w:rPr>
          <w:rFonts w:asciiTheme="minorHAnsi" w:eastAsiaTheme="minorEastAsia" w:hAnsiTheme="minorHAnsi" w:cstheme="minorHAnsi"/>
          <w:b/>
          <w:bCs/>
          <w:sz w:val="22"/>
        </w:rPr>
        <w:t>Opis algorytmu</w:t>
      </w:r>
    </w:p>
    <w:p w14:paraId="4A80EC70" w14:textId="4DEFDE72" w:rsidR="002A3AE9" w:rsidRPr="00D20C06" w:rsidRDefault="007805E2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>Zadana funkcja ma być interpolowana za pomocą</w:t>
      </w:r>
      <w:r w:rsidR="00F765E9" w:rsidRPr="00D20C06">
        <w:rPr>
          <w:rFonts w:asciiTheme="minorHAnsi" w:eastAsiaTheme="minorEastAsia" w:hAnsiTheme="minorHAnsi" w:cstheme="minorHAnsi"/>
          <w:sz w:val="22"/>
        </w:rPr>
        <w:t xml:space="preserve"> wielomianu stopnia </w:t>
      </w:r>
      <m:oMath>
        <m:r>
          <w:rPr>
            <w:rFonts w:ascii="Cambria Math" w:eastAsiaTheme="minorEastAsia" w:hAnsi="Cambria Math" w:cstheme="minorHAnsi"/>
            <w:sz w:val="22"/>
          </w:rPr>
          <m:t>n</m:t>
        </m:r>
      </m:oMath>
      <w:r w:rsidR="00F765E9" w:rsidRPr="00D20C06">
        <w:rPr>
          <w:rFonts w:asciiTheme="minorHAnsi" w:eastAsiaTheme="minorEastAsia" w:hAnsiTheme="minorHAnsi" w:cstheme="minorHAnsi"/>
          <w:sz w:val="22"/>
        </w:rPr>
        <w:t xml:space="preserve">. Potrzebujemy zatem </w:t>
      </w:r>
      <m:oMath>
        <m:r>
          <w:rPr>
            <w:rFonts w:ascii="Cambria Math" w:eastAsiaTheme="minorEastAsia" w:hAnsi="Cambria Math" w:cstheme="minorHAnsi"/>
            <w:sz w:val="22"/>
          </w:rPr>
          <m:t>n+1</m:t>
        </m:r>
      </m:oMath>
      <w:r w:rsidR="00F765E9" w:rsidRPr="00D20C06">
        <w:rPr>
          <w:rFonts w:asciiTheme="minorHAnsi" w:eastAsiaTheme="minorEastAsia" w:hAnsiTheme="minorHAnsi" w:cstheme="minorHAnsi"/>
          <w:sz w:val="22"/>
        </w:rPr>
        <w:t xml:space="preserve"> równoodległych węzłów, tzn. takich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2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2"/>
          </w:rPr>
          <m:t xml:space="preserve">, </m:t>
        </m:r>
      </m:oMath>
      <w:r w:rsidR="00F765E9" w:rsidRPr="00D20C06">
        <w:rPr>
          <w:rFonts w:asciiTheme="minorHAnsi" w:eastAsiaTheme="minorEastAsia" w:hAnsiTheme="minorHAnsi" w:cstheme="minorHAnsi"/>
          <w:sz w:val="22"/>
        </w:rPr>
        <w:t xml:space="preserve">że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2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2"/>
          </w:rPr>
          <m:t>=a+kh, h=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</w:rPr>
                  <m:t>b-a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2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22"/>
          </w:rPr>
          <m:t>, k=0, 1, …, n</m:t>
        </m:r>
      </m:oMath>
      <w:r w:rsidR="00F765E9" w:rsidRPr="00D20C06">
        <w:rPr>
          <w:rFonts w:asciiTheme="minorHAnsi" w:eastAsiaTheme="minorEastAsia" w:hAnsiTheme="minorHAnsi" w:cstheme="minorHAnsi"/>
          <w:sz w:val="22"/>
        </w:rPr>
        <w:t xml:space="preserve">. Wyznaczamy więc te węzły oraz wartości zadanej funkcji w nich. Następnie obliczamy ilorazy różnicowe, za pomocą wcześniej napisanej funkcji </w:t>
      </w:r>
      <w:proofErr w:type="spellStart"/>
      <w:r w:rsidR="00F765E9" w:rsidRPr="00D20C06">
        <w:rPr>
          <w:rFonts w:asciiTheme="minorHAnsi" w:eastAsiaTheme="minorEastAsia" w:hAnsiTheme="minorHAnsi" w:cstheme="minorHAnsi"/>
          <w:i/>
          <w:iCs/>
          <w:sz w:val="22"/>
        </w:rPr>
        <w:t>ilorazyRóżnicowe</w:t>
      </w:r>
      <w:proofErr w:type="spellEnd"/>
      <w:r w:rsidR="00F765E9" w:rsidRPr="00D20C06">
        <w:rPr>
          <w:rFonts w:asciiTheme="minorHAnsi" w:eastAsiaTheme="minorEastAsia" w:hAnsiTheme="minorHAnsi" w:cstheme="minorHAnsi"/>
          <w:i/>
          <w:iCs/>
          <w:sz w:val="22"/>
        </w:rPr>
        <w:t xml:space="preserve">, </w:t>
      </w:r>
      <w:r w:rsidR="00F765E9" w:rsidRPr="00D20C06">
        <w:rPr>
          <w:rFonts w:asciiTheme="minorHAnsi" w:eastAsiaTheme="minorEastAsia" w:hAnsiTheme="minorHAnsi" w:cstheme="minorHAnsi"/>
          <w:sz w:val="22"/>
        </w:rPr>
        <w:t xml:space="preserve">podając jako argumenty wyliczone węzły i wartości funkcji. </w:t>
      </w:r>
    </w:p>
    <w:p w14:paraId="699D1763" w14:textId="77777777" w:rsidR="00DC4BF4" w:rsidRPr="00D20C06" w:rsidRDefault="002A3AE9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Następnie, na potrzeby wykresu obliczamy </w:t>
      </w:r>
      <w:r w:rsidR="00472C05" w:rsidRPr="00D20C06">
        <w:rPr>
          <w:rFonts w:asciiTheme="minorHAnsi" w:eastAsiaTheme="minorEastAsia" w:hAnsiTheme="minorHAnsi" w:cstheme="minorHAnsi"/>
          <w:sz w:val="22"/>
        </w:rPr>
        <w:t xml:space="preserve">większą ilość równoodległych wartości </w:t>
      </w:r>
      <m:oMath>
        <m:r>
          <w:rPr>
            <w:rFonts w:ascii="Cambria Math" w:eastAsiaTheme="minorEastAsia" w:hAnsi="Cambria Math" w:cstheme="minorHAnsi"/>
            <w:sz w:val="22"/>
          </w:rPr>
          <m:t>x</m:t>
        </m:r>
      </m:oMath>
      <w:r w:rsidR="00472C05" w:rsidRPr="00D20C06">
        <w:rPr>
          <w:rFonts w:asciiTheme="minorHAnsi" w:eastAsiaTheme="minorEastAsia" w:hAnsiTheme="minorHAnsi" w:cstheme="minorHAnsi"/>
          <w:sz w:val="22"/>
        </w:rPr>
        <w:t xml:space="preserve"> na przedziale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</w:rPr>
              <m:t>a,b</m:t>
            </m:r>
          </m:e>
        </m:d>
      </m:oMath>
      <w:r w:rsidR="00472C05" w:rsidRPr="00D20C06">
        <w:rPr>
          <w:rFonts w:asciiTheme="minorHAnsi" w:eastAsiaTheme="minorEastAsia" w:hAnsiTheme="minorHAnsi" w:cstheme="minorHAnsi"/>
          <w:sz w:val="22"/>
        </w:rPr>
        <w:t xml:space="preserve"> (Tutaj 100 punktów, na każdy odcinek długości 1). Dla każdego </w:t>
      </w:r>
      <m:oMath>
        <m:r>
          <w:rPr>
            <w:rFonts w:ascii="Cambria Math" w:eastAsiaTheme="minorEastAsia" w:hAnsi="Cambria Math" w:cstheme="minorHAnsi"/>
            <w:sz w:val="22"/>
          </w:rPr>
          <m:t>x</m:t>
        </m:r>
      </m:oMath>
      <w:r w:rsidR="00472C05" w:rsidRPr="00D20C06">
        <w:rPr>
          <w:rFonts w:asciiTheme="minorHAnsi" w:eastAsiaTheme="minorEastAsia" w:hAnsiTheme="minorHAnsi" w:cstheme="minorHAnsi"/>
          <w:sz w:val="22"/>
        </w:rPr>
        <w:t xml:space="preserve">, wyliczamy rzeczywistą wartość funkcji oraz wartość wielomianu interpolacyjnego za pomocą wcześniej napisanej funkcji </w:t>
      </w:r>
      <w:proofErr w:type="spellStart"/>
      <w:r w:rsidR="00472C05" w:rsidRPr="00D20C06">
        <w:rPr>
          <w:rFonts w:asciiTheme="minorHAnsi" w:eastAsiaTheme="minorEastAsia" w:hAnsiTheme="minorHAnsi" w:cstheme="minorHAnsi"/>
          <w:i/>
          <w:iCs/>
          <w:sz w:val="22"/>
        </w:rPr>
        <w:t>warNewton</w:t>
      </w:r>
      <w:proofErr w:type="spellEnd"/>
      <w:r w:rsidR="00472C05" w:rsidRPr="00D20C06">
        <w:rPr>
          <w:rFonts w:asciiTheme="minorHAnsi" w:eastAsiaTheme="minorEastAsia" w:hAnsiTheme="minorHAnsi" w:cstheme="minorHAnsi"/>
          <w:i/>
          <w:iCs/>
          <w:sz w:val="22"/>
        </w:rPr>
        <w:t xml:space="preserve">, </w:t>
      </w:r>
      <w:r w:rsidR="00472C05" w:rsidRPr="00D20C06">
        <w:rPr>
          <w:rFonts w:asciiTheme="minorHAnsi" w:eastAsiaTheme="minorEastAsia" w:hAnsiTheme="minorHAnsi" w:cstheme="minorHAnsi"/>
          <w:sz w:val="22"/>
        </w:rPr>
        <w:t xml:space="preserve">podając jako argumenty początkowo wyliczone węzły, wektor ilorazów różnicowych oraz obecnie rozpatrywany </w:t>
      </w:r>
      <m:oMath>
        <m:r>
          <w:rPr>
            <w:rFonts w:ascii="Cambria Math" w:eastAsiaTheme="minorEastAsia" w:hAnsi="Cambria Math" w:cstheme="minorHAnsi"/>
            <w:sz w:val="22"/>
          </w:rPr>
          <m:t>x</m:t>
        </m:r>
      </m:oMath>
      <w:r w:rsidR="00472C05" w:rsidRPr="00D20C06">
        <w:rPr>
          <w:rFonts w:asciiTheme="minorHAnsi" w:eastAsiaTheme="minorEastAsia" w:hAnsiTheme="minorHAnsi" w:cstheme="minorHAnsi"/>
          <w:sz w:val="22"/>
        </w:rPr>
        <w:t xml:space="preserve">. </w:t>
      </w:r>
    </w:p>
    <w:p w14:paraId="713A807F" w14:textId="3E529CD7" w:rsidR="001E6CD3" w:rsidRPr="00D20C06" w:rsidRDefault="00472C05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Na koniec na podstawie otrzymanych dwóch serii danych, rysujemy wykres </w:t>
      </w:r>
      <w:r w:rsidR="00DC4BF4" w:rsidRPr="00D20C06">
        <w:rPr>
          <w:rFonts w:asciiTheme="minorHAnsi" w:eastAsiaTheme="minorEastAsia" w:hAnsiTheme="minorHAnsi" w:cstheme="minorHAnsi"/>
          <w:sz w:val="22"/>
        </w:rPr>
        <w:t xml:space="preserve">i zapisujemy go </w:t>
      </w:r>
      <w:r w:rsidR="00CF238E" w:rsidRPr="00D20C06">
        <w:rPr>
          <w:rFonts w:asciiTheme="minorHAnsi" w:eastAsiaTheme="minorEastAsia" w:hAnsiTheme="minorHAnsi" w:cstheme="minorHAnsi"/>
          <w:sz w:val="22"/>
        </w:rPr>
        <w:t>(</w:t>
      </w:r>
      <w:r w:rsidR="00DC4BF4" w:rsidRPr="00D20C06">
        <w:rPr>
          <w:rFonts w:asciiTheme="minorHAnsi" w:eastAsiaTheme="minorEastAsia" w:hAnsiTheme="minorHAnsi" w:cstheme="minorHAnsi"/>
          <w:sz w:val="22"/>
        </w:rPr>
        <w:t xml:space="preserve">tutaj przy użyciu pakietu </w:t>
      </w:r>
      <w:proofErr w:type="spellStart"/>
      <w:r w:rsidR="00DC4BF4" w:rsidRPr="00D20C06">
        <w:rPr>
          <w:rFonts w:asciiTheme="minorHAnsi" w:eastAsiaTheme="minorEastAsia" w:hAnsiTheme="minorHAnsi" w:cstheme="minorHAnsi"/>
          <w:sz w:val="22"/>
        </w:rPr>
        <w:t>Plots</w:t>
      </w:r>
      <w:proofErr w:type="spellEnd"/>
      <w:r w:rsidR="00CF238E" w:rsidRPr="00D20C06">
        <w:rPr>
          <w:rFonts w:asciiTheme="minorHAnsi" w:eastAsiaTheme="minorEastAsia" w:hAnsiTheme="minorHAnsi" w:cstheme="minorHAnsi"/>
          <w:sz w:val="22"/>
        </w:rPr>
        <w:t>)</w:t>
      </w:r>
      <w:r w:rsidRPr="00D20C06">
        <w:rPr>
          <w:rFonts w:asciiTheme="minorHAnsi" w:eastAsiaTheme="minorEastAsia" w:hAnsiTheme="minorHAnsi" w:cstheme="minorHAnsi"/>
          <w:sz w:val="22"/>
        </w:rPr>
        <w:t xml:space="preserve">. </w:t>
      </w:r>
    </w:p>
    <w:p w14:paraId="4C363BFA" w14:textId="61202C2A" w:rsidR="001E6CD3" w:rsidRPr="00D20C06" w:rsidRDefault="00472C05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Algorytm prezentuje się następująco: </w:t>
      </w:r>
    </w:p>
    <w:p w14:paraId="4441BDCC" w14:textId="3D0FC6D6" w:rsidR="00472C05" w:rsidRPr="00D20C06" w:rsidRDefault="00DC4BF4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 wp14:anchorId="04F32E4D" wp14:editId="28F2593A">
            <wp:extent cx="5760000" cy="3604788"/>
            <wp:effectExtent l="19050" t="19050" r="24130" b="254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r="-835"/>
                    <a:stretch/>
                  </pic:blipFill>
                  <pic:spPr bwMode="auto">
                    <a:xfrm>
                      <a:off x="0" y="0"/>
                      <a:ext cx="5760000" cy="36047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5E7F6" w14:textId="33A124F8" w:rsidR="001E6CD3" w:rsidRPr="00D20C06" w:rsidRDefault="001E6CD3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 xml:space="preserve">f 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– zadana funkcja do </w:t>
      </w:r>
      <w:proofErr w:type="spellStart"/>
      <w:r w:rsidRPr="00D20C06">
        <w:rPr>
          <w:rFonts w:asciiTheme="minorHAnsi" w:eastAsiaTheme="minorEastAsia" w:hAnsiTheme="minorHAnsi" w:cstheme="minorHAnsi"/>
          <w:sz w:val="22"/>
        </w:rPr>
        <w:t>zinterpolowania</w:t>
      </w:r>
      <w:proofErr w:type="spellEnd"/>
      <w:r w:rsidRPr="00D20C06">
        <w:rPr>
          <w:rFonts w:asciiTheme="minorHAnsi" w:eastAsiaTheme="minorEastAsia" w:hAnsiTheme="minorHAnsi" w:cstheme="minorHAnsi"/>
          <w:sz w:val="22"/>
        </w:rPr>
        <w:t>,</w:t>
      </w:r>
    </w:p>
    <w:p w14:paraId="37F0B8AF" w14:textId="54086A25" w:rsidR="001E6CD3" w:rsidRPr="00D20C06" w:rsidRDefault="001E6CD3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b/>
          <w:bCs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a,b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– granice przedziału interpolacji,</w:t>
      </w:r>
    </w:p>
    <w:p w14:paraId="28E9F621" w14:textId="7E47656D" w:rsidR="001E6CD3" w:rsidRPr="00D20C06" w:rsidRDefault="001E6CD3" w:rsidP="00D20C06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b/>
          <w:bCs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n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– stopień wielomianu interpolacyjnego</w:t>
      </w:r>
    </w:p>
    <w:p w14:paraId="49D8B4E7" w14:textId="129DA68B" w:rsidR="00E7031D" w:rsidRPr="00D20C06" w:rsidRDefault="00DC4BF4" w:rsidP="00D20C06">
      <w:pPr>
        <w:pStyle w:val="Nagwek2"/>
        <w:ind w:firstLine="0"/>
        <w:rPr>
          <w:color w:val="auto"/>
          <w:sz w:val="22"/>
          <w:szCs w:val="22"/>
        </w:rPr>
      </w:pPr>
      <w:r w:rsidRPr="00D20C06">
        <w:rPr>
          <w:color w:val="auto"/>
          <w:sz w:val="22"/>
          <w:szCs w:val="22"/>
        </w:rPr>
        <w:t>5</w:t>
      </w:r>
      <w:r w:rsidR="00A03C83" w:rsidRPr="00D20C06">
        <w:rPr>
          <w:color w:val="auto"/>
          <w:sz w:val="22"/>
          <w:szCs w:val="22"/>
        </w:rPr>
        <w:t>.</w:t>
      </w:r>
      <w:r w:rsidR="00E7031D" w:rsidRPr="00D20C06">
        <w:rPr>
          <w:color w:val="auto"/>
          <w:sz w:val="22"/>
          <w:szCs w:val="22"/>
        </w:rPr>
        <w:t xml:space="preserve"> Zadanie </w:t>
      </w:r>
      <w:r w:rsidRPr="00D20C06">
        <w:rPr>
          <w:color w:val="auto"/>
          <w:sz w:val="22"/>
          <w:szCs w:val="22"/>
        </w:rPr>
        <w:t>5</w:t>
      </w:r>
    </w:p>
    <w:p w14:paraId="38108AE7" w14:textId="4D72682B" w:rsidR="00E7031D" w:rsidRPr="00D20C06" w:rsidRDefault="008D4AE0" w:rsidP="00D20C06">
      <w:pPr>
        <w:pStyle w:val="Nagwek3"/>
        <w:rPr>
          <w:sz w:val="22"/>
          <w:szCs w:val="22"/>
        </w:rPr>
      </w:pPr>
      <w:r w:rsidRPr="00D20C06">
        <w:rPr>
          <w:sz w:val="22"/>
          <w:szCs w:val="22"/>
        </w:rPr>
        <w:t>5</w:t>
      </w:r>
      <w:r w:rsidR="00A03C83" w:rsidRPr="00D20C06">
        <w:rPr>
          <w:sz w:val="22"/>
          <w:szCs w:val="22"/>
        </w:rPr>
        <w:t>.1 Opis problemu</w:t>
      </w:r>
    </w:p>
    <w:p w14:paraId="2EE68428" w14:textId="561B24ED" w:rsidR="00CF238E" w:rsidRPr="00D20C06" w:rsidRDefault="00A705AD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W tym zadaniu należało </w:t>
      </w:r>
      <w:r w:rsidR="00CF238E" w:rsidRPr="00D20C06">
        <w:rPr>
          <w:rFonts w:asciiTheme="minorHAnsi" w:eastAsiaTheme="minorEastAsia" w:hAnsiTheme="minorHAnsi" w:cstheme="minorHAnsi"/>
          <w:sz w:val="22"/>
        </w:rPr>
        <w:t>przetestować</w:t>
      </w:r>
      <w:r w:rsidR="0059526B" w:rsidRPr="00D20C06">
        <w:rPr>
          <w:rFonts w:asciiTheme="minorHAnsi" w:eastAsiaTheme="minorEastAsia" w:hAnsiTheme="minorHAnsi" w:cstheme="minorHAnsi"/>
          <w:sz w:val="22"/>
        </w:rPr>
        <w:t xml:space="preserve"> metodę</w:t>
      </w:r>
      <w:r w:rsidR="00CF238E" w:rsidRPr="00D20C06">
        <w:rPr>
          <w:rFonts w:asciiTheme="minorHAnsi" w:eastAsiaTheme="minorEastAsia" w:hAnsiTheme="minorHAnsi" w:cstheme="minorHAnsi"/>
          <w:sz w:val="22"/>
        </w:rPr>
        <w:t xml:space="preserve"> z zadania 4. dla następujących funkcji:</w:t>
      </w:r>
    </w:p>
    <w:p w14:paraId="29BB2741" w14:textId="7DB38081" w:rsidR="00CF238E" w:rsidRPr="00D20C06" w:rsidRDefault="00CF238E" w:rsidP="00D20C06">
      <w:pPr>
        <w:pStyle w:val="Akapitzlist"/>
        <w:numPr>
          <w:ilvl w:val="0"/>
          <w:numId w:val="5"/>
        </w:numPr>
        <w:rPr>
          <w:rFonts w:ascii="Cambria Math" w:hAnsi="Cambria Math" w:cstheme="minorHAnsi"/>
          <w:sz w:val="22"/>
          <w:oMath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lang w:val="en-US"/>
              </w:rPr>
              <m:t>x</m:t>
            </m:r>
          </m:sup>
        </m:sSup>
        <m:r>
          <w:rPr>
            <w:rFonts w:ascii="Cambria Math" w:hAnsi="Cambria Math" w:cstheme="minorHAnsi"/>
            <w:sz w:val="22"/>
          </w:rPr>
          <m:t xml:space="preserve"> </m:t>
        </m:r>
      </m:oMath>
      <w:r w:rsidRPr="00D20C06">
        <w:rPr>
          <w:rFonts w:asciiTheme="minorHAnsi" w:eastAsiaTheme="minorEastAsia" w:hAnsiTheme="minorHAnsi" w:cstheme="minorHAnsi"/>
          <w:sz w:val="22"/>
        </w:rPr>
        <w:t>w pr</w:t>
      </w:r>
      <w:proofErr w:type="spellStart"/>
      <w:r w:rsidRPr="00D20C06">
        <w:rPr>
          <w:rFonts w:asciiTheme="minorHAnsi" w:eastAsiaTheme="minorEastAsia" w:hAnsiTheme="minorHAnsi" w:cstheme="minorHAnsi"/>
          <w:sz w:val="22"/>
        </w:rPr>
        <w:t>zedziale</w:t>
      </w:r>
      <w:proofErr w:type="spellEnd"/>
      <m:oMath>
        <m:r>
          <w:rPr>
            <w:rFonts w:ascii="Cambria Math" w:hAnsi="Cambria Math" w:cstheme="minorHAnsi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0, 1</m:t>
            </m:r>
          </m:e>
        </m:d>
        <m:r>
          <w:rPr>
            <w:rFonts w:ascii="Cambria Math" w:hAnsi="Cambria Math" w:cstheme="minorHAnsi"/>
            <w:sz w:val="22"/>
          </w:rPr>
          <m:t xml:space="preserve">,  </m:t>
        </m:r>
        <m:r>
          <w:rPr>
            <w:rFonts w:ascii="Cambria Math" w:hAnsi="Cambria Math" w:cstheme="minorHAnsi"/>
            <w:sz w:val="22"/>
            <w:lang w:val="en-US"/>
          </w:rPr>
          <m:t>n</m:t>
        </m:r>
        <m:r>
          <w:rPr>
            <w:rFonts w:ascii="Cambria Math" w:hAnsi="Cambria Math" w:cstheme="minorHAnsi"/>
            <w:sz w:val="22"/>
          </w:rPr>
          <m:t xml:space="preserve"> = 5, 10, 15, </m:t>
        </m:r>
      </m:oMath>
    </w:p>
    <w:p w14:paraId="48E68F65" w14:textId="06CE7F1A" w:rsidR="00B021CA" w:rsidRPr="00D20C06" w:rsidRDefault="00CF238E" w:rsidP="00D20C06">
      <w:pPr>
        <w:pStyle w:val="Akapitzlist"/>
        <w:numPr>
          <w:ilvl w:val="0"/>
          <w:numId w:val="5"/>
        </w:numPr>
        <w:rPr>
          <w:rFonts w:ascii="Cambria Math" w:eastAsiaTheme="minorEastAsia" w:hAnsi="Cambria Math" w:cstheme="minorHAnsi"/>
          <w:sz w:val="22"/>
          <w:oMath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sin</m:t>
            </m:r>
          </m:fName>
          <m:e>
            <m:r>
              <w:rPr>
                <w:rFonts w:ascii="Cambria Math" w:hAnsi="Cambria Math" w:cstheme="minorHAnsi"/>
                <w:sz w:val="22"/>
                <w:lang w:val="en-US"/>
              </w:rPr>
              <m:t>x</m:t>
            </m:r>
          </m:e>
        </m:func>
      </m:oMath>
      <w:r w:rsidRPr="00D20C06">
        <w:rPr>
          <w:rFonts w:asciiTheme="minorHAnsi" w:eastAsiaTheme="minorEastAsia" w:hAnsiTheme="minorHAnsi" w:cstheme="minorHAnsi"/>
          <w:sz w:val="22"/>
        </w:rPr>
        <w:t xml:space="preserve"> w przedziale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-1, 1</m:t>
            </m:r>
          </m:e>
        </m:d>
        <m:r>
          <w:rPr>
            <w:rFonts w:ascii="Cambria Math" w:hAnsi="Cambria Math" w:cstheme="minorHAnsi"/>
            <w:sz w:val="22"/>
          </w:rPr>
          <m:t xml:space="preserve">,  </m:t>
        </m:r>
        <m:r>
          <w:rPr>
            <w:rFonts w:ascii="Cambria Math" w:hAnsi="Cambria Math" w:cstheme="minorHAnsi"/>
            <w:sz w:val="22"/>
            <w:lang w:val="en-US"/>
          </w:rPr>
          <m:t>n</m:t>
        </m:r>
        <m:r>
          <w:rPr>
            <w:rFonts w:ascii="Cambria Math" w:hAnsi="Cambria Math" w:cstheme="minorHAnsi"/>
            <w:sz w:val="22"/>
          </w:rPr>
          <m:t xml:space="preserve"> = 5, 10, 15.</m:t>
        </m:r>
        <m:r>
          <w:rPr>
            <w:rFonts w:ascii="Cambria Math" w:eastAsiaTheme="minorEastAsia" w:hAnsi="Cambria Math" w:cstheme="minorHAnsi"/>
            <w:sz w:val="22"/>
          </w:rPr>
          <m:t xml:space="preserve"> </m:t>
        </m:r>
      </m:oMath>
    </w:p>
    <w:p w14:paraId="7188DEE4" w14:textId="299A47A7" w:rsidR="00E7031D" w:rsidRPr="00D20C06" w:rsidRDefault="008D4AE0" w:rsidP="00D20C06">
      <w:pPr>
        <w:pStyle w:val="Nagwek3"/>
        <w:rPr>
          <w:sz w:val="22"/>
          <w:szCs w:val="22"/>
        </w:rPr>
      </w:pPr>
      <w:r w:rsidRPr="00D20C06">
        <w:rPr>
          <w:sz w:val="22"/>
          <w:szCs w:val="22"/>
        </w:rPr>
        <w:t>5</w:t>
      </w:r>
      <w:r w:rsidR="00E7031D" w:rsidRPr="00D20C06">
        <w:rPr>
          <w:sz w:val="22"/>
          <w:szCs w:val="22"/>
        </w:rPr>
        <w:t xml:space="preserve">.2. </w:t>
      </w:r>
      <w:r w:rsidR="00CF238E" w:rsidRPr="00D20C06">
        <w:rPr>
          <w:sz w:val="22"/>
          <w:szCs w:val="22"/>
        </w:rPr>
        <w:t>Wyniki</w:t>
      </w:r>
      <w:r w:rsidR="0059526B" w:rsidRPr="00D20C06">
        <w:rPr>
          <w:sz w:val="22"/>
          <w:szCs w:val="22"/>
        </w:rPr>
        <w:t xml:space="preserve"> i wnioski</w:t>
      </w:r>
    </w:p>
    <w:p w14:paraId="2AFD65C3" w14:textId="0750788C" w:rsidR="002B6D98" w:rsidRPr="00D20C06" w:rsidRDefault="0059526B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>Na następnej stronie przedstawiono wykresy uzyskane dla naszych danych.</w:t>
      </w:r>
    </w:p>
    <w:p w14:paraId="352D4882" w14:textId="00EF82FD" w:rsidR="0059526B" w:rsidRPr="00D20C06" w:rsidRDefault="0059526B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>Jak widać wykresy funkcji rzeczywistej oraz interpolowanej praktycznie się pokrywają. Można więc wywnioskować, że dla zadanych funkcji</w:t>
      </w:r>
      <w:r w:rsidR="00460933" w:rsidRPr="00D20C06">
        <w:rPr>
          <w:rFonts w:asciiTheme="minorHAnsi" w:eastAsiaTheme="minorEastAsia" w:hAnsiTheme="minorHAnsi" w:cstheme="minorHAnsi"/>
          <w:sz w:val="22"/>
        </w:rPr>
        <w:t>, któr</w:t>
      </w:r>
      <w:r w:rsidR="001D267D" w:rsidRPr="00D20C06">
        <w:rPr>
          <w:rFonts w:asciiTheme="minorHAnsi" w:eastAsiaTheme="minorEastAsia" w:hAnsiTheme="minorHAnsi" w:cstheme="minorHAnsi"/>
          <w:sz w:val="22"/>
        </w:rPr>
        <w:t>ych pochodne są ograniczone przez stosunkowo niewielkie wartości</w:t>
      </w:r>
      <w:r w:rsidR="00460933" w:rsidRPr="00D20C06">
        <w:rPr>
          <w:rFonts w:asciiTheme="minorHAnsi" w:eastAsiaTheme="minorEastAsia" w:hAnsiTheme="minorHAnsi" w:cstheme="minorHAnsi"/>
          <w:sz w:val="22"/>
        </w:rPr>
        <w:t>,</w:t>
      </w:r>
      <w:r w:rsidRPr="00D20C06">
        <w:rPr>
          <w:rFonts w:asciiTheme="minorHAnsi" w:eastAsiaTheme="minorEastAsia" w:hAnsiTheme="minorHAnsi" w:cstheme="minorHAnsi"/>
          <w:sz w:val="22"/>
        </w:rPr>
        <w:t xml:space="preserve"> wielomian interpolacyjny daje bardzo dobre przybliżenie, nawet dla małych wartości </w:t>
      </w:r>
      <m:oMath>
        <m:r>
          <w:rPr>
            <w:rFonts w:ascii="Cambria Math" w:eastAsiaTheme="minorEastAsia" w:hAnsi="Cambria Math" w:cstheme="minorHAnsi"/>
            <w:sz w:val="22"/>
          </w:rPr>
          <m:t>n</m:t>
        </m:r>
      </m:oMath>
      <w:r w:rsidRPr="00D20C06">
        <w:rPr>
          <w:rFonts w:asciiTheme="minorHAnsi" w:eastAsiaTheme="minorEastAsia" w:hAnsiTheme="minorHAnsi" w:cstheme="minorHAnsi"/>
          <w:sz w:val="22"/>
        </w:rPr>
        <w:t>.</w:t>
      </w:r>
    </w:p>
    <w:p w14:paraId="0E980482" w14:textId="77777777" w:rsidR="0059526B" w:rsidRPr="00D20C06" w:rsidRDefault="0059526B" w:rsidP="00D20C06">
      <w:pPr>
        <w:rPr>
          <w:rFonts w:asciiTheme="minorHAnsi" w:eastAsiaTheme="minorEastAsia" w:hAnsiTheme="minorHAnsi" w:cstheme="minorHAnsi"/>
          <w:sz w:val="22"/>
        </w:rPr>
      </w:pPr>
    </w:p>
    <w:p w14:paraId="32199207" w14:textId="49882717" w:rsidR="00285F1B" w:rsidRPr="00D20C06" w:rsidRDefault="00285F1B" w:rsidP="00D20C06">
      <w:pPr>
        <w:pStyle w:val="Legenda"/>
        <w:keepNext/>
        <w:rPr>
          <w:rFonts w:asciiTheme="minorHAnsi" w:hAnsiTheme="minorHAnsi" w:cstheme="minorHAnsi"/>
          <w:sz w:val="22"/>
          <w:szCs w:val="22"/>
        </w:rPr>
      </w:pPr>
      <w:r w:rsidRPr="00D20C06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       Wykresy dla funkcji </w:t>
      </w:r>
      <m:oMath>
        <m:sSup>
          <m:sSup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</w:rPr>
          <m:t>.</m:t>
        </m:r>
      </m:oMath>
      <w:r w:rsidRPr="00D20C06">
        <w:rPr>
          <w:rFonts w:asciiTheme="minorHAnsi" w:eastAsiaTheme="minorEastAsia" w:hAnsiTheme="minorHAnsi" w:cstheme="minorHAnsi"/>
          <w:sz w:val="22"/>
          <w:szCs w:val="22"/>
        </w:rPr>
        <w:t xml:space="preserve">                                                         Wykresy dla funkcji </w:t>
      </w:r>
      <m:oMath>
        <m:sSup>
          <m:sSupPr>
            <m:ctrlPr>
              <w:rPr>
                <w:rFonts w:ascii="Cambria Math" w:eastAsiaTheme="minorEastAsia" w:hAnsi="Cambria Math" w:cstheme="minorHAnsi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22"/>
            <w:szCs w:val="22"/>
          </w:rPr>
          <m:t>.</m:t>
        </m:r>
      </m:oMath>
    </w:p>
    <w:p w14:paraId="547A306F" w14:textId="0B5604D4" w:rsidR="00CF238E" w:rsidRPr="00D20C06" w:rsidRDefault="00285F1B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7D350258" wp14:editId="75A7F6FB">
            <wp:extent cx="2858400" cy="1904400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7E03F57B" wp14:editId="78ED5FEC">
            <wp:extent cx="2858400" cy="1904400"/>
            <wp:effectExtent l="0" t="0" r="0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05293976" wp14:editId="418B77E6">
            <wp:extent cx="2858400" cy="1904400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2DA8D461" wp14:editId="40E857B8">
            <wp:extent cx="2858400" cy="1904400"/>
            <wp:effectExtent l="0" t="0" r="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0F599B60" wp14:editId="7BAA7156">
            <wp:extent cx="2858400" cy="1904400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0D80F34E" wp14:editId="2702C197">
            <wp:extent cx="2858400" cy="1904400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8B83" w14:textId="7DAE0C29" w:rsidR="00460933" w:rsidRPr="00D20C06" w:rsidRDefault="00460933" w:rsidP="00D20C06">
      <w:pPr>
        <w:pStyle w:val="Nagwek2"/>
        <w:ind w:firstLine="0"/>
        <w:rPr>
          <w:color w:val="auto"/>
          <w:sz w:val="22"/>
          <w:szCs w:val="22"/>
        </w:rPr>
      </w:pPr>
      <w:r w:rsidRPr="00D20C06">
        <w:rPr>
          <w:color w:val="auto"/>
          <w:sz w:val="22"/>
          <w:szCs w:val="22"/>
        </w:rPr>
        <w:t xml:space="preserve">5. Zadanie </w:t>
      </w:r>
      <w:r w:rsidRPr="00D20C06">
        <w:rPr>
          <w:color w:val="auto"/>
          <w:sz w:val="22"/>
          <w:szCs w:val="22"/>
        </w:rPr>
        <w:t>6</w:t>
      </w:r>
    </w:p>
    <w:p w14:paraId="5AA5E081" w14:textId="68CCF06A" w:rsidR="00460933" w:rsidRPr="00D20C06" w:rsidRDefault="00460933" w:rsidP="00D20C06">
      <w:pPr>
        <w:pStyle w:val="Nagwek3"/>
        <w:rPr>
          <w:sz w:val="22"/>
          <w:szCs w:val="22"/>
        </w:rPr>
      </w:pPr>
      <w:r w:rsidRPr="00D20C06">
        <w:rPr>
          <w:sz w:val="22"/>
          <w:szCs w:val="22"/>
        </w:rPr>
        <w:t>6</w:t>
      </w:r>
      <w:r w:rsidRPr="00D20C06">
        <w:rPr>
          <w:sz w:val="22"/>
          <w:szCs w:val="22"/>
        </w:rPr>
        <w:t>.1 Opis problemu</w:t>
      </w:r>
    </w:p>
    <w:p w14:paraId="7C9996E8" w14:textId="3236111A" w:rsidR="00460933" w:rsidRPr="00D20C06" w:rsidRDefault="00460933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W tym zadaniu należało </w:t>
      </w:r>
      <w:r w:rsidRPr="00D20C06">
        <w:rPr>
          <w:rFonts w:asciiTheme="minorHAnsi" w:hAnsiTheme="minorHAnsi" w:cstheme="minorHAnsi"/>
          <w:sz w:val="22"/>
        </w:rPr>
        <w:t>p</w:t>
      </w:r>
      <w:r w:rsidRPr="00D20C06">
        <w:rPr>
          <w:rFonts w:asciiTheme="minorHAnsi" w:hAnsiTheme="minorHAnsi" w:cstheme="minorHAnsi"/>
          <w:sz w:val="22"/>
        </w:rPr>
        <w:t xml:space="preserve">rzetestować funkcję </w:t>
      </w:r>
      <w:r w:rsidRPr="00D20C06">
        <w:rPr>
          <w:rFonts w:asciiTheme="minorHAnsi" w:hAnsiTheme="minorHAnsi" w:cstheme="minorHAnsi"/>
          <w:sz w:val="22"/>
        </w:rPr>
        <w:t xml:space="preserve">zaimplementowaną w zadaniu 4. </w:t>
      </w:r>
      <w:r w:rsidRPr="00D20C06">
        <w:rPr>
          <w:rFonts w:asciiTheme="minorHAnsi" w:hAnsiTheme="minorHAnsi" w:cstheme="minorHAnsi"/>
          <w:sz w:val="22"/>
        </w:rPr>
        <w:t>na następujących przykładach</w:t>
      </w:r>
      <w:r w:rsidRPr="00D20C06">
        <w:rPr>
          <w:rFonts w:asciiTheme="minorHAnsi" w:hAnsiTheme="minorHAnsi" w:cstheme="minorHAnsi"/>
          <w:sz w:val="22"/>
        </w:rPr>
        <w:t xml:space="preserve"> i zbadać zjawisko rozbieżności:</w:t>
      </w:r>
    </w:p>
    <w:p w14:paraId="7EF04511" w14:textId="382F39E4" w:rsidR="00460933" w:rsidRPr="00D20C06" w:rsidRDefault="00460933" w:rsidP="00D20C06">
      <w:pPr>
        <w:pStyle w:val="Akapitzlist"/>
        <w:numPr>
          <w:ilvl w:val="0"/>
          <w:numId w:val="6"/>
        </w:numPr>
        <w:rPr>
          <w:rFonts w:ascii="Cambria Math" w:hAnsi="Cambria Math" w:cstheme="minorHAnsi"/>
          <w:sz w:val="22"/>
          <w:oMath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2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2"/>
          </w:rPr>
          <m:t xml:space="preserve"> </m:t>
        </m:r>
      </m:oMath>
      <w:r w:rsidRPr="00D20C06">
        <w:rPr>
          <w:rFonts w:asciiTheme="minorHAnsi" w:eastAsiaTheme="minorEastAsia" w:hAnsiTheme="minorHAnsi" w:cstheme="minorHAnsi"/>
          <w:sz w:val="22"/>
        </w:rPr>
        <w:t>w pr</w:t>
      </w:r>
      <w:proofErr w:type="spellStart"/>
      <w:r w:rsidRPr="00D20C06">
        <w:rPr>
          <w:rFonts w:asciiTheme="minorHAnsi" w:eastAsiaTheme="minorEastAsia" w:hAnsiTheme="minorHAnsi" w:cstheme="minorHAnsi"/>
          <w:sz w:val="22"/>
        </w:rPr>
        <w:t>zedziale</w:t>
      </w:r>
      <w:proofErr w:type="spellEnd"/>
      <m:oMath>
        <m:r>
          <w:rPr>
            <w:rFonts w:ascii="Cambria Math" w:hAnsi="Cambria Math" w:cstheme="minorHAnsi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-1</m:t>
            </m:r>
            <m:r>
              <w:rPr>
                <w:rFonts w:ascii="Cambria Math" w:hAnsi="Cambria Math" w:cstheme="minorHAnsi"/>
                <w:sz w:val="22"/>
              </w:rPr>
              <m:t>, 1</m:t>
            </m:r>
          </m:e>
        </m:d>
        <m:r>
          <w:rPr>
            <w:rFonts w:ascii="Cambria Math" w:hAnsi="Cambria Math" w:cstheme="minorHAnsi"/>
            <w:sz w:val="22"/>
          </w:rPr>
          <m:t xml:space="preserve">,  </m:t>
        </m:r>
        <m:r>
          <w:rPr>
            <w:rFonts w:ascii="Cambria Math" w:hAnsi="Cambria Math" w:cstheme="minorHAnsi"/>
            <w:sz w:val="22"/>
            <w:lang w:val="en-US"/>
          </w:rPr>
          <m:t>n</m:t>
        </m:r>
        <m:r>
          <w:rPr>
            <w:rFonts w:ascii="Cambria Math" w:hAnsi="Cambria Math" w:cstheme="minorHAnsi"/>
            <w:sz w:val="22"/>
          </w:rPr>
          <m:t xml:space="preserve"> = 5, 10, 15, </m:t>
        </m:r>
      </m:oMath>
    </w:p>
    <w:p w14:paraId="6296A997" w14:textId="6CB5933F" w:rsidR="00460933" w:rsidRPr="00D20C06" w:rsidRDefault="00460933" w:rsidP="00D20C06">
      <w:pPr>
        <w:pStyle w:val="Akapitzlist"/>
        <w:numPr>
          <w:ilvl w:val="0"/>
          <w:numId w:val="5"/>
        </w:numPr>
        <w:rPr>
          <w:rFonts w:ascii="Cambria Math" w:eastAsiaTheme="minorEastAsia" w:hAnsi="Cambria Math" w:cstheme="minorHAnsi"/>
          <w:sz w:val="22"/>
          <w:oMath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2"/>
          </w:rPr>
          <m:t xml:space="preserve"> 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w przedziale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-</m:t>
            </m:r>
            <m:r>
              <w:rPr>
                <w:rFonts w:ascii="Cambria Math" w:hAnsi="Cambria Math" w:cstheme="minorHAnsi"/>
                <w:sz w:val="22"/>
              </w:rPr>
              <m:t>5</m:t>
            </m:r>
            <m:r>
              <w:rPr>
                <w:rFonts w:ascii="Cambria Math" w:hAnsi="Cambria Math" w:cstheme="minorHAnsi"/>
                <w:sz w:val="22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</w:rPr>
              <m:t>5</m:t>
            </m:r>
          </m:e>
        </m:d>
        <m:r>
          <w:rPr>
            <w:rFonts w:ascii="Cambria Math" w:hAnsi="Cambria Math" w:cstheme="minorHAnsi"/>
            <w:sz w:val="22"/>
          </w:rPr>
          <m:t xml:space="preserve">,  </m:t>
        </m:r>
        <m:r>
          <w:rPr>
            <w:rFonts w:ascii="Cambria Math" w:hAnsi="Cambria Math" w:cstheme="minorHAnsi"/>
            <w:sz w:val="22"/>
            <w:lang w:val="en-US"/>
          </w:rPr>
          <m:t>n</m:t>
        </m:r>
        <m:r>
          <w:rPr>
            <w:rFonts w:ascii="Cambria Math" w:hAnsi="Cambria Math" w:cstheme="minorHAnsi"/>
            <w:sz w:val="22"/>
          </w:rPr>
          <m:t xml:space="preserve"> = 5, 10, 15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(zbadać zjawisko </w:t>
      </w:r>
      <w:proofErr w:type="spellStart"/>
      <w:r w:rsidRPr="00D20C06">
        <w:rPr>
          <w:rFonts w:asciiTheme="minorHAnsi" w:eastAsiaTheme="minorEastAsia" w:hAnsiTheme="minorHAnsi" w:cstheme="minorHAnsi"/>
          <w:sz w:val="22"/>
        </w:rPr>
        <w:t>Runge’go</w:t>
      </w:r>
      <w:proofErr w:type="spellEnd"/>
      <w:r w:rsidRPr="00D20C06">
        <w:rPr>
          <w:rFonts w:asciiTheme="minorHAnsi" w:eastAsiaTheme="minorEastAsia" w:hAnsiTheme="minorHAnsi" w:cstheme="minorHAnsi"/>
          <w:sz w:val="22"/>
        </w:rPr>
        <w:t>)</w:t>
      </w:r>
    </w:p>
    <w:p w14:paraId="48F4EEFB" w14:textId="605F6EEC" w:rsidR="00460933" w:rsidRPr="00D20C06" w:rsidRDefault="00460933" w:rsidP="00D20C06">
      <w:pPr>
        <w:pStyle w:val="Nagwek3"/>
        <w:rPr>
          <w:sz w:val="22"/>
          <w:szCs w:val="22"/>
        </w:rPr>
      </w:pPr>
      <w:r w:rsidRPr="00D20C06">
        <w:rPr>
          <w:sz w:val="22"/>
          <w:szCs w:val="22"/>
        </w:rPr>
        <w:t>6</w:t>
      </w:r>
      <w:r w:rsidRPr="00D20C06">
        <w:rPr>
          <w:sz w:val="22"/>
          <w:szCs w:val="22"/>
        </w:rPr>
        <w:t>.2. Wyniki i wnioski</w:t>
      </w:r>
    </w:p>
    <w:p w14:paraId="2728FB54" w14:textId="31BB57F6" w:rsidR="00460933" w:rsidRPr="00D20C06" w:rsidRDefault="00460933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>Poniżej przedstawiono otrzymane wykresy:</w:t>
      </w:r>
    </w:p>
    <w:p w14:paraId="7B2A43D1" w14:textId="1F78A5C2" w:rsidR="00460933" w:rsidRPr="00D20C06" w:rsidRDefault="00460933" w:rsidP="00D20C06">
      <w:pPr>
        <w:rPr>
          <w:rFonts w:asciiTheme="minorHAnsi" w:eastAsiaTheme="minorEastAsia" w:hAnsiTheme="minorHAnsi" w:cstheme="minorHAnsi"/>
          <w:sz w:val="22"/>
        </w:rPr>
      </w:pPr>
    </w:p>
    <w:p w14:paraId="727BCEA0" w14:textId="12B2D773" w:rsidR="00460933" w:rsidRPr="00D20C06" w:rsidRDefault="00460933" w:rsidP="00D20C06">
      <w:pPr>
        <w:rPr>
          <w:rFonts w:asciiTheme="minorHAnsi" w:eastAsiaTheme="minorEastAsia" w:hAnsiTheme="minorHAnsi" w:cstheme="minorHAnsi"/>
          <w:sz w:val="22"/>
        </w:rPr>
      </w:pPr>
    </w:p>
    <w:p w14:paraId="72000C0C" w14:textId="280CF7ED" w:rsidR="00460933" w:rsidRPr="00D20C06" w:rsidRDefault="00460933" w:rsidP="00D20C06">
      <w:pPr>
        <w:rPr>
          <w:rFonts w:asciiTheme="minorHAnsi" w:eastAsiaTheme="minorEastAsia" w:hAnsiTheme="minorHAnsi" w:cstheme="minorHAnsi"/>
          <w:sz w:val="22"/>
        </w:rPr>
      </w:pPr>
    </w:p>
    <w:p w14:paraId="14901066" w14:textId="5747DB76" w:rsidR="00460933" w:rsidRPr="00D20C06" w:rsidRDefault="00460933" w:rsidP="00D20C06">
      <w:pPr>
        <w:pStyle w:val="Legenda"/>
        <w:keepNext/>
        <w:rPr>
          <w:rFonts w:asciiTheme="minorHAnsi" w:hAnsiTheme="minorHAnsi" w:cstheme="minorHAnsi"/>
          <w:sz w:val="22"/>
          <w:szCs w:val="22"/>
        </w:rPr>
      </w:pPr>
      <w:r w:rsidRPr="00D20C06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       Wykresy dla funkcji </w:t>
      </w:r>
      <m:oMath>
        <m:r>
          <w:rPr>
            <w:rFonts w:ascii="Cambria Math" w:hAnsi="Cambria Math" w:cstheme="minorHAnsi"/>
            <w:sz w:val="22"/>
            <w:szCs w:val="22"/>
          </w:rPr>
          <m:t>|x|</m:t>
        </m:r>
        <m:r>
          <w:rPr>
            <w:rFonts w:ascii="Cambria Math" w:eastAsiaTheme="minorEastAsia" w:hAnsi="Cambria Math" w:cstheme="minorHAnsi"/>
            <w:sz w:val="22"/>
            <w:szCs w:val="22"/>
          </w:rPr>
          <m:t>.</m:t>
        </m:r>
      </m:oMath>
      <w:r w:rsidRPr="00D20C06">
        <w:rPr>
          <w:rFonts w:asciiTheme="minorHAnsi" w:eastAsiaTheme="minorEastAsia" w:hAnsiTheme="minorHAnsi" w:cstheme="minorHAnsi"/>
          <w:sz w:val="22"/>
          <w:szCs w:val="22"/>
        </w:rPr>
        <w:t xml:space="preserve">                                                         Wykresy dla funkcji</w:t>
      </w:r>
      <w:r w:rsidRPr="00D20C06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 w:val="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 w:val="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2"/>
            <w:szCs w:val="22"/>
          </w:rPr>
          <m:t>.</m:t>
        </m:r>
      </m:oMath>
    </w:p>
    <w:p w14:paraId="21878470" w14:textId="19CEA9A3" w:rsidR="00460933" w:rsidRPr="00D20C06" w:rsidRDefault="00460933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0D218B0B" wp14:editId="0C208299">
            <wp:extent cx="2854800" cy="1904400"/>
            <wp:effectExtent l="0" t="0" r="3175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0557F336" wp14:editId="1A19FF37">
            <wp:extent cx="2854800" cy="1904400"/>
            <wp:effectExtent l="0" t="0" r="3175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7C391407" wp14:editId="563EF01D">
            <wp:extent cx="2854800" cy="1904400"/>
            <wp:effectExtent l="0" t="0" r="3175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284E9E0B" wp14:editId="6B11DEF0">
            <wp:extent cx="2854800" cy="1904400"/>
            <wp:effectExtent l="0" t="0" r="3175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7D094580" wp14:editId="478E5BC8">
            <wp:extent cx="2854800" cy="1904400"/>
            <wp:effectExtent l="0" t="0" r="3175" b="63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C06">
        <w:rPr>
          <w:rFonts w:asciiTheme="minorHAnsi" w:eastAsiaTheme="minorEastAsia" w:hAnsiTheme="minorHAnsi" w:cstheme="minorHAnsi"/>
          <w:noProof/>
          <w:sz w:val="22"/>
        </w:rPr>
        <w:drawing>
          <wp:inline distT="0" distB="0" distL="0" distR="0" wp14:anchorId="288EE76F" wp14:editId="6BB495A1">
            <wp:extent cx="2854800" cy="1904400"/>
            <wp:effectExtent l="0" t="0" r="3175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30BC" w14:textId="6E96C89E" w:rsidR="002B6D98" w:rsidRPr="00D20C06" w:rsidRDefault="001D267D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hAnsiTheme="minorHAnsi" w:cstheme="minorHAnsi"/>
          <w:sz w:val="22"/>
        </w:rPr>
        <w:t xml:space="preserve">Możemy zauważyć, że dla obu funkcji występują znaczne rozbieżności. Dla pierwszej funkcji wraz ze wzrostem wartości </w:t>
      </w:r>
      <m:oMath>
        <m:r>
          <w:rPr>
            <w:rFonts w:ascii="Cambria Math" w:hAnsi="Cambria Math" w:cstheme="minorHAnsi"/>
            <w:sz w:val="22"/>
          </w:rPr>
          <m:t>n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wykresy co raz bardziej się pokrywają, natomiast dla drugiej zwiększają się rozbieżności przy końcach przedziału.</w:t>
      </w:r>
    </w:p>
    <w:p w14:paraId="299B480A" w14:textId="15F5CEE4" w:rsidR="002B581F" w:rsidRPr="00D20C06" w:rsidRDefault="002B581F" w:rsidP="00D20C06">
      <w:pPr>
        <w:rPr>
          <w:rFonts w:asciiTheme="minorHAnsi" w:eastAsiaTheme="minorEastAsia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W przypadku pierwszej funkcji rozbieżność uzyskiwanych wartości wynika z faktu, że </w:t>
      </w:r>
      <m:oMath>
        <m:r>
          <w:rPr>
            <w:rFonts w:ascii="Cambria Math" w:eastAsiaTheme="minorEastAsia" w:hAnsi="Cambria Math" w:cstheme="minorHAnsi"/>
            <w:sz w:val="22"/>
          </w:rPr>
          <m:t>|x|</m:t>
        </m:r>
      </m:oMath>
      <w:r w:rsidRPr="00D20C06">
        <w:rPr>
          <w:rFonts w:asciiTheme="minorHAnsi" w:eastAsiaTheme="minorEastAsia" w:hAnsiTheme="minorHAnsi" w:cstheme="minorHAnsi"/>
          <w:sz w:val="22"/>
        </w:rPr>
        <w:t xml:space="preserve"> nie jest funkcją różniczkowalną.</w:t>
      </w:r>
    </w:p>
    <w:p w14:paraId="120EC0F8" w14:textId="0B0EE6B2" w:rsidR="002B581F" w:rsidRPr="00D20C06" w:rsidRDefault="002B581F" w:rsidP="00D20C06">
      <w:pPr>
        <w:rPr>
          <w:rFonts w:asciiTheme="minorHAnsi" w:hAnsiTheme="minorHAnsi" w:cstheme="minorHAnsi"/>
          <w:sz w:val="22"/>
        </w:rPr>
      </w:pPr>
      <w:r w:rsidRPr="00D20C06">
        <w:rPr>
          <w:rFonts w:asciiTheme="minorHAnsi" w:eastAsiaTheme="minorEastAsia" w:hAnsiTheme="minorHAnsi" w:cstheme="minorHAnsi"/>
          <w:sz w:val="22"/>
        </w:rPr>
        <w:t xml:space="preserve">W przypadku funkcji drugiej dochodzi do zjawiska </w:t>
      </w:r>
      <w:proofErr w:type="spellStart"/>
      <w:r w:rsidRPr="00D20C06">
        <w:rPr>
          <w:rFonts w:asciiTheme="minorHAnsi" w:eastAsiaTheme="minorEastAsia" w:hAnsiTheme="minorHAnsi" w:cstheme="minorHAnsi"/>
          <w:sz w:val="22"/>
        </w:rPr>
        <w:t>Runge’go</w:t>
      </w:r>
      <w:proofErr w:type="spellEnd"/>
      <w:r w:rsidRPr="00D20C06">
        <w:rPr>
          <w:rFonts w:asciiTheme="minorHAnsi" w:eastAsiaTheme="minorEastAsia" w:hAnsiTheme="minorHAnsi" w:cstheme="minorHAnsi"/>
          <w:sz w:val="22"/>
        </w:rPr>
        <w:t>.</w:t>
      </w:r>
      <w:r w:rsidR="00E476A2" w:rsidRPr="00D20C06">
        <w:rPr>
          <w:rFonts w:asciiTheme="minorHAnsi" w:eastAsiaTheme="minorEastAsia" w:hAnsiTheme="minorHAnsi" w:cstheme="minorHAnsi"/>
          <w:sz w:val="22"/>
        </w:rPr>
        <w:t xml:space="preserve"> Zachodzi ono wtedy, kiedy wraz ze wzrostem stopnia wielomianu interpolacyjnego zmniejsza się dokładność przybliżenia interpolowanej funkcji. Jego występowanie wynika z faktu, że w naszej funkcji używamy węzłów równoodległych, oraz wielomiany mają co raz wyższy stopień, co doprowadza </w:t>
      </w:r>
      <w:r w:rsidR="002865D3" w:rsidRPr="00D20C06">
        <w:rPr>
          <w:rFonts w:asciiTheme="minorHAnsi" w:eastAsiaTheme="minorEastAsia" w:hAnsiTheme="minorHAnsi" w:cstheme="minorHAnsi"/>
          <w:sz w:val="22"/>
        </w:rPr>
        <w:t>d</w:t>
      </w:r>
      <w:r w:rsidR="00E476A2" w:rsidRPr="00D20C06">
        <w:rPr>
          <w:rFonts w:asciiTheme="minorHAnsi" w:eastAsiaTheme="minorEastAsia" w:hAnsiTheme="minorHAnsi" w:cstheme="minorHAnsi"/>
          <w:sz w:val="22"/>
        </w:rPr>
        <w:t>o znacznych rozbieżności na końcach przedziałów. Może ono też występować, kiedy interpolowana funkcja jest nieciągła lub odbiega od funkcji gładkiej. Aby zapobiec temu zjawisku stosuje się interpolację, w której węzły są coraz gęściej rozmieszczone na krańcach</w:t>
      </w:r>
      <w:r w:rsidR="002865D3" w:rsidRPr="00D20C06">
        <w:rPr>
          <w:rFonts w:asciiTheme="minorHAnsi" w:eastAsiaTheme="minorEastAsia" w:hAnsiTheme="minorHAnsi" w:cstheme="minorHAnsi"/>
          <w:sz w:val="22"/>
        </w:rPr>
        <w:t xml:space="preserve"> </w:t>
      </w:r>
      <w:r w:rsidR="00E476A2" w:rsidRPr="00D20C06">
        <w:rPr>
          <w:rFonts w:asciiTheme="minorHAnsi" w:eastAsiaTheme="minorEastAsia" w:hAnsiTheme="minorHAnsi" w:cstheme="minorHAnsi"/>
          <w:sz w:val="22"/>
        </w:rPr>
        <w:t xml:space="preserve">przedziału interpolacji. Możemy przyjmować za węzły na przykład miejsca zerowe wielomianu </w:t>
      </w:r>
      <w:proofErr w:type="spellStart"/>
      <w:r w:rsidR="00E476A2" w:rsidRPr="00D20C06">
        <w:rPr>
          <w:rFonts w:asciiTheme="minorHAnsi" w:eastAsiaTheme="minorEastAsia" w:hAnsiTheme="minorHAnsi" w:cstheme="minorHAnsi"/>
          <w:sz w:val="22"/>
        </w:rPr>
        <w:t>Czybyszewa</w:t>
      </w:r>
      <w:proofErr w:type="spellEnd"/>
      <w:r w:rsidR="00E476A2" w:rsidRPr="00D20C06">
        <w:rPr>
          <w:rFonts w:asciiTheme="minorHAnsi" w:eastAsiaTheme="minorEastAsia" w:hAnsiTheme="minorHAnsi" w:cstheme="minorHAnsi"/>
          <w:sz w:val="22"/>
        </w:rPr>
        <w:t xml:space="preserve"> n-tego stopnia, któr</w:t>
      </w:r>
      <w:r w:rsidR="002865D3" w:rsidRPr="00D20C06">
        <w:rPr>
          <w:rFonts w:asciiTheme="minorHAnsi" w:eastAsiaTheme="minorEastAsia" w:hAnsiTheme="minorHAnsi" w:cstheme="minorHAnsi"/>
          <w:sz w:val="22"/>
        </w:rPr>
        <w:t>ych rozmieszczenie będzie gęstsz</w:t>
      </w:r>
      <w:bookmarkStart w:id="1" w:name="_GoBack"/>
      <w:bookmarkEnd w:id="1"/>
      <w:r w:rsidR="002865D3" w:rsidRPr="00D20C06">
        <w:rPr>
          <w:rFonts w:asciiTheme="minorHAnsi" w:eastAsiaTheme="minorEastAsia" w:hAnsiTheme="minorHAnsi" w:cstheme="minorHAnsi"/>
          <w:sz w:val="22"/>
        </w:rPr>
        <w:t>e.</w:t>
      </w:r>
    </w:p>
    <w:sectPr w:rsidR="002B581F" w:rsidRPr="00D20C06" w:rsidSect="002865D3">
      <w:footerReference w:type="default" r:id="rId31"/>
      <w:type w:val="continuous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10880" w14:textId="77777777" w:rsidR="0016056C" w:rsidRDefault="0016056C" w:rsidP="006760A7">
      <w:pPr>
        <w:spacing w:before="0" w:after="0" w:line="240" w:lineRule="auto"/>
      </w:pPr>
      <w:r>
        <w:separator/>
      </w:r>
    </w:p>
  </w:endnote>
  <w:endnote w:type="continuationSeparator" w:id="0">
    <w:p w14:paraId="6151D79F" w14:textId="77777777" w:rsidR="0016056C" w:rsidRDefault="0016056C" w:rsidP="006760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619213"/>
      <w:docPartObj>
        <w:docPartGallery w:val="Page Numbers (Bottom of Page)"/>
        <w:docPartUnique/>
      </w:docPartObj>
    </w:sdtPr>
    <w:sdtEndPr/>
    <w:sdtContent>
      <w:p w14:paraId="5DF66215" w14:textId="1E9A73F8" w:rsidR="0043134C" w:rsidRDefault="0043134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40D36" w14:textId="77777777" w:rsidR="0043134C" w:rsidRDefault="004313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8B782" w14:textId="77777777" w:rsidR="0016056C" w:rsidRDefault="0016056C" w:rsidP="006760A7">
      <w:pPr>
        <w:spacing w:before="0" w:after="0" w:line="240" w:lineRule="auto"/>
      </w:pPr>
      <w:r>
        <w:separator/>
      </w:r>
    </w:p>
  </w:footnote>
  <w:footnote w:type="continuationSeparator" w:id="0">
    <w:p w14:paraId="42419DF5" w14:textId="77777777" w:rsidR="0016056C" w:rsidRDefault="0016056C" w:rsidP="006760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044"/>
    <w:multiLevelType w:val="hybridMultilevel"/>
    <w:tmpl w:val="9A740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92D4F"/>
    <w:multiLevelType w:val="hybridMultilevel"/>
    <w:tmpl w:val="E32A3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93287"/>
    <w:multiLevelType w:val="hybridMultilevel"/>
    <w:tmpl w:val="2CAC44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D1292"/>
    <w:multiLevelType w:val="hybridMultilevel"/>
    <w:tmpl w:val="26CA5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81770"/>
    <w:multiLevelType w:val="hybridMultilevel"/>
    <w:tmpl w:val="D1C4D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A786D"/>
    <w:multiLevelType w:val="hybridMultilevel"/>
    <w:tmpl w:val="895AB8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B1"/>
    <w:rsid w:val="00003795"/>
    <w:rsid w:val="00005D32"/>
    <w:rsid w:val="0001208E"/>
    <w:rsid w:val="00016BD9"/>
    <w:rsid w:val="0003333D"/>
    <w:rsid w:val="00045946"/>
    <w:rsid w:val="0005477D"/>
    <w:rsid w:val="000646BF"/>
    <w:rsid w:val="000651B1"/>
    <w:rsid w:val="000720D3"/>
    <w:rsid w:val="000772E9"/>
    <w:rsid w:val="00096636"/>
    <w:rsid w:val="000B76BA"/>
    <w:rsid w:val="000C5343"/>
    <w:rsid w:val="000E212B"/>
    <w:rsid w:val="000E37F5"/>
    <w:rsid w:val="001003D7"/>
    <w:rsid w:val="00143AD9"/>
    <w:rsid w:val="001555DA"/>
    <w:rsid w:val="0016056C"/>
    <w:rsid w:val="0018276A"/>
    <w:rsid w:val="001A2418"/>
    <w:rsid w:val="001D1766"/>
    <w:rsid w:val="001D267D"/>
    <w:rsid w:val="001D6F99"/>
    <w:rsid w:val="001D741A"/>
    <w:rsid w:val="001E6CD3"/>
    <w:rsid w:val="00217BDA"/>
    <w:rsid w:val="00246FFC"/>
    <w:rsid w:val="00285F1B"/>
    <w:rsid w:val="002865D3"/>
    <w:rsid w:val="002A1A03"/>
    <w:rsid w:val="002A2D63"/>
    <w:rsid w:val="002A3AE9"/>
    <w:rsid w:val="002A3B2A"/>
    <w:rsid w:val="002B5240"/>
    <w:rsid w:val="002B581F"/>
    <w:rsid w:val="002B6D98"/>
    <w:rsid w:val="002D650D"/>
    <w:rsid w:val="002E1E84"/>
    <w:rsid w:val="00313F0A"/>
    <w:rsid w:val="003565A6"/>
    <w:rsid w:val="00363B19"/>
    <w:rsid w:val="003760A3"/>
    <w:rsid w:val="00392E83"/>
    <w:rsid w:val="003B2133"/>
    <w:rsid w:val="003B2A3B"/>
    <w:rsid w:val="003B2FBD"/>
    <w:rsid w:val="003D1466"/>
    <w:rsid w:val="003D3AFD"/>
    <w:rsid w:val="003E319F"/>
    <w:rsid w:val="003E7EF9"/>
    <w:rsid w:val="003F0281"/>
    <w:rsid w:val="003F4413"/>
    <w:rsid w:val="0040572E"/>
    <w:rsid w:val="0043134C"/>
    <w:rsid w:val="004353B6"/>
    <w:rsid w:val="00460933"/>
    <w:rsid w:val="00462AF1"/>
    <w:rsid w:val="00467881"/>
    <w:rsid w:val="00472C05"/>
    <w:rsid w:val="004955FF"/>
    <w:rsid w:val="004D6AA1"/>
    <w:rsid w:val="00510A64"/>
    <w:rsid w:val="00535559"/>
    <w:rsid w:val="00536AD3"/>
    <w:rsid w:val="00550999"/>
    <w:rsid w:val="00590075"/>
    <w:rsid w:val="005932D2"/>
    <w:rsid w:val="0059526B"/>
    <w:rsid w:val="005D333B"/>
    <w:rsid w:val="00614725"/>
    <w:rsid w:val="00656964"/>
    <w:rsid w:val="006601E2"/>
    <w:rsid w:val="006760A7"/>
    <w:rsid w:val="00677AE6"/>
    <w:rsid w:val="00684AD4"/>
    <w:rsid w:val="00691486"/>
    <w:rsid w:val="006914F5"/>
    <w:rsid w:val="00695012"/>
    <w:rsid w:val="006A08E7"/>
    <w:rsid w:val="006B5AAC"/>
    <w:rsid w:val="006C33D2"/>
    <w:rsid w:val="006E3BA1"/>
    <w:rsid w:val="006F1FBA"/>
    <w:rsid w:val="006F3471"/>
    <w:rsid w:val="00744FC0"/>
    <w:rsid w:val="00755DD4"/>
    <w:rsid w:val="00775309"/>
    <w:rsid w:val="007805E2"/>
    <w:rsid w:val="007855C4"/>
    <w:rsid w:val="007D0B79"/>
    <w:rsid w:val="007E6EBB"/>
    <w:rsid w:val="00846CE4"/>
    <w:rsid w:val="00867AB6"/>
    <w:rsid w:val="00871AF8"/>
    <w:rsid w:val="008744B6"/>
    <w:rsid w:val="008916A4"/>
    <w:rsid w:val="008A04C6"/>
    <w:rsid w:val="008A4301"/>
    <w:rsid w:val="008A4D57"/>
    <w:rsid w:val="008B14FB"/>
    <w:rsid w:val="008B740A"/>
    <w:rsid w:val="008C7153"/>
    <w:rsid w:val="008D2C49"/>
    <w:rsid w:val="008D4AE0"/>
    <w:rsid w:val="008E485B"/>
    <w:rsid w:val="009074AF"/>
    <w:rsid w:val="00917DC6"/>
    <w:rsid w:val="009674E4"/>
    <w:rsid w:val="00977C5D"/>
    <w:rsid w:val="00977EEA"/>
    <w:rsid w:val="009A06C0"/>
    <w:rsid w:val="009B3D59"/>
    <w:rsid w:val="009C1FA1"/>
    <w:rsid w:val="009E6D10"/>
    <w:rsid w:val="00A03C83"/>
    <w:rsid w:val="00A05CBB"/>
    <w:rsid w:val="00A100FE"/>
    <w:rsid w:val="00A1483B"/>
    <w:rsid w:val="00A15B59"/>
    <w:rsid w:val="00A705AD"/>
    <w:rsid w:val="00A77D30"/>
    <w:rsid w:val="00A80EEE"/>
    <w:rsid w:val="00A9348E"/>
    <w:rsid w:val="00AA0541"/>
    <w:rsid w:val="00AA3469"/>
    <w:rsid w:val="00AE3ADB"/>
    <w:rsid w:val="00B013CF"/>
    <w:rsid w:val="00B021CA"/>
    <w:rsid w:val="00B15AD6"/>
    <w:rsid w:val="00B22CE7"/>
    <w:rsid w:val="00B41782"/>
    <w:rsid w:val="00B667B5"/>
    <w:rsid w:val="00B70C99"/>
    <w:rsid w:val="00B71ED9"/>
    <w:rsid w:val="00B83EB1"/>
    <w:rsid w:val="00BA183E"/>
    <w:rsid w:val="00BA1ED7"/>
    <w:rsid w:val="00BA695B"/>
    <w:rsid w:val="00BB4B80"/>
    <w:rsid w:val="00BC1A30"/>
    <w:rsid w:val="00C04207"/>
    <w:rsid w:val="00C31FCF"/>
    <w:rsid w:val="00C417FF"/>
    <w:rsid w:val="00C4345D"/>
    <w:rsid w:val="00C575FA"/>
    <w:rsid w:val="00C62786"/>
    <w:rsid w:val="00C66F38"/>
    <w:rsid w:val="00C678EE"/>
    <w:rsid w:val="00C84FAD"/>
    <w:rsid w:val="00CA4676"/>
    <w:rsid w:val="00CD463B"/>
    <w:rsid w:val="00CF238E"/>
    <w:rsid w:val="00D17D10"/>
    <w:rsid w:val="00D20C06"/>
    <w:rsid w:val="00D21395"/>
    <w:rsid w:val="00D262D2"/>
    <w:rsid w:val="00D34FE7"/>
    <w:rsid w:val="00D62663"/>
    <w:rsid w:val="00D92D65"/>
    <w:rsid w:val="00D97291"/>
    <w:rsid w:val="00D97FF3"/>
    <w:rsid w:val="00DC4BF4"/>
    <w:rsid w:val="00E1343F"/>
    <w:rsid w:val="00E13B39"/>
    <w:rsid w:val="00E476A2"/>
    <w:rsid w:val="00E55EB5"/>
    <w:rsid w:val="00E7031D"/>
    <w:rsid w:val="00E745ED"/>
    <w:rsid w:val="00E76929"/>
    <w:rsid w:val="00E86B8C"/>
    <w:rsid w:val="00EA123C"/>
    <w:rsid w:val="00EB075B"/>
    <w:rsid w:val="00EF03C6"/>
    <w:rsid w:val="00F01E70"/>
    <w:rsid w:val="00F04201"/>
    <w:rsid w:val="00F23ED2"/>
    <w:rsid w:val="00F27BE7"/>
    <w:rsid w:val="00F35330"/>
    <w:rsid w:val="00F765E9"/>
    <w:rsid w:val="00F83579"/>
    <w:rsid w:val="00F8779E"/>
    <w:rsid w:val="00FA2582"/>
    <w:rsid w:val="00FC3196"/>
    <w:rsid w:val="00FC57D0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1A0F"/>
  <w15:chartTrackingRefBased/>
  <w15:docId w15:val="{DBB0F4DC-6D2B-48DF-9047-B58ABE66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78EE"/>
    <w:pPr>
      <w:spacing w:before="40" w:after="12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0572E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0572E"/>
    <w:pPr>
      <w:keepNext/>
      <w:keepLines/>
      <w:spacing w:after="0"/>
      <w:ind w:firstLine="708"/>
      <w:outlineLvl w:val="1"/>
    </w:pPr>
    <w:rPr>
      <w:rFonts w:asciiTheme="minorHAnsi" w:eastAsiaTheme="majorEastAsia" w:hAnsiTheme="minorHAnsi" w:cstheme="minorHAnsi"/>
      <w:b/>
      <w:bCs/>
      <w:color w:val="C45911" w:themeColor="accent2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A3B2A"/>
    <w:pPr>
      <w:keepNext/>
      <w:keepLines/>
      <w:spacing w:after="0"/>
      <w:outlineLvl w:val="2"/>
    </w:pPr>
    <w:rPr>
      <w:rFonts w:asciiTheme="minorHAnsi" w:eastAsiaTheme="majorEastAsia" w:hAnsiTheme="minorHAnsi" w:cstheme="minorHAnsi"/>
      <w:b/>
      <w:bCs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7855C4"/>
    <w:pPr>
      <w:keepNext/>
      <w:keepLines/>
      <w:spacing w:after="0"/>
      <w:outlineLvl w:val="3"/>
    </w:pPr>
    <w:rPr>
      <w:rFonts w:asciiTheme="minorHAnsi" w:eastAsiaTheme="majorEastAsia" w:hAnsiTheme="minorHAnsi" w:cstheme="minorHAnsi"/>
      <w:b/>
      <w:bCs/>
      <w:color w:val="F27D0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3EB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76929"/>
    <w:rPr>
      <w:color w:val="808080"/>
    </w:rPr>
  </w:style>
  <w:style w:type="table" w:styleId="Tabela-Siatka">
    <w:name w:val="Table Grid"/>
    <w:basedOn w:val="Standardowy"/>
    <w:uiPriority w:val="39"/>
    <w:rsid w:val="00F8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alny"/>
    <w:next w:val="Normalny"/>
    <w:link w:val="KodZnak"/>
    <w:autoRedefine/>
    <w:qFormat/>
    <w:rsid w:val="008916A4"/>
    <w:rPr>
      <w:rFonts w:ascii="Consolas" w:eastAsiaTheme="minorEastAsia" w:hAnsi="Consola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odZnak">
    <w:name w:val="Kod Znak"/>
    <w:basedOn w:val="Domylnaczcionkaakapitu"/>
    <w:link w:val="Kod"/>
    <w:rsid w:val="008916A4"/>
    <w:rPr>
      <w:rFonts w:ascii="Consolas" w:eastAsiaTheme="minorEastAsia" w:hAnsi="Consolas"/>
      <w:sz w:val="24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17F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0572E"/>
    <w:rPr>
      <w:rFonts w:eastAsiaTheme="majorEastAsia" w:cstheme="minorHAnsi"/>
      <w:b/>
      <w:b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572E"/>
    <w:rPr>
      <w:rFonts w:eastAsiaTheme="majorEastAsia" w:cstheme="minorHAnsi"/>
      <w:b/>
      <w:bCs/>
      <w:color w:val="C45911" w:themeColor="accent2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A3B2A"/>
    <w:rPr>
      <w:rFonts w:eastAsiaTheme="majorEastAsia" w:cstheme="minorHAnsi"/>
      <w:b/>
      <w:bCs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855C4"/>
    <w:rPr>
      <w:rFonts w:eastAsiaTheme="majorEastAsia" w:cstheme="minorHAnsi"/>
      <w:b/>
      <w:bCs/>
      <w:color w:val="F27D08"/>
      <w:sz w:val="24"/>
    </w:rPr>
  </w:style>
  <w:style w:type="table" w:styleId="Tabelasiatki3akcent5">
    <w:name w:val="Grid Table 3 Accent 5"/>
    <w:basedOn w:val="Standardowy"/>
    <w:uiPriority w:val="48"/>
    <w:rsid w:val="00846C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Liczbywtabeli">
    <w:name w:val="Liczby w tabeli"/>
    <w:basedOn w:val="Normalny"/>
    <w:link w:val="LiczbywtabeliZnak"/>
    <w:qFormat/>
    <w:rsid w:val="00D92D65"/>
    <w:pPr>
      <w:spacing w:line="240" w:lineRule="auto"/>
    </w:pPr>
    <w:rPr>
      <w:rFonts w:ascii="Consolas" w:hAnsi="Consolas"/>
      <w:sz w:val="22"/>
    </w:rPr>
  </w:style>
  <w:style w:type="table" w:styleId="Tabelasiatki1jasnaakcent5">
    <w:name w:val="Grid Table 1 Light Accent 5"/>
    <w:basedOn w:val="Standardowy"/>
    <w:uiPriority w:val="46"/>
    <w:rsid w:val="00AA346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czbywtabeliZnak">
    <w:name w:val="Liczby w tabeli Znak"/>
    <w:basedOn w:val="Domylnaczcionkaakapitu"/>
    <w:link w:val="Liczbywtabeli"/>
    <w:rsid w:val="00D92D65"/>
    <w:rPr>
      <w:rFonts w:ascii="Consolas" w:hAnsi="Consolas"/>
    </w:rPr>
  </w:style>
  <w:style w:type="paragraph" w:styleId="Nagwek">
    <w:name w:val="header"/>
    <w:basedOn w:val="Normalny"/>
    <w:link w:val="NagwekZnak"/>
    <w:uiPriority w:val="99"/>
    <w:unhideWhenUsed/>
    <w:rsid w:val="006760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0A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760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0A7"/>
    <w:rPr>
      <w:rFonts w:ascii="Times New Roman" w:hAnsi="Times New Roman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2A3B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2A3B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2A3B"/>
    <w:rPr>
      <w:vertAlign w:val="superscript"/>
    </w:rPr>
  </w:style>
  <w:style w:type="table" w:styleId="Tabelalisty7kolorowaakcent3">
    <w:name w:val="List Table 7 Colorful Accent 3"/>
    <w:basedOn w:val="Standardowy"/>
    <w:uiPriority w:val="52"/>
    <w:rsid w:val="00B22CE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3">
    <w:name w:val="Grid Table 3"/>
    <w:basedOn w:val="Standardowy"/>
    <w:uiPriority w:val="48"/>
    <w:rsid w:val="00B22C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B22C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Zwykatabela3">
    <w:name w:val="Plain Table 3"/>
    <w:basedOn w:val="Standardowy"/>
    <w:uiPriority w:val="43"/>
    <w:rsid w:val="00B22C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B22C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B22C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3">
    <w:name w:val="Grid Table 1 Light Accent 3"/>
    <w:basedOn w:val="Standardowy"/>
    <w:uiPriority w:val="46"/>
    <w:rsid w:val="00B22C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A24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241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FC319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elasiatki1jasna">
    <w:name w:val="Grid Table 1 Light"/>
    <w:basedOn w:val="Standardowy"/>
    <w:uiPriority w:val="46"/>
    <w:rsid w:val="00D34F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1">
    <w:name w:val="Plain Table 1"/>
    <w:basedOn w:val="Standardowy"/>
    <w:uiPriority w:val="41"/>
    <w:rsid w:val="00C575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microsoft.com/office/2007/relationships/hdphoto" Target="media/hdphoto4.wdp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8F983FE3C6944BEC456307454E656" ma:contentTypeVersion="8" ma:contentTypeDescription="Create a new document." ma:contentTypeScope="" ma:versionID="2c0f5e518ff39bd878bd46bcaccdb98a">
  <xsd:schema xmlns:xsd="http://www.w3.org/2001/XMLSchema" xmlns:xs="http://www.w3.org/2001/XMLSchema" xmlns:p="http://schemas.microsoft.com/office/2006/metadata/properties" xmlns:ns3="daa303bb-5f8d-43ad-956f-fa90a8916d2f" targetNamespace="http://schemas.microsoft.com/office/2006/metadata/properties" ma:root="true" ma:fieldsID="31517186c493c6a250b6893e4b11d3aa" ns3:_="">
    <xsd:import namespace="daa303bb-5f8d-43ad-956f-fa90a8916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03bb-5f8d-43ad-956f-fa90a8916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4F151-4689-4483-89D1-589C0E40B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303bb-5f8d-43ad-956f-fa90a8916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43D897-FD08-4693-ACA4-E2515A883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4AC2C-9B32-4BBD-B020-9DD0A0424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EC92BC-6F12-4096-8BA3-EDB615F7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6</Pages>
  <Words>986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244925</dc:creator>
  <cp:keywords/>
  <dc:description/>
  <cp:lastModifiedBy>Student 244926</cp:lastModifiedBy>
  <cp:revision>20</cp:revision>
  <cp:lastPrinted>2019-11-10T23:21:00Z</cp:lastPrinted>
  <dcterms:created xsi:type="dcterms:W3CDTF">2019-10-20T16:52:00Z</dcterms:created>
  <dcterms:modified xsi:type="dcterms:W3CDTF">2019-12-14T20:28:00Z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0x0101000558F983FE3C6944BEC456307454E656</vt:lpwstr>
  </property>
</Properties>
</file>