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C589" w14:textId="77777777" w:rsidR="007709CF" w:rsidRDefault="007709CF" w:rsidP="007709CF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6F1B4DC" wp14:editId="1D7940B6">
            <wp:extent cx="5943600" cy="2420620"/>
            <wp:effectExtent l="0" t="0" r="0" b="0"/>
            <wp:docPr id="13805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7939" name="Picture 13805379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989E" w14:textId="33E1BD7A" w:rsidR="00EB78C2" w:rsidRPr="007709CF" w:rsidRDefault="007709CF" w:rsidP="007709CF">
      <w:pPr>
        <w:jc w:val="center"/>
        <w:rPr>
          <w:sz w:val="20"/>
          <w:szCs w:val="20"/>
        </w:rPr>
      </w:pPr>
      <w:r>
        <w:br/>
      </w:r>
      <w:proofErr w:type="gramStart"/>
      <w:r w:rsidRPr="007709CF">
        <w:rPr>
          <w:sz w:val="20"/>
          <w:szCs w:val="20"/>
        </w:rPr>
        <w:t>Source :</w:t>
      </w:r>
      <w:proofErr w:type="gramEnd"/>
      <w:r w:rsidRPr="007709CF">
        <w:rPr>
          <w:sz w:val="20"/>
          <w:szCs w:val="20"/>
        </w:rPr>
        <w:t xml:space="preserve"> (</w:t>
      </w:r>
      <w:r w:rsidRPr="007709CF">
        <w:rPr>
          <w:sz w:val="20"/>
          <w:szCs w:val="20"/>
        </w:rPr>
        <w:t>https://lucid.app/lucidchart/484ec600-1cbe-48b7-8940-d7c1aa9a1e45/edit?viewport_loc=620%2C-1645%2C13125%2C7250%2C0_0&amp;invitationId=inv_0073b5f5-2846-4651-9efd-7e3eb0b39079</w:t>
      </w:r>
      <w:r w:rsidRPr="007709CF">
        <w:rPr>
          <w:sz w:val="20"/>
          <w:szCs w:val="20"/>
        </w:rPr>
        <w:t>)</w:t>
      </w:r>
    </w:p>
    <w:p w14:paraId="513ED94B" w14:textId="77777777" w:rsidR="00EB78C2" w:rsidRDefault="00EB78C2" w:rsidP="00EB78C2"/>
    <w:p w14:paraId="29FE12D5" w14:textId="77777777" w:rsidR="00EB78C2" w:rsidRDefault="00EB78C2" w:rsidP="00EB78C2"/>
    <w:p w14:paraId="2DA65529" w14:textId="5215D0F4" w:rsidR="00EB78C2" w:rsidRPr="007709CF" w:rsidRDefault="00EB78C2" w:rsidP="00EB78C2">
      <w:pPr>
        <w:rPr>
          <w:b/>
          <w:bCs/>
          <w:sz w:val="28"/>
          <w:szCs w:val="28"/>
        </w:rPr>
      </w:pPr>
      <w:r w:rsidRPr="007709CF">
        <w:rPr>
          <w:b/>
          <w:bCs/>
          <w:sz w:val="28"/>
          <w:szCs w:val="28"/>
        </w:rPr>
        <w:t>COMPANY PROFILE: Aegis Health Partners</w:t>
      </w:r>
    </w:p>
    <w:p w14:paraId="611DC369" w14:textId="77777777" w:rsidR="00EB78C2" w:rsidRDefault="00EB78C2" w:rsidP="00EB78C2"/>
    <w:p w14:paraId="4DDE71DA" w14:textId="77777777" w:rsidR="00EB78C2" w:rsidRDefault="00EB78C2" w:rsidP="00EB78C2">
      <w:r>
        <w:t>INDUSTRY: Healthcare (Clinical &amp; Telehealth Services)</w:t>
      </w:r>
    </w:p>
    <w:p w14:paraId="69C2A8CF" w14:textId="77777777" w:rsidR="00EB78C2" w:rsidRDefault="00EB78C2" w:rsidP="00EB78C2">
      <w:r>
        <w:t>YEAR FOUNDED: 2015</w:t>
      </w:r>
    </w:p>
    <w:p w14:paraId="6BD30DA0" w14:textId="77777777" w:rsidR="00EB78C2" w:rsidRDefault="00EB78C2" w:rsidP="00EB78C2">
      <w:r>
        <w:t>HEADQUARTERS LOCATION: Chicago, Illinois</w:t>
      </w:r>
    </w:p>
    <w:p w14:paraId="1ABE99B4" w14:textId="77777777" w:rsidR="00EB78C2" w:rsidRDefault="00EB78C2" w:rsidP="00EB78C2"/>
    <w:p w14:paraId="1D1B5B7F" w14:textId="77777777" w:rsidR="00EB78C2" w:rsidRDefault="00EB78C2" w:rsidP="00EB78C2">
      <w:r>
        <w:t>COMPANY SIZE:</w:t>
      </w:r>
    </w:p>
    <w:p w14:paraId="3D91C717" w14:textId="77777777" w:rsidR="00EB78C2" w:rsidRDefault="00EB78C2" w:rsidP="00EB78C2">
      <w:r>
        <w:t>- Total Employees: 850</w:t>
      </w:r>
    </w:p>
    <w:p w14:paraId="1C8FA0CA" w14:textId="77777777" w:rsidR="00EB78C2" w:rsidRDefault="00EB78C2" w:rsidP="00EB78C2">
      <w:r>
        <w:t>- IT Department Size: 18</w:t>
      </w:r>
    </w:p>
    <w:p w14:paraId="4D181A48" w14:textId="77777777" w:rsidR="00EB78C2" w:rsidRDefault="00EB78C2" w:rsidP="00EB78C2">
      <w:r>
        <w:t>- IT Asset Management Dedicated Staff: 2 (Plus 4 Help Desk staff who share the load)</w:t>
      </w:r>
    </w:p>
    <w:p w14:paraId="30B51F23" w14:textId="77777777" w:rsidR="00EB78C2" w:rsidRDefault="00EB78C2" w:rsidP="00EB78C2"/>
    <w:p w14:paraId="2F785988" w14:textId="77777777" w:rsidR="00EB78C2" w:rsidRDefault="00EB78C2" w:rsidP="00EB78C2">
      <w:r>
        <w:t>GEOGRAPHIC FOOTPRINT:</w:t>
      </w:r>
    </w:p>
    <w:p w14:paraId="370F8BC0" w14:textId="77777777" w:rsidR="00EB78C2" w:rsidRDefault="00EB78C2" w:rsidP="00EB78C2">
      <w:r>
        <w:t>Chicago, IL (Headquarters &amp; Main Clinic) - 300 employees</w:t>
      </w:r>
    </w:p>
    <w:p w14:paraId="6A711A51" w14:textId="77777777" w:rsidR="00EB78C2" w:rsidRDefault="00EB78C2" w:rsidP="00EB78C2">
      <w:r>
        <w:t>Milwaukee, WI (Regional Clinic) - 150 employees</w:t>
      </w:r>
    </w:p>
    <w:p w14:paraId="100B7FE7" w14:textId="77777777" w:rsidR="00EB78C2" w:rsidRDefault="00EB78C2" w:rsidP="00EB78C2">
      <w:r>
        <w:t>Indianapolis, IN (Regional Clinic) - 100 employees</w:t>
      </w:r>
    </w:p>
    <w:p w14:paraId="243678AB" w14:textId="77777777" w:rsidR="00EB78C2" w:rsidRDefault="00EB78C2" w:rsidP="00EB78C2">
      <w:r>
        <w:lastRenderedPageBreak/>
        <w:t>Remote/Distributed (Telehealth Doctors &amp; Billing) - 300 employees</w:t>
      </w:r>
    </w:p>
    <w:p w14:paraId="58BFF0FE" w14:textId="77777777" w:rsidR="00EB78C2" w:rsidRDefault="00EB78C2" w:rsidP="00EB78C2"/>
    <w:p w14:paraId="568D14F1" w14:textId="77777777" w:rsidR="00EB78C2" w:rsidRDefault="00EB78C2" w:rsidP="00EB78C2">
      <w:r>
        <w:t>EMPLOYEE TYPES:</w:t>
      </w:r>
    </w:p>
    <w:p w14:paraId="7D694521" w14:textId="77777777" w:rsidR="00EB78C2" w:rsidRDefault="00EB78C2" w:rsidP="00EB78C2">
      <w:r>
        <w:t>- Office Workers: 20% (170 employees)</w:t>
      </w:r>
    </w:p>
    <w:p w14:paraId="4A8DEC30" w14:textId="77777777" w:rsidR="00EB78C2" w:rsidRDefault="00EB78C2" w:rsidP="00EB78C2">
      <w:r>
        <w:t>- Remote Workers: 35% (300 employees)</w:t>
      </w:r>
    </w:p>
    <w:p w14:paraId="41AAC82D" w14:textId="77777777" w:rsidR="00EB78C2" w:rsidRDefault="00EB78C2" w:rsidP="00EB78C2">
      <w:r>
        <w:t>- Field/On-site Workers: 45% (380 employees)</w:t>
      </w:r>
    </w:p>
    <w:p w14:paraId="4FCE3EEA" w14:textId="77777777" w:rsidR="00EB78C2" w:rsidRDefault="00EB78C2" w:rsidP="00EB78C2">
      <w:r>
        <w:t>- Other (specify): 0%</w:t>
      </w:r>
    </w:p>
    <w:p w14:paraId="3650654F" w14:textId="77777777" w:rsidR="00EB78C2" w:rsidRDefault="00EB78C2" w:rsidP="00EB78C2"/>
    <w:p w14:paraId="454B5A6C" w14:textId="77777777" w:rsidR="00EB78C2" w:rsidRDefault="00EB78C2" w:rsidP="00EB78C2">
      <w:r>
        <w:t>IT ASSET INVENTORY:</w:t>
      </w:r>
    </w:p>
    <w:p w14:paraId="76D8A916" w14:textId="77777777" w:rsidR="00EB78C2" w:rsidRDefault="00EB78C2" w:rsidP="00EB78C2">
      <w:r>
        <w:t>- Laptops: 900 (includes spares and loaners)</w:t>
      </w:r>
    </w:p>
    <w:p w14:paraId="70DBB89C" w14:textId="77777777" w:rsidR="00EB78C2" w:rsidRDefault="00EB78C2" w:rsidP="00EB78C2">
      <w:r>
        <w:t>- Desktops: 150 (fixed reception and lab stations)</w:t>
      </w:r>
    </w:p>
    <w:p w14:paraId="3846302F" w14:textId="77777777" w:rsidR="00EB78C2" w:rsidRDefault="00EB78C2" w:rsidP="00EB78C2">
      <w:r>
        <w:t>- Tablets: 250 (used by nurses/doctors for patient intake)</w:t>
      </w:r>
    </w:p>
    <w:p w14:paraId="77B34A1F" w14:textId="77777777" w:rsidR="00EB78C2" w:rsidRDefault="00EB78C2" w:rsidP="00EB78C2">
      <w:r>
        <w:t>- Mobile Phones: 120 (corporate-issued for on-call staff)</w:t>
      </w:r>
    </w:p>
    <w:p w14:paraId="342F794E" w14:textId="77777777" w:rsidR="00EB78C2" w:rsidRDefault="00EB78C2" w:rsidP="00EB78C2">
      <w:r>
        <w:t>- Specialized Equipment (describe): 80 (Mobile medical carts with attached thin clients)</w:t>
      </w:r>
    </w:p>
    <w:p w14:paraId="1C4D6A7F" w14:textId="77777777" w:rsidR="00EB78C2" w:rsidRDefault="00EB78C2" w:rsidP="00EB78C2">
      <w:r>
        <w:t>- Other Assets: 60 (Conference room projectors, network switches, shared network printers)</w:t>
      </w:r>
    </w:p>
    <w:p w14:paraId="60FB56B6" w14:textId="77777777" w:rsidR="00EB78C2" w:rsidRDefault="00EB78C2" w:rsidP="00EB78C2"/>
    <w:p w14:paraId="253A7663" w14:textId="77777777" w:rsidR="00EB78C2" w:rsidRDefault="00EB78C2" w:rsidP="00EB78C2">
      <w:r>
        <w:t>SNIPE-IT IMPLEMENTATION DETAILS:</w:t>
      </w:r>
    </w:p>
    <w:p w14:paraId="4EDC6784" w14:textId="77777777" w:rsidR="00EB78C2" w:rsidRDefault="00EB78C2" w:rsidP="00EB78C2">
      <w:r>
        <w:t>- Years Using Snipe-IT: 3.5 years</w:t>
      </w:r>
    </w:p>
    <w:p w14:paraId="787C0B97" w14:textId="77777777" w:rsidR="00EB78C2" w:rsidRDefault="00EB78C2" w:rsidP="00EB78C2">
      <w:r>
        <w:t>- Deployment Model (self-hosted/cloud): Self-hosted (cloud VM)</w:t>
      </w:r>
    </w:p>
    <w:p w14:paraId="49D59B7D" w14:textId="77777777" w:rsidR="00EB78C2" w:rsidRDefault="00EB78C2" w:rsidP="00EB78C2">
      <w:r>
        <w:t>- Hosting Location (if self-hosted): AWS US-East-2</w:t>
      </w:r>
    </w:p>
    <w:p w14:paraId="22BAD929" w14:textId="77777777" w:rsidR="00EB78C2" w:rsidRDefault="00EB78C2" w:rsidP="00EB78C2">
      <w:r>
        <w:t>- Version (approximate): v6.1.1</w:t>
      </w:r>
    </w:p>
    <w:p w14:paraId="7529D00F" w14:textId="77777777" w:rsidR="00EB78C2" w:rsidRDefault="00EB78C2" w:rsidP="00EB78C2">
      <w:r>
        <w:t>- Primary Users of Snipe-IT: IT Help Desk, 2 Asset Managers, IT Procurement Manager</w:t>
      </w:r>
    </w:p>
    <w:p w14:paraId="601FCB4E" w14:textId="77777777" w:rsidR="00EB78C2" w:rsidRDefault="00EB78C2" w:rsidP="00EB78C2"/>
    <w:p w14:paraId="3EC752EB" w14:textId="77777777" w:rsidR="00EB78C2" w:rsidRDefault="00EB78C2" w:rsidP="00EB78C2">
      <w:r>
        <w:t>CURRENT INTEGRATIONS:</w:t>
      </w:r>
    </w:p>
    <w:p w14:paraId="7FC4C434" w14:textId="77777777" w:rsidR="00EB78C2" w:rsidRDefault="00EB78C2" w:rsidP="00EB78C2">
      <w:r>
        <w:t>- Identity Management (AD/LDAP/Okta/etc.): Azure Active Directory (Azure AD) via SAML</w:t>
      </w:r>
    </w:p>
    <w:p w14:paraId="3AA7FFFE" w14:textId="77777777" w:rsidR="00EB78C2" w:rsidRDefault="00EB78C2" w:rsidP="00EB78C2">
      <w:r>
        <w:t>- HR System: BambooHR (Manual CSV exports; no direct API sync)</w:t>
      </w:r>
    </w:p>
    <w:p w14:paraId="5A148BEA" w14:textId="77777777" w:rsidR="00EB78C2" w:rsidRDefault="00EB78C2" w:rsidP="00EB78C2">
      <w:r>
        <w:t>- Procurement System: None (Procurement done manually via email chains)</w:t>
      </w:r>
    </w:p>
    <w:p w14:paraId="61486546" w14:textId="77777777" w:rsidR="00EB78C2" w:rsidRDefault="00EB78C2" w:rsidP="00EB78C2">
      <w:r>
        <w:t>- MDM Solution: Microsoft Intune (Not synced with Snipe-IT; causes data duplication)</w:t>
      </w:r>
    </w:p>
    <w:p w14:paraId="31622365" w14:textId="77777777" w:rsidR="00EB78C2" w:rsidRDefault="00EB78C2" w:rsidP="00EB78C2">
      <w:r>
        <w:t>- Other Integrations: Slack (for low-inventory alerts)</w:t>
      </w:r>
    </w:p>
    <w:p w14:paraId="1CF4A1ED" w14:textId="77777777" w:rsidR="00EB78C2" w:rsidRDefault="00EB78C2" w:rsidP="00EB78C2"/>
    <w:p w14:paraId="6FF4B878" w14:textId="77777777" w:rsidR="00EB78C2" w:rsidRDefault="00EB78C2" w:rsidP="00EB78C2">
      <w:r>
        <w:t>CUSTOMIZATIONS CONFIGURED:</w:t>
      </w:r>
    </w:p>
    <w:p w14:paraId="1A55B65A" w14:textId="77777777" w:rsidR="00EB78C2" w:rsidRDefault="00EB78C2" w:rsidP="00EB78C2">
      <w:r>
        <w:t>- Custom Fields (list): HIPAA Compliance Checked (Checkbox), Last Sanitized Date (Date), Medical Cart ID (Text)</w:t>
      </w:r>
    </w:p>
    <w:p w14:paraId="65415DC1" w14:textId="77777777" w:rsidR="00EB78C2" w:rsidRDefault="00EB78C2" w:rsidP="00EB78C2">
      <w:r>
        <w:t>- Custom Status Labels (list): "Pending Sanitization" (Undeployable), "Out for Repair - Vendor" (Pending), "Telehealth Assigned" (Deployed)</w:t>
      </w:r>
    </w:p>
    <w:p w14:paraId="17B6A4C2" w14:textId="77777777" w:rsidR="00EB78C2" w:rsidRDefault="00EB78C2" w:rsidP="00EB78C2">
      <w:r>
        <w:t>- Email Notification Settings: Enabled for user check-out acceptance, but automated return receipts are currently disabled.</w:t>
      </w:r>
    </w:p>
    <w:p w14:paraId="54DB72AD" w14:textId="77777777" w:rsidR="00EB78C2" w:rsidRDefault="00EB78C2" w:rsidP="00EB78C2"/>
    <w:p w14:paraId="01CB4CA4" w14:textId="77777777" w:rsidR="00EB78C2" w:rsidRDefault="00EB78C2" w:rsidP="00EB78C2">
      <w:r>
        <w:t>KNOWN STRENGTHS OF CURRENT IMPLEMENTATION:</w:t>
      </w:r>
    </w:p>
    <w:p w14:paraId="6F47D15E" w14:textId="77777777" w:rsidR="00EB78C2" w:rsidRDefault="00EB78C2" w:rsidP="00EB78C2">
      <w:r>
        <w:t>1. Azure AD integration ensures employees can seamlessly log in to digitally sign for assets.</w:t>
      </w:r>
    </w:p>
    <w:p w14:paraId="31380048" w14:textId="77777777" w:rsidR="00EB78C2" w:rsidRDefault="00EB78C2" w:rsidP="00EB78C2">
      <w:r>
        <w:t>2. Custom fields effectively track HIPAA data sanitization requirements for clinical laptops and tablets.</w:t>
      </w:r>
    </w:p>
    <w:p w14:paraId="4C6FA1BF" w14:textId="77777777" w:rsidR="00EB78C2" w:rsidRDefault="00EB78C2" w:rsidP="00EB78C2">
      <w:r>
        <w:t>3. Slack integration proactively notifies the IT team when the stock of ready-to-deploy loaner laptops drops below the minimum threshold.</w:t>
      </w:r>
    </w:p>
    <w:p w14:paraId="719D0330" w14:textId="77777777" w:rsidR="00EB78C2" w:rsidRDefault="00EB78C2" w:rsidP="00EB78C2"/>
    <w:p w14:paraId="2F902A5F" w14:textId="77777777" w:rsidR="00EB78C2" w:rsidRDefault="00EB78C2" w:rsidP="00EB78C2">
      <w:r>
        <w:t>TOP USER COMPLAINTS (if any):</w:t>
      </w:r>
    </w:p>
    <w:p w14:paraId="48B64193" w14:textId="77777777" w:rsidR="00EB78C2" w:rsidRDefault="00EB78C2" w:rsidP="00EB78C2">
      <w:r>
        <w:t>1. HR onboarding and offboarding are disconnected from Snipe-IT, causing massive delays in asset retrieval when remote employees leave.</w:t>
      </w:r>
    </w:p>
    <w:p w14:paraId="12FE6DAF" w14:textId="77777777" w:rsidR="00EB78C2" w:rsidRDefault="00EB78C2" w:rsidP="00EB78C2">
      <w:r>
        <w:t>2. Clinical staff frequently move tablets between rooms/floors without telling IT, destroying location tracking accuracy.</w:t>
      </w:r>
    </w:p>
    <w:p w14:paraId="45C29EC7" w14:textId="77777777" w:rsidR="00EB78C2" w:rsidRDefault="00EB78C2" w:rsidP="00EB78C2">
      <w:r>
        <w:t>3. Microsoft Intune (MDM) and Snipe-IT are not synced, meaning IT has to update two systems manually every time a device is wiped or reassigned, leading to data inconsistencies.</w:t>
      </w:r>
    </w:p>
    <w:p w14:paraId="03120518" w14:textId="77777777" w:rsidR="00EB78C2" w:rsidRDefault="00EB78C2" w:rsidP="00EB78C2"/>
    <w:p w14:paraId="655A1420" w14:textId="7F49AF6F" w:rsidR="00EB78C2" w:rsidRPr="007709CF" w:rsidRDefault="00EB78C2" w:rsidP="00EB78C2">
      <w:r w:rsidRPr="007709CF">
        <w:t>2. Process Overview</w:t>
      </w:r>
    </w:p>
    <w:p w14:paraId="4BC3087C" w14:textId="66C9244C" w:rsidR="00EB78C2" w:rsidRDefault="00EB78C2" w:rsidP="00EB78C2">
      <w:r>
        <w:t>High-Level Summary:</w:t>
      </w:r>
    </w:p>
    <w:p w14:paraId="14296D5E" w14:textId="77777777" w:rsidR="00EB78C2" w:rsidRDefault="00EB78C2" w:rsidP="00EB78C2">
      <w:r>
        <w:t xml:space="preserve">Aegis Health Partners manages a complex fleet of IT assets distributed across three physical clinics and a large remote telehealth workforce. The current AS-IS process heavily relies on Snipe-IT as the central repository. However, because critical systems like BambooHR (HRIS) and Microsoft Intune (MDM) are not directly integrated via API, the IT Asset Management (ITAM) operations require significant manual intervention. </w:t>
      </w:r>
    </w:p>
    <w:p w14:paraId="14556D58" w14:textId="77777777" w:rsidR="00EB78C2" w:rsidRDefault="00EB78C2" w:rsidP="00EB78C2"/>
    <w:p w14:paraId="3E854F57" w14:textId="77777777" w:rsidR="007709CF" w:rsidRDefault="007709CF" w:rsidP="00EB78C2"/>
    <w:p w14:paraId="2C50734E" w14:textId="704E7E54" w:rsidR="00EB78C2" w:rsidRDefault="00EB78C2" w:rsidP="00EB78C2">
      <w:r>
        <w:lastRenderedPageBreak/>
        <w:t>Scope Boundaries:</w:t>
      </w:r>
    </w:p>
    <w:p w14:paraId="256442DE" w14:textId="77777777" w:rsidR="00EB78C2" w:rsidRDefault="00EB78C2" w:rsidP="00EB78C2">
      <w:r>
        <w:t>This architecture covers the lifecycle of standard hardware (laptops, desktops, tablets) and specialized medical carts. It excludes non-networked medical devices and facility assets.</w:t>
      </w:r>
    </w:p>
    <w:p w14:paraId="1265F5B9" w14:textId="77777777" w:rsidR="00EB78C2" w:rsidRDefault="00EB78C2" w:rsidP="00EB78C2"/>
    <w:p w14:paraId="6C908116" w14:textId="3D87622A" w:rsidR="00EB78C2" w:rsidRDefault="00EB78C2" w:rsidP="00EB78C2">
      <w:r>
        <w:t>Critical Success Factors for Healthcare:</w:t>
      </w:r>
    </w:p>
    <w:p w14:paraId="7EB522BF" w14:textId="1FDAC8CE" w:rsidR="00EB78C2" w:rsidRDefault="00EB78C2" w:rsidP="00EB78C2">
      <w:r>
        <w:t>1. HIPAA Compliance: Strict tracking of when an asset was wiped/sanitized.</w:t>
      </w:r>
    </w:p>
    <w:p w14:paraId="76C271E6" w14:textId="6F94DE38" w:rsidR="00EB78C2" w:rsidRDefault="00EB78C2" w:rsidP="00EB78C2">
      <w:r>
        <w:t>2. Availability: Ensuring clinical staff and remote doctors have functioning devices 24/7 to avoid patient care delays.</w:t>
      </w:r>
    </w:p>
    <w:p w14:paraId="1C986EE1" w14:textId="77777777" w:rsidR="00EB78C2" w:rsidRDefault="00EB78C2" w:rsidP="00EB78C2"/>
    <w:p w14:paraId="1EE27DFD" w14:textId="1FFD8481" w:rsidR="00EB78C2" w:rsidRDefault="00EB78C2" w:rsidP="00EB78C2">
      <w:r>
        <w:t>3. Trigger and Outcome Descriptions (BPMN Guide)</w:t>
      </w:r>
    </w:p>
    <w:p w14:paraId="72081AFD" w14:textId="77777777" w:rsidR="00EB78C2" w:rsidRDefault="00EB78C2" w:rsidP="00EB78C2"/>
    <w:p w14:paraId="3C005213" w14:textId="5FBC7B5C" w:rsidR="00EB78C2" w:rsidRDefault="00EB78C2" w:rsidP="00EB78C2">
      <w:r>
        <w:t>1. Asset Procurement and Intake</w:t>
      </w:r>
    </w:p>
    <w:p w14:paraId="7359679C" w14:textId="7DBC7E75" w:rsidR="00EB78C2" w:rsidRDefault="00EB78C2" w:rsidP="00EB78C2">
      <w:r>
        <w:t>Trigger: IT Manager identifies low stock via Slack alert OR receives an approved email request for specialized equipment.</w:t>
      </w:r>
    </w:p>
    <w:p w14:paraId="47E8BB2A" w14:textId="603A1CB3" w:rsidR="00EB78C2" w:rsidRDefault="00EB78C2" w:rsidP="00EB78C2">
      <w:proofErr w:type="spellStart"/>
      <w:r>
        <w:t>Swimlanes</w:t>
      </w:r>
      <w:proofErr w:type="spellEnd"/>
      <w:r>
        <w:t xml:space="preserve"> Used: IT Manager, Procurement, IT Asset Team.</w:t>
      </w:r>
    </w:p>
    <w:p w14:paraId="46611EE3" w14:textId="7E896270" w:rsidR="00EB78C2" w:rsidRDefault="00EB78C2" w:rsidP="00EB78C2">
      <w:r>
        <w:t>Key Steps: Procurement orders device &gt; Device arrives at HQ &gt; IT Asset Team unboxes and physically tags device &gt; Asset Team manually enters serial number and tag into Snipe-IT &gt; Asset set to "Ready to Deploy".</w:t>
      </w:r>
    </w:p>
    <w:p w14:paraId="16EAC222" w14:textId="0A157FDA" w:rsidR="00EB78C2" w:rsidRDefault="00EB78C2" w:rsidP="00EB78C2">
      <w:r>
        <w:t>Outcome: Asset is successfully cataloged in Snipe-IT and placed in the secure IT storage room.</w:t>
      </w:r>
    </w:p>
    <w:p w14:paraId="472659C2" w14:textId="77777777" w:rsidR="00EB78C2" w:rsidRDefault="00EB78C2" w:rsidP="00EB78C2"/>
    <w:p w14:paraId="254E454A" w14:textId="40987C66" w:rsidR="00EB78C2" w:rsidRDefault="00EB78C2" w:rsidP="00EB78C2">
      <w:r>
        <w:t>2. Asset Assignment and Check-out**</w:t>
      </w:r>
    </w:p>
    <w:p w14:paraId="46C4EB3E" w14:textId="2C320087" w:rsidR="00EB78C2" w:rsidRDefault="00EB78C2" w:rsidP="00EB78C2">
      <w:r>
        <w:t>Trigger: IT Help Desk receives an onboarding ticket for a new employee.</w:t>
      </w:r>
    </w:p>
    <w:p w14:paraId="0B818EAE" w14:textId="45C87484" w:rsidR="00EB78C2" w:rsidRDefault="00EB78C2" w:rsidP="00EB78C2">
      <w:proofErr w:type="spellStart"/>
      <w:r>
        <w:t>Swimlanes</w:t>
      </w:r>
      <w:proofErr w:type="spellEnd"/>
      <w:r>
        <w:t xml:space="preserve"> Used: Employee, HR, IT Help Desk.</w:t>
      </w:r>
    </w:p>
    <w:p w14:paraId="044B64EF" w14:textId="7AD0E8B6" w:rsidR="00EB78C2" w:rsidRDefault="00EB78C2" w:rsidP="00EB78C2">
      <w:r>
        <w:t>Key Steps: HR creates ticket (often delayed) &gt; IT checks Snipe-IT for "Ready to Deploy" stock &gt; IT Assigns asset to user in Snipe-IT &gt; Snipe-IT emails End User Agreement &gt; User logs in via Azure AD to digitally sign &gt; Asset is physically shipped or handed over.</w:t>
      </w:r>
    </w:p>
    <w:p w14:paraId="5B6BCF62" w14:textId="5D801E4C" w:rsidR="00EB78C2" w:rsidRDefault="00EB78C2" w:rsidP="00EB78C2">
      <w:r>
        <w:t>Outcome: User receives the device and Snipe-IT reflects "Deployed" status with a digital signature.</w:t>
      </w:r>
    </w:p>
    <w:p w14:paraId="51FFC309" w14:textId="77777777" w:rsidR="00EB78C2" w:rsidRDefault="00EB78C2" w:rsidP="00EB78C2"/>
    <w:p w14:paraId="5BEA0157" w14:textId="73235C7F" w:rsidR="00EB78C2" w:rsidRDefault="00EB78C2" w:rsidP="00EB78C2">
      <w:r>
        <w:t>3. Asset Movement and Transfer</w:t>
      </w:r>
    </w:p>
    <w:p w14:paraId="3B4254FA" w14:textId="3F0FDB42" w:rsidR="00EB78C2" w:rsidRDefault="00EB78C2" w:rsidP="00EB78C2">
      <w:r>
        <w:t>T</w:t>
      </w:r>
      <w:r>
        <w:t>rigger: A clinical tablet needs to be moved from the 2nd-floor reception to the 3rd-floor lab.</w:t>
      </w:r>
    </w:p>
    <w:p w14:paraId="7AC2C3A6" w14:textId="05AF52C1" w:rsidR="00EB78C2" w:rsidRDefault="00EB78C2" w:rsidP="00EB78C2">
      <w:proofErr w:type="spellStart"/>
      <w:r>
        <w:t>Swimlanes</w:t>
      </w:r>
      <w:proofErr w:type="spellEnd"/>
      <w:r>
        <w:t xml:space="preserve"> Used: Employee (Nurse/Staff), IT Help Desk.</w:t>
      </w:r>
    </w:p>
    <w:p w14:paraId="1CD8A66D" w14:textId="1C819CE2" w:rsidR="00EB78C2" w:rsidRDefault="00EB78C2" w:rsidP="00EB78C2">
      <w:r>
        <w:lastRenderedPageBreak/>
        <w:t>Key Steps: Staff physically moves the tablet &gt; Staff (ideally) emails IT &gt; IT searches Snipe-IT for the asset tag &gt; IT manually updates the "Location" field in Snipe-IT.</w:t>
      </w:r>
    </w:p>
    <w:p w14:paraId="3E756576" w14:textId="4E60F58D" w:rsidR="00EB78C2" w:rsidRDefault="00EB78C2" w:rsidP="00EB78C2">
      <w:r>
        <w:t>Outcome: The asset's physical location matches the digital record in Snipe-IT.</w:t>
      </w:r>
    </w:p>
    <w:p w14:paraId="38C22CBF" w14:textId="77777777" w:rsidR="00EB78C2" w:rsidRDefault="00EB78C2" w:rsidP="00EB78C2"/>
    <w:p w14:paraId="0C3B5CCD" w14:textId="0A322445" w:rsidR="00EB78C2" w:rsidRDefault="00EB78C2" w:rsidP="00EB78C2">
      <w:r>
        <w:t>4. Maintenance and Repair</w:t>
      </w:r>
    </w:p>
    <w:p w14:paraId="5C63EDE7" w14:textId="59F741AE" w:rsidR="00EB78C2" w:rsidRDefault="00EB78C2" w:rsidP="00EB78C2">
      <w:r>
        <w:t>Trigger: A remote doctor reports a broken laptop screen.</w:t>
      </w:r>
    </w:p>
    <w:p w14:paraId="00AA9110" w14:textId="365F5D21" w:rsidR="00EB78C2" w:rsidRDefault="00EB78C2" w:rsidP="00EB78C2">
      <w:proofErr w:type="spellStart"/>
      <w:r>
        <w:t>Swimlanes</w:t>
      </w:r>
      <w:proofErr w:type="spellEnd"/>
      <w:r>
        <w:t xml:space="preserve"> Used: Employee, IT Help Desk, External Vendor.</w:t>
      </w:r>
    </w:p>
    <w:p w14:paraId="2A8BB3A2" w14:textId="59B8879A" w:rsidR="00EB78C2" w:rsidRDefault="00EB78C2" w:rsidP="00EB78C2">
      <w:r>
        <w:t>Key Steps: User submits ticket &gt; IT Help Desk ships a loaner laptop &gt; IT updates broken laptop status in Snipe-IT to "Out for Repair - Vendor" &gt; Broken laptop shipped to Vendor &gt; Vendor repairs and returns &gt; IT tests device &gt; IT updates Snipe-IT status back to "Ready to Deploy".</w:t>
      </w:r>
    </w:p>
    <w:p w14:paraId="4C7716C2" w14:textId="557856C7" w:rsidR="00EB78C2" w:rsidRDefault="00EB78C2" w:rsidP="00EB78C2">
      <w:r>
        <w:t xml:space="preserve">Outcome: The user remains operational with a </w:t>
      </w:r>
      <w:proofErr w:type="spellStart"/>
      <w:r>
        <w:t>loaner</w:t>
      </w:r>
      <w:proofErr w:type="spellEnd"/>
      <w:r>
        <w:t>, and the broken asset is repaired and restocked.</w:t>
      </w:r>
    </w:p>
    <w:p w14:paraId="0FB0EBB4" w14:textId="77777777" w:rsidR="00EB78C2" w:rsidRDefault="00EB78C2" w:rsidP="00EB78C2"/>
    <w:p w14:paraId="114F24AC" w14:textId="2F792743" w:rsidR="00EB78C2" w:rsidRDefault="00EB78C2" w:rsidP="00EB78C2">
      <w:r>
        <w:t>5. Software License Management</w:t>
      </w:r>
    </w:p>
    <w:p w14:paraId="243E8A84" w14:textId="55F7BC59" w:rsidR="00EB78C2" w:rsidRDefault="00EB78C2" w:rsidP="00EB78C2">
      <w:r>
        <w:t>Trigger: A new telehealth software platform is purchased.</w:t>
      </w:r>
    </w:p>
    <w:p w14:paraId="0E54ADFE" w14:textId="4384BFCF" w:rsidR="00EB78C2" w:rsidRDefault="00EB78C2" w:rsidP="00EB78C2">
      <w:proofErr w:type="spellStart"/>
      <w:r>
        <w:t>Swimlanes</w:t>
      </w:r>
      <w:proofErr w:type="spellEnd"/>
      <w:r>
        <w:t xml:space="preserve"> Used: IT Manager, IT Help Desk.</w:t>
      </w:r>
    </w:p>
    <w:p w14:paraId="61A39A0D" w14:textId="0266D86F" w:rsidR="00EB78C2" w:rsidRDefault="00EB78C2" w:rsidP="00EB78C2">
      <w:r>
        <w:t>Key Steps: IT Manager purchases block of 100 licenses &gt; IT Manager inputs license keys into Snipe-IT &gt; IT Help Desk assigns software to specific users in Snipe-IT &gt; IT Help Desk manually installs software via Intune.</w:t>
      </w:r>
    </w:p>
    <w:p w14:paraId="5C59C813" w14:textId="474FCACD" w:rsidR="00EB78C2" w:rsidRDefault="00EB78C2" w:rsidP="00EB78C2">
      <w:r>
        <w:t>Outcome:</w:t>
      </w:r>
      <w:r w:rsidR="007709CF">
        <w:t xml:space="preserve"> </w:t>
      </w:r>
      <w:r>
        <w:t>Licenses are tracked to prevent over-deployment and audit failures.</w:t>
      </w:r>
    </w:p>
    <w:p w14:paraId="7B5D7B8F" w14:textId="77777777" w:rsidR="00EB78C2" w:rsidRDefault="00EB78C2" w:rsidP="00EB78C2"/>
    <w:p w14:paraId="4C5A040D" w14:textId="17F2156C" w:rsidR="00EB78C2" w:rsidRDefault="00EB78C2" w:rsidP="00EB78C2">
      <w:r>
        <w:t>6. Asset Retirement and Disposal</w:t>
      </w:r>
    </w:p>
    <w:p w14:paraId="345A3E2A" w14:textId="60C0B980" w:rsidR="00EB78C2" w:rsidRDefault="00EB78C2" w:rsidP="00EB78C2">
      <w:r>
        <w:t>Trigger: An asset reaches 4 years of age or an employee is terminated.</w:t>
      </w:r>
    </w:p>
    <w:p w14:paraId="050FAA20" w14:textId="1D9F2E29" w:rsidR="00EB78C2" w:rsidRDefault="00EB78C2" w:rsidP="00EB78C2">
      <w:proofErr w:type="spellStart"/>
      <w:r>
        <w:t>Swimlanes</w:t>
      </w:r>
      <w:proofErr w:type="spellEnd"/>
      <w:r>
        <w:t xml:space="preserve"> Used: HR, IT Asset Team, External Vendor (Recycler).</w:t>
      </w:r>
    </w:p>
    <w:p w14:paraId="44FE516F" w14:textId="2BDA6584" w:rsidR="00EB78C2" w:rsidRDefault="00EB78C2" w:rsidP="00EB78C2">
      <w:r>
        <w:t>Key Steps: HR notifies IT of termination &gt; User ships laptop back &gt; IT verifies receipt in Snipe-IT &gt; IT performs HIPAA-compliant data wipe &gt; IT checks "HIPAA Compliance Checked" custom field in Snipe-IT &gt; IT updates status to "Archived/Disposed" &gt; E-waste vendor collects physical hardware.</w:t>
      </w:r>
    </w:p>
    <w:p w14:paraId="016B1D64" w14:textId="66848618" w:rsidR="00EB78C2" w:rsidRDefault="00EB78C2" w:rsidP="00EB78C2">
      <w:r>
        <w:t>Outcome: Secure disposal of ePHI (Electronic Protected Health Information) and accurate retirement logging.</w:t>
      </w:r>
    </w:p>
    <w:p w14:paraId="0553313D" w14:textId="77777777" w:rsidR="00EB78C2" w:rsidRDefault="00EB78C2" w:rsidP="00EB78C2"/>
    <w:p w14:paraId="64012E3F" w14:textId="77777777" w:rsidR="007709CF" w:rsidRDefault="007709CF" w:rsidP="00EB78C2"/>
    <w:p w14:paraId="7862AE38" w14:textId="77777777" w:rsidR="007709CF" w:rsidRDefault="007709CF" w:rsidP="00EB78C2"/>
    <w:p w14:paraId="6394B592" w14:textId="04566439" w:rsidR="00EB78C2" w:rsidRDefault="00EB78C2" w:rsidP="00EB78C2">
      <w:r>
        <w:lastRenderedPageBreak/>
        <w:t>4. Pain Point Catalog</w:t>
      </w:r>
    </w:p>
    <w:p w14:paraId="5B068128" w14:textId="77777777" w:rsidR="00EB78C2" w:rsidRDefault="00EB78C2" w:rsidP="00EB78C2"/>
    <w:p w14:paraId="2395B154" w14:textId="5545FAFD" w:rsidR="00EB78C2" w:rsidRDefault="00EB78C2" w:rsidP="00EB78C2">
      <w:proofErr w:type="gramStart"/>
      <w:r>
        <w:t>ID</w:t>
      </w:r>
      <w:r w:rsidR="007709CF">
        <w:t xml:space="preserve"> </w:t>
      </w:r>
      <w:r>
        <w:t xml:space="preserve"> |</w:t>
      </w:r>
      <w:proofErr w:type="gramEnd"/>
      <w:r>
        <w:t xml:space="preserve"> Process Area| Pain Point Description| Impact (Time/Cost/Risk) | Current Mitigation</w:t>
      </w:r>
    </w:p>
    <w:p w14:paraId="40C0962B" w14:textId="77777777" w:rsidR="00EB78C2" w:rsidRDefault="00EB78C2" w:rsidP="00EB78C2">
      <w:r>
        <w:t>---|---|---|---|---</w:t>
      </w:r>
    </w:p>
    <w:p w14:paraId="374DC15E" w14:textId="77777777" w:rsidR="00EB78C2" w:rsidRDefault="00EB78C2" w:rsidP="00EB78C2">
      <w:r>
        <w:t>P1 | Procurement | Manual data entry of serial numbers into Snipe-IT leads to typos. | Quality: Barcode scans fail later. | Staff double-checks serials manually.</w:t>
      </w:r>
    </w:p>
    <w:p w14:paraId="3D001382" w14:textId="77777777" w:rsidR="00EB78C2" w:rsidRDefault="00EB78C2" w:rsidP="00EB78C2">
      <w:r>
        <w:t xml:space="preserve">P2 | Procurement | No direct API with purchasing means PO numbers </w:t>
      </w:r>
      <w:proofErr w:type="gramStart"/>
      <w:r>
        <w:t>are</w:t>
      </w:r>
      <w:proofErr w:type="gramEnd"/>
      <w:r>
        <w:t xml:space="preserve"> often missing in Snipe-IT. | Time: Takes 10 mins per asset to cross-reference invoices. | Procurement emails PDF receipts to IT.</w:t>
      </w:r>
    </w:p>
    <w:p w14:paraId="46F92C55" w14:textId="77777777" w:rsidR="00EB78C2" w:rsidRDefault="00EB78C2" w:rsidP="00EB78C2">
      <w:r>
        <w:t>P3 | Assignment | HR notification of new hires is often delayed or missed. | Time: Rush shipping costs for remote laptops. | IT relies on angry manager emails to trigger assignment.</w:t>
      </w:r>
    </w:p>
    <w:p w14:paraId="60268501" w14:textId="77777777" w:rsidR="00EB78C2" w:rsidRDefault="00EB78C2" w:rsidP="00EB78C2">
      <w:r>
        <w:t>P4 | Assignment | Intune and Snipe-IT are not synced; devices must be assigned in both. | Time: Double data entry wastes 15 mins per deployment. | Help Desk keeps a checklist to remember both systems.</w:t>
      </w:r>
    </w:p>
    <w:p w14:paraId="40C9662F" w14:textId="77777777" w:rsidR="00EB78C2" w:rsidRDefault="00EB78C2" w:rsidP="00EB78C2">
      <w:r>
        <w:t>P5 | Movement | Clinical staff move shared tablets between floors without telling IT. | Quality: Snipe-IT location data is only 60% accurate. | IT does a physical floor walk audit every quarter.</w:t>
      </w:r>
    </w:p>
    <w:p w14:paraId="0961E55B" w14:textId="77777777" w:rsidR="00EB78C2" w:rsidRDefault="00EB78C2" w:rsidP="00EB78C2">
      <w:r>
        <w:t>P6 | Movement | Remote doctors swap broken peripherals (keyboards) without submitting tickets. | Cost: Ghost inventory; company buys things they already own. | IT orders bulk spares and accepts the loss.</w:t>
      </w:r>
    </w:p>
    <w:p w14:paraId="0BA88417" w14:textId="77777777" w:rsidR="00EB78C2" w:rsidRDefault="00EB78C2" w:rsidP="00EB78C2">
      <w:r>
        <w:t>P7 | Maintenance | Tracking assets shipped to vendors for repair relies on messy email chains. | Risk: High chance of losing assets in transit. | Custom status "Out for Repair" used, but no tracking numbers logged.</w:t>
      </w:r>
    </w:p>
    <w:p w14:paraId="5AE02A64" w14:textId="77777777" w:rsidR="00EB78C2" w:rsidRDefault="00EB78C2" w:rsidP="00EB78C2">
      <w:r>
        <w:t>P8 | Licenses | Software licenses are not automatically reclaimed when a user is offboarded. | Cost: Paying for unused telehealth SaaS seats. | IT does a massive manual true-up audit once a year.</w:t>
      </w:r>
    </w:p>
    <w:p w14:paraId="64C71578" w14:textId="77777777" w:rsidR="00EB78C2" w:rsidRDefault="00EB78C2" w:rsidP="00EB78C2">
      <w:r>
        <w:t>P9 | Retirement | Remote employees frequently fail to ship back laptops after termination. | Risk: Massive HIPAA compliance risk for unreturned data. | IT locks the device via Intune, but physical asset is lost.</w:t>
      </w:r>
    </w:p>
    <w:p w14:paraId="51A80524" w14:textId="3B167D2E" w:rsidR="00EB78C2" w:rsidRDefault="00EB78C2" w:rsidP="00EB78C2">
      <w:r>
        <w:t>P10 | Retirement | The "HIPAA Compliance Checked" field is sometimes forgotten before disposal. | Risk: Potential data breach and regulatory fines. | IT Manager requires a second technician to verify the wipe log.</w:t>
      </w:r>
    </w:p>
    <w:p w14:paraId="35DA0D85" w14:textId="77777777" w:rsidR="00EB78C2" w:rsidRDefault="00EB78C2" w:rsidP="00EB78C2"/>
    <w:p w14:paraId="0945802F" w14:textId="049F7BFA" w:rsidR="00EB78C2" w:rsidRDefault="00EB78C2" w:rsidP="00EB78C2">
      <w:r>
        <w:t>5. Data Sources and Validation</w:t>
      </w:r>
    </w:p>
    <w:p w14:paraId="4A534EE2" w14:textId="2CEAA526" w:rsidR="00EB78C2" w:rsidRDefault="00EB78C2" w:rsidP="00EB78C2">
      <w:r>
        <w:t>How Information Was Gathered: Simulated interviews with the IT Help Desk Manager, Lead Asset Technician, and a Clinical Floor Manager. Reviewed Snipe-IT export logs and Intune deployment reports.</w:t>
      </w:r>
    </w:p>
    <w:p w14:paraId="79061CB3" w14:textId="308D6F35" w:rsidR="00EB78C2" w:rsidRDefault="00EB78C2" w:rsidP="00EB78C2">
      <w:r>
        <w:lastRenderedPageBreak/>
        <w:t>Validation: The process model was reviewed against Aegis Health Partners' official standard operating procedure (SOP) documentation for discrepancies.</w:t>
      </w:r>
    </w:p>
    <w:p w14:paraId="7A87EEBE" w14:textId="32420AF5" w:rsidR="00EB78C2" w:rsidRDefault="00EB78C2" w:rsidP="00EB78C2">
      <w:r>
        <w:t>Limitations:</w:t>
      </w:r>
      <w:r w:rsidR="007709CF">
        <w:t xml:space="preserve"> </w:t>
      </w:r>
      <w:r>
        <w:t>The model assumes perfect compliance with HR offboarding policies, which in reality varies depending on the remote employee's manager.</w:t>
      </w:r>
    </w:p>
    <w:p w14:paraId="4BDEE8A2" w14:textId="77777777" w:rsidR="00EB78C2" w:rsidRDefault="00EB78C2" w:rsidP="00EB78C2"/>
    <w:p w14:paraId="418F6133" w14:textId="2B9C21E4" w:rsidR="00EB78C2" w:rsidRDefault="007709CF" w:rsidP="00EB78C2">
      <w:r>
        <w:t>6</w:t>
      </w:r>
      <w:r w:rsidR="00EB78C2">
        <w:t>. Reflection Questions</w:t>
      </w:r>
    </w:p>
    <w:p w14:paraId="3490ACE8" w14:textId="6D3EBB52" w:rsidR="00EB78C2" w:rsidRDefault="00EB78C2" w:rsidP="00EB78C2">
      <w:r>
        <w:t>Most Efficient Process: Software License Procurement is highly efficient because it is centralized under the IT Manager, requiring no physical shipping or hardware tagging.</w:t>
      </w:r>
    </w:p>
    <w:p w14:paraId="2D460FC8" w14:textId="696E128E" w:rsidR="00EB78C2" w:rsidRDefault="00EB78C2" w:rsidP="00EB78C2">
      <w:r>
        <w:t>Most Broken Process: Asset Movement and Transfer. The reliance on clinical staff to manually email IT when they move a tablet from Room A to Room B is a massive point of failure.</w:t>
      </w:r>
    </w:p>
    <w:p w14:paraId="73D83AC7" w14:textId="302796CD" w:rsidR="00EB78C2" w:rsidRDefault="00EB78C2" w:rsidP="00EB78C2">
      <w:r>
        <w:t>Where Snipe-IT Helps Most: Azure AD SSO integration for digital signatures holds users strictly accountable for the specific serial number assigned to them.</w:t>
      </w:r>
    </w:p>
    <w:p w14:paraId="4953DD4D" w14:textId="1F455DCB" w:rsidR="00EB78C2" w:rsidRDefault="00EB78C2" w:rsidP="00EB78C2">
      <w:r>
        <w:t>Where Snipe-IT is Underutilized: API integration. The lack of connection to BambooHR and Intune is the root cause of almost all double-data entry pain points.</w:t>
      </w:r>
    </w:p>
    <w:p w14:paraId="315DBA4D" w14:textId="6C47E717" w:rsidR="00EB78C2" w:rsidRDefault="00EB78C2" w:rsidP="00EB78C2">
      <w:r>
        <w:t>Surprises: It is surprising how much "Asset Management" actually relies on HR processes (onboarding/offboarding delays).</w:t>
      </w:r>
    </w:p>
    <w:p w14:paraId="09963912" w14:textId="778B269D" w:rsidR="00EB78C2" w:rsidRDefault="00EB78C2" w:rsidP="00EB78C2"/>
    <w:sectPr w:rsidR="00EB7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C2"/>
    <w:rsid w:val="000B2455"/>
    <w:rsid w:val="00650852"/>
    <w:rsid w:val="007709CF"/>
    <w:rsid w:val="00886F65"/>
    <w:rsid w:val="00EB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E062"/>
  <w15:chartTrackingRefBased/>
  <w15:docId w15:val="{D87D1BDB-997A-4BA8-B7EC-61849204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1587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2026-05-13T06:48:00Z</dcterms:created>
  <dcterms:modified xsi:type="dcterms:W3CDTF">2026-05-13T07:07:00Z</dcterms:modified>
</cp:coreProperties>
</file>