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64D35" w14:textId="77777777" w:rsidR="00F45576" w:rsidRDefault="009758AC">
      <w:r>
        <w:t>FICKEN</w:t>
      </w:r>
      <w:bookmarkStart w:id="0" w:name="_GoBack"/>
      <w:bookmarkEnd w:id="0"/>
    </w:p>
    <w:sectPr w:rsidR="00F45576" w:rsidSect="00FB18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AC"/>
    <w:rsid w:val="009758AC"/>
    <w:rsid w:val="00F45576"/>
    <w:rsid w:val="00FB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46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Botzem</dc:creator>
  <cp:keywords/>
  <dc:description/>
  <cp:lastModifiedBy>David Botzem</cp:lastModifiedBy>
  <cp:revision>1</cp:revision>
  <dcterms:created xsi:type="dcterms:W3CDTF">2017-11-21T17:46:00Z</dcterms:created>
  <dcterms:modified xsi:type="dcterms:W3CDTF">2017-11-21T17:47:00Z</dcterms:modified>
</cp:coreProperties>
</file>