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5E1" w:rsidRPr="005027D6" w:rsidRDefault="00AB35E1" w:rsidP="00AB35E1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  <w:r w:rsidRPr="005027D6">
        <w:rPr>
          <w:rFonts w:ascii="Arial" w:hAnsi="Arial" w:cs="Arial"/>
          <w:b/>
          <w:bCs/>
          <w:caps/>
          <w:kern w:val="32"/>
          <w:sz w:val="44"/>
          <w:szCs w:val="44"/>
        </w:rPr>
        <w:t>Čestné prohlášení o splnění základní způsobilosti</w:t>
      </w:r>
    </w:p>
    <w:p w:rsidR="00AB35E1" w:rsidRPr="005027D6" w:rsidRDefault="00AB35E1" w:rsidP="00AB35E1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AB35E1" w:rsidRPr="00525D23" w:rsidRDefault="00525D23" w:rsidP="00AB35E1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525D23">
        <w:rPr>
          <w:rFonts w:ascii="Arial" w:hAnsi="Arial" w:cs="Arial"/>
          <w:b/>
          <w:bCs/>
          <w:sz w:val="40"/>
          <w:szCs w:val="40"/>
        </w:rPr>
        <w:t>„PŘEDCHÁZENÍ VZNIKU ODPADŮ V OBCI BLEŠNO“</w:t>
      </w:r>
    </w:p>
    <w:p w:rsidR="00525D23" w:rsidRDefault="00525D23" w:rsidP="00AB35E1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AB35E1" w:rsidRPr="00701176" w:rsidRDefault="00AB35E1" w:rsidP="00AB35E1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veřejná zakázka malého rozsahu na dodávky</w:t>
      </w:r>
    </w:p>
    <w:p w:rsidR="00AB35E1" w:rsidRPr="00701176" w:rsidRDefault="00AB35E1" w:rsidP="00AB35E1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zadávaná mimo režim zákona č. 134/2016 Sb., o zadávání veřejných zakázek</w:t>
      </w:r>
      <w:r w:rsidR="00D84171">
        <w:rPr>
          <w:rFonts w:ascii="Arial" w:hAnsi="Arial" w:cs="Arial"/>
          <w:b/>
          <w:sz w:val="22"/>
          <w:szCs w:val="22"/>
        </w:rPr>
        <w:t>, ve znění pozdějších předpisů</w:t>
      </w:r>
      <w:r w:rsidRPr="00701176">
        <w:rPr>
          <w:rFonts w:ascii="Arial" w:hAnsi="Arial" w:cs="Arial"/>
          <w:b/>
          <w:sz w:val="22"/>
          <w:szCs w:val="22"/>
        </w:rPr>
        <w:t xml:space="preserve"> (dále jen „ZZVZ“) </w:t>
      </w:r>
    </w:p>
    <w:p w:rsidR="00AB35E1" w:rsidRPr="005027D6" w:rsidRDefault="00AB35E1" w:rsidP="00AB35E1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10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9"/>
        <w:gridCol w:w="3706"/>
        <w:gridCol w:w="3119"/>
      </w:tblGrid>
      <w:tr w:rsidR="00AB35E1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AB35E1" w:rsidRPr="0024639B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b/>
                <w:szCs w:val="20"/>
              </w:rPr>
              <w:t>Název účastníka zadávacího řízení:</w:t>
            </w:r>
          </w:p>
          <w:p w:rsidR="00AB35E1" w:rsidRPr="0024639B" w:rsidRDefault="00AB35E1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(obchodní firma nebo název)</w:t>
            </w:r>
          </w:p>
        </w:tc>
        <w:tc>
          <w:tcPr>
            <w:tcW w:w="6825" w:type="dxa"/>
            <w:gridSpan w:val="2"/>
            <w:vAlign w:val="center"/>
          </w:tcPr>
          <w:p w:rsidR="00AB35E1" w:rsidRPr="00D0115C" w:rsidRDefault="00AB35E1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AB35E1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AB35E1" w:rsidRPr="0024639B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Sídlo/místo podnikání: </w:t>
            </w:r>
          </w:p>
        </w:tc>
        <w:tc>
          <w:tcPr>
            <w:tcW w:w="6825" w:type="dxa"/>
            <w:gridSpan w:val="2"/>
            <w:vAlign w:val="center"/>
          </w:tcPr>
          <w:p w:rsidR="00AB35E1" w:rsidRPr="00D0115C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AB35E1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AB35E1" w:rsidRPr="0024639B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IČ / DIČ</w:t>
            </w:r>
          </w:p>
        </w:tc>
        <w:tc>
          <w:tcPr>
            <w:tcW w:w="3706" w:type="dxa"/>
            <w:vAlign w:val="center"/>
          </w:tcPr>
          <w:p w:rsidR="00AB35E1" w:rsidRPr="00D0115C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AB35E1" w:rsidRPr="00D0115C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AB35E1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AB35E1" w:rsidRPr="0024639B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Osoba oprávněná jednat jménem/za </w:t>
            </w:r>
            <w:r>
              <w:rPr>
                <w:rFonts w:ascii="Arial" w:hAnsi="Arial" w:cs="Arial"/>
                <w:szCs w:val="20"/>
              </w:rPr>
              <w:t>účastníka zadávacího řízení</w:t>
            </w:r>
            <w:r w:rsidRPr="0024639B"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25" w:type="dxa"/>
            <w:gridSpan w:val="2"/>
            <w:vAlign w:val="center"/>
          </w:tcPr>
          <w:p w:rsidR="00AB35E1" w:rsidRPr="00D0115C" w:rsidRDefault="00AB35E1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</w:tbl>
    <w:p w:rsidR="00AB35E1" w:rsidRDefault="00AB35E1" w:rsidP="00AB35E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i/>
          <w:sz w:val="22"/>
          <w:szCs w:val="22"/>
        </w:rPr>
      </w:pPr>
    </w:p>
    <w:p w:rsidR="00AB35E1" w:rsidRPr="00805694" w:rsidRDefault="00AB35E1" w:rsidP="00AB35E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sz w:val="22"/>
          <w:szCs w:val="22"/>
        </w:rPr>
      </w:pPr>
      <w:r w:rsidRPr="00805694">
        <w:rPr>
          <w:rFonts w:ascii="Arial" w:hAnsi="Arial" w:cs="Arial"/>
          <w:sz w:val="22"/>
          <w:szCs w:val="22"/>
        </w:rPr>
        <w:t>Dodavatel</w:t>
      </w:r>
      <w:r w:rsidRPr="00805694">
        <w:rPr>
          <w:rFonts w:ascii="Arial" w:hAnsi="Arial" w:cs="Arial"/>
          <w:b/>
          <w:sz w:val="22"/>
          <w:szCs w:val="22"/>
        </w:rPr>
        <w:t xml:space="preserve"> </w:t>
      </w:r>
      <w:r w:rsidRPr="00805694">
        <w:rPr>
          <w:rFonts w:ascii="Arial" w:hAnsi="Arial" w:cs="Arial"/>
          <w:sz w:val="22"/>
          <w:szCs w:val="22"/>
        </w:rPr>
        <w:t>tímto čestně prohlašuje, že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a)</w:t>
      </w:r>
      <w:r w:rsidRPr="005027D6">
        <w:rPr>
          <w:rFonts w:ascii="Arial" w:hAnsi="Arial" w:cs="Arial"/>
          <w:sz w:val="22"/>
          <w:szCs w:val="22"/>
        </w:rPr>
        <w:tab/>
        <w:t xml:space="preserve">nebyl v zemi svého sídla v posledních 5 letech před zahájením zadávacího řízení pravomocně odsouzen pro trestný čin uvedený v příloze č. 3 k </w:t>
      </w:r>
      <w:r w:rsidR="00D84171">
        <w:rPr>
          <w:rFonts w:ascii="Arial" w:hAnsi="Arial" w:cs="Arial"/>
          <w:sz w:val="22"/>
          <w:szCs w:val="22"/>
        </w:rPr>
        <w:t>ZZVZ</w:t>
      </w:r>
      <w:r w:rsidRPr="005027D6">
        <w:rPr>
          <w:rFonts w:ascii="Arial" w:hAnsi="Arial" w:cs="Arial"/>
          <w:sz w:val="22"/>
          <w:szCs w:val="22"/>
        </w:rPr>
        <w:t>, nebo obdobný trestný čin podle právního řádu země sídla dodavatele; k zahlazeným odsouzením se nepřihlíží</w:t>
      </w:r>
      <w:r w:rsidR="003834A0">
        <w:rPr>
          <w:rFonts w:ascii="Arial" w:hAnsi="Arial" w:cs="Arial"/>
          <w:sz w:val="22"/>
          <w:szCs w:val="22"/>
        </w:rPr>
        <w:t>; čestné prohlášení se musí vztahovat jak ke každému z členů statutárního orgánu, tak k právnické osobě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b)</w:t>
      </w:r>
      <w:r w:rsidRPr="005027D6">
        <w:rPr>
          <w:rFonts w:ascii="Arial" w:hAnsi="Arial" w:cs="Arial"/>
          <w:sz w:val="22"/>
          <w:szCs w:val="22"/>
        </w:rPr>
        <w:tab/>
        <w:t>nemá v České republice nebo v zemi svého sídla v evidenci daní zachycen splatný daňový nedoplatek</w:t>
      </w:r>
      <w:r w:rsidR="00D84171">
        <w:rPr>
          <w:rFonts w:ascii="Arial" w:hAnsi="Arial" w:cs="Arial"/>
          <w:sz w:val="22"/>
          <w:szCs w:val="22"/>
        </w:rPr>
        <w:t xml:space="preserve"> (včetně spotřební daně)</w:t>
      </w:r>
      <w:r w:rsidRPr="005027D6">
        <w:rPr>
          <w:rFonts w:ascii="Arial" w:hAnsi="Arial" w:cs="Arial"/>
          <w:sz w:val="22"/>
          <w:szCs w:val="22"/>
        </w:rPr>
        <w:t>,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c)</w:t>
      </w:r>
      <w:r w:rsidRPr="005027D6">
        <w:rPr>
          <w:rFonts w:ascii="Arial" w:hAnsi="Arial" w:cs="Arial"/>
          <w:sz w:val="22"/>
          <w:szCs w:val="22"/>
        </w:rPr>
        <w:tab/>
        <w:t>nemá v České republice nebo v zemi svého sídla splatný nedoplatek na pojistném nebo na penále na veřejné zdravotní pojištění,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d)</w:t>
      </w:r>
      <w:r w:rsidRPr="005027D6">
        <w:rPr>
          <w:rFonts w:ascii="Arial" w:hAnsi="Arial" w:cs="Arial"/>
          <w:sz w:val="22"/>
          <w:szCs w:val="22"/>
        </w:rPr>
        <w:tab/>
        <w:t>nemá v České republice nebo v zemi svého sídla splatný nedoplatek na pojistném nebo na penále na sociální zabezpečení a příspěvku na státní politiku zaměstnanosti,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  <w:highlight w:val="red"/>
        </w:rPr>
      </w:pPr>
      <w:r w:rsidRPr="005027D6">
        <w:rPr>
          <w:rFonts w:ascii="Arial" w:hAnsi="Arial" w:cs="Arial"/>
          <w:sz w:val="22"/>
          <w:szCs w:val="22"/>
        </w:rPr>
        <w:t>e)</w:t>
      </w:r>
      <w:r w:rsidRPr="005027D6">
        <w:rPr>
          <w:rFonts w:ascii="Arial" w:hAnsi="Arial" w:cs="Arial"/>
          <w:sz w:val="22"/>
          <w:szCs w:val="22"/>
        </w:rPr>
        <w:tab/>
        <w:t>není v likvidaci, nebylo proti němu vydáno rozhodnutí o úpadku, nebyla vůči němu nařízena nucená správa podle jiného právního předpisu nebo v obdobné situaci podle právního řádu země sídla dodavatele.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 xml:space="preserve">V ……………………………… dne ………………… </w:t>
      </w: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AB35E1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5027D6">
        <w:rPr>
          <w:rFonts w:ascii="Arial" w:hAnsi="Arial" w:cs="Arial"/>
          <w:sz w:val="22"/>
          <w:szCs w:val="22"/>
        </w:rPr>
        <w:t>…………………………………………………………</w:t>
      </w:r>
    </w:p>
    <w:p w:rsidR="00AB35E1" w:rsidRPr="00E52158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 w:rsidRPr="00E52158">
        <w:rPr>
          <w:rFonts w:ascii="Arial" w:hAnsi="Arial" w:cs="Arial"/>
          <w:sz w:val="22"/>
          <w:szCs w:val="22"/>
          <w:highlight w:val="magenta"/>
        </w:rPr>
        <w:t>[Identifikace a podpis</w:t>
      </w:r>
    </w:p>
    <w:p w:rsidR="00AB35E1" w:rsidRPr="00E52158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 w:rsidRPr="00E52158">
        <w:rPr>
          <w:rFonts w:ascii="Arial" w:hAnsi="Arial" w:cs="Arial"/>
          <w:sz w:val="22"/>
          <w:szCs w:val="22"/>
          <w:highlight w:val="magenta"/>
        </w:rPr>
        <w:t>oprávněné osoby dodavatele]</w:t>
      </w:r>
    </w:p>
    <w:p w:rsidR="00AB35E1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B35E1" w:rsidRPr="005027D6" w:rsidRDefault="00AB35E1" w:rsidP="00AB35E1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AB35E1" w:rsidRPr="005027D6" w:rsidSect="005027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3E1" w:rsidRDefault="00D553E1" w:rsidP="00E64500">
      <w:r>
        <w:separator/>
      </w:r>
    </w:p>
  </w:endnote>
  <w:endnote w:type="continuationSeparator" w:id="0">
    <w:p w:rsidR="00D553E1" w:rsidRDefault="00D553E1" w:rsidP="00E6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hnSans Text Pro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Default="00E64500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Default="00E64500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Default="00E6450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3E1" w:rsidRDefault="00D553E1" w:rsidP="00E64500">
      <w:r>
        <w:separator/>
      </w:r>
    </w:p>
  </w:footnote>
  <w:footnote w:type="continuationSeparator" w:id="0">
    <w:p w:rsidR="00D553E1" w:rsidRDefault="00D553E1" w:rsidP="00E6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Default="00E6450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Default="00E64500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00" w:rsidRPr="00E64500" w:rsidRDefault="00E64500" w:rsidP="00E64500">
    <w:pPr>
      <w:pStyle w:val="Zhlav"/>
    </w:pPr>
    <w:r w:rsidRPr="00E64500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-413330</wp:posOffset>
          </wp:positionV>
          <wp:extent cx="5712515" cy="583096"/>
          <wp:effectExtent l="19050" t="0" r="0" b="0"/>
          <wp:wrapSquare wrapText="bothSides"/>
          <wp:docPr id="3" name="Obrázek 0" descr="logo OPŽP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PŽP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5E1"/>
    <w:rsid w:val="000F1A38"/>
    <w:rsid w:val="00113DFB"/>
    <w:rsid w:val="002611D0"/>
    <w:rsid w:val="003834A0"/>
    <w:rsid w:val="00525D23"/>
    <w:rsid w:val="008E4A53"/>
    <w:rsid w:val="00AB35E1"/>
    <w:rsid w:val="00D553E1"/>
    <w:rsid w:val="00D84171"/>
    <w:rsid w:val="00DD3B28"/>
    <w:rsid w:val="00E64500"/>
    <w:rsid w:val="00ED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35E1"/>
    <w:pPr>
      <w:spacing w:after="0" w:line="240" w:lineRule="auto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E645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64500"/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E645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E64500"/>
    <w:rPr>
      <w:rFonts w:ascii="JohnSans Text Pro" w:eastAsia="Times New Roman" w:hAnsi="JohnSans Text Pro" w:cs="Times New Roman"/>
      <w:sz w:val="20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Danielova Dari</dc:creator>
  <cp:lastModifiedBy>Mjelinkova</cp:lastModifiedBy>
  <cp:revision>3</cp:revision>
  <dcterms:created xsi:type="dcterms:W3CDTF">2021-04-20T16:26:00Z</dcterms:created>
  <dcterms:modified xsi:type="dcterms:W3CDTF">2021-04-20T21:18:00Z</dcterms:modified>
</cp:coreProperties>
</file>