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2350E" w14:textId="15DA29BD" w:rsidR="00A671B3" w:rsidRDefault="00A671B3" w:rsidP="00A671B3">
      <w:pPr>
        <w:spacing w:after="80"/>
        <w:jc w:val="left"/>
        <w:rPr>
          <w:rFonts w:hint="eastAsia"/>
          <w:b/>
          <w:sz w:val="48"/>
        </w:rPr>
      </w:pPr>
      <w:r w:rsidRPr="00A671B3">
        <w:rPr>
          <w:rFonts w:hint="eastAsia"/>
          <w:b/>
          <w:sz w:val="48"/>
        </w:rPr>
        <w:t>网络设备变更实施报告</w:t>
      </w:r>
    </w:p>
    <w:p w14:paraId="690D83DF" w14:textId="4688F208" w:rsidR="00A671B3" w:rsidRDefault="00A671B3" w:rsidP="00A671B3">
      <w:pPr>
        <w:spacing w:after="320"/>
        <w:jc w:val="left"/>
        <w:rPr>
          <w:rFonts w:hint="eastAsia"/>
          <w:b/>
          <w:sz w:val="30"/>
        </w:rPr>
      </w:pPr>
      <w:r w:rsidRPr="00A671B3">
        <w:rPr>
          <w:rFonts w:hint="eastAsia"/>
          <w:b/>
          <w:sz w:val="30"/>
        </w:rPr>
        <w:t>A9</w:t>
      </w:r>
      <w:r w:rsidRPr="00A671B3">
        <w:rPr>
          <w:rFonts w:hint="eastAsia"/>
          <w:b/>
          <w:sz w:val="30"/>
        </w:rPr>
        <w:t>机柜</w:t>
      </w:r>
      <w:r w:rsidRPr="00A671B3">
        <w:rPr>
          <w:rFonts w:hint="eastAsia"/>
          <w:b/>
          <w:sz w:val="30"/>
        </w:rPr>
        <w:t xml:space="preserve"> QFX5100 Virtual Chassis </w:t>
      </w:r>
      <w:r w:rsidRPr="00A671B3">
        <w:rPr>
          <w:rFonts w:hint="eastAsia"/>
          <w:b/>
          <w:sz w:val="30"/>
        </w:rPr>
        <w:t>软件</w:t>
      </w:r>
      <w:r w:rsidRPr="00A671B3">
        <w:rPr>
          <w:rFonts w:hint="eastAsia"/>
          <w:b/>
          <w:sz w:val="30"/>
        </w:rPr>
        <w:t xml:space="preserve"> NSSU </w:t>
      </w:r>
      <w:r w:rsidRPr="00A671B3">
        <w:rPr>
          <w:rFonts w:hint="eastAsia"/>
          <w:b/>
          <w:sz w:val="30"/>
        </w:rPr>
        <w:t>升级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7360"/>
      </w:tblGrid>
      <w:tr w:rsidR="00A671B3" w:rsidRPr="00A671B3" w14:paraId="00226D88" w14:textId="77777777" w:rsidTr="00A671B3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6E6E6"/>
            <w:vAlign w:val="center"/>
          </w:tcPr>
          <w:p w14:paraId="29ECF222" w14:textId="19B51AD5" w:rsidR="00A671B3" w:rsidRPr="00A671B3" w:rsidRDefault="00A671B3" w:rsidP="00A671B3">
            <w:pPr>
              <w:spacing w:after="40"/>
              <w:jc w:val="left"/>
              <w:rPr>
                <w:rFonts w:cs="Calibri" w:hint="eastAsia"/>
                <w:b/>
                <w:sz w:val="19"/>
              </w:rPr>
            </w:pPr>
            <w:r w:rsidRPr="00A671B3">
              <w:rPr>
                <w:rFonts w:cs="Calibri" w:hint="eastAsia"/>
                <w:b/>
                <w:sz w:val="19"/>
              </w:rPr>
              <w:t>项目</w:t>
            </w:r>
          </w:p>
        </w:tc>
        <w:tc>
          <w:tcPr>
            <w:tcW w:w="7360" w:type="dxa"/>
            <w:shd w:val="clear" w:color="auto" w:fill="E6E6E6"/>
            <w:vAlign w:val="center"/>
          </w:tcPr>
          <w:p w14:paraId="0211CE42" w14:textId="53D32B27" w:rsidR="00A671B3" w:rsidRPr="00A671B3" w:rsidRDefault="00A671B3" w:rsidP="00A671B3">
            <w:pPr>
              <w:spacing w:after="40"/>
              <w:jc w:val="left"/>
              <w:rPr>
                <w:rFonts w:cs="Calibri" w:hint="eastAsia"/>
                <w:b/>
                <w:sz w:val="19"/>
              </w:rPr>
            </w:pPr>
            <w:r w:rsidRPr="00A671B3">
              <w:rPr>
                <w:rFonts w:cs="Calibri" w:hint="eastAsia"/>
                <w:b/>
                <w:sz w:val="19"/>
              </w:rPr>
              <w:t>内容</w:t>
            </w:r>
          </w:p>
        </w:tc>
      </w:tr>
      <w:tr w:rsidR="00A671B3" w:rsidRPr="00A671B3" w14:paraId="69B690BE" w14:textId="77777777" w:rsidTr="00A671B3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43D0ACB0" w14:textId="672B65D6" w:rsidR="00A671B3" w:rsidRPr="00A671B3" w:rsidRDefault="00A671B3" w:rsidP="00A671B3">
            <w:pPr>
              <w:spacing w:after="40"/>
              <w:jc w:val="left"/>
              <w:rPr>
                <w:rFonts w:cs="Calibri" w:hint="eastAsia"/>
                <w:b/>
                <w:sz w:val="19"/>
              </w:rPr>
            </w:pPr>
            <w:r>
              <w:rPr>
                <w:rFonts w:cs="Calibri" w:hint="eastAsia"/>
                <w:b/>
                <w:sz w:val="19"/>
              </w:rPr>
              <w:t>设备</w:t>
            </w:r>
          </w:p>
        </w:tc>
        <w:tc>
          <w:tcPr>
            <w:tcW w:w="7360" w:type="dxa"/>
            <w:vAlign w:val="center"/>
          </w:tcPr>
          <w:p w14:paraId="377DA1D7" w14:textId="06EEA773" w:rsidR="00A671B3" w:rsidRPr="00A671B3" w:rsidRDefault="00A671B3" w:rsidP="00A671B3">
            <w:pPr>
              <w:spacing w:after="40"/>
              <w:jc w:val="left"/>
              <w:rPr>
                <w:rFonts w:cs="Calibri" w:hint="eastAsia"/>
                <w:b/>
                <w:sz w:val="19"/>
              </w:rPr>
            </w:pPr>
            <w:r>
              <w:rPr>
                <w:rFonts w:cs="Calibri" w:hint="eastAsia"/>
                <w:b/>
                <w:sz w:val="19"/>
              </w:rPr>
              <w:t>A9_44U_INSVR_QFX5100-VC</w:t>
            </w:r>
            <w:r>
              <w:rPr>
                <w:rFonts w:cs="Calibri" w:hint="eastAsia"/>
                <w:b/>
                <w:sz w:val="19"/>
              </w:rPr>
              <w:t>（</w:t>
            </w:r>
            <w:r>
              <w:rPr>
                <w:rFonts w:cs="Calibri" w:hint="eastAsia"/>
                <w:b/>
                <w:sz w:val="19"/>
              </w:rPr>
              <w:t>2</w:t>
            </w:r>
            <w:r>
              <w:rPr>
                <w:rFonts w:cs="Calibri" w:hint="eastAsia"/>
                <w:b/>
                <w:sz w:val="19"/>
              </w:rPr>
              <w:t>成员</w:t>
            </w:r>
            <w:r>
              <w:rPr>
                <w:rFonts w:cs="Calibri" w:hint="eastAsia"/>
                <w:b/>
                <w:sz w:val="19"/>
              </w:rPr>
              <w:t xml:space="preserve"> QFX5100-48T-6Q</w:t>
            </w:r>
            <w:r>
              <w:rPr>
                <w:rFonts w:cs="Calibri" w:hint="eastAsia"/>
                <w:b/>
                <w:sz w:val="19"/>
              </w:rPr>
              <w:t>）</w:t>
            </w:r>
          </w:p>
        </w:tc>
      </w:tr>
      <w:tr w:rsidR="00A671B3" w:rsidRPr="00A671B3" w14:paraId="7F089B31" w14:textId="77777777" w:rsidTr="00A671B3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1BDBA87C" w14:textId="0C9A9F0D" w:rsidR="00A671B3" w:rsidRPr="00A671B3" w:rsidRDefault="00A671B3" w:rsidP="00A671B3">
            <w:pPr>
              <w:spacing w:after="40"/>
              <w:jc w:val="left"/>
              <w:rPr>
                <w:rFonts w:cs="Calibri" w:hint="eastAsia"/>
                <w:b/>
                <w:sz w:val="19"/>
              </w:rPr>
            </w:pPr>
            <w:r>
              <w:rPr>
                <w:rFonts w:cs="Calibri" w:hint="eastAsia"/>
                <w:b/>
                <w:sz w:val="19"/>
              </w:rPr>
              <w:t>管理地址</w:t>
            </w:r>
          </w:p>
        </w:tc>
        <w:tc>
          <w:tcPr>
            <w:tcW w:w="7360" w:type="dxa"/>
            <w:vAlign w:val="center"/>
          </w:tcPr>
          <w:p w14:paraId="54DB6042" w14:textId="22D47903" w:rsidR="00A671B3" w:rsidRPr="00A671B3" w:rsidRDefault="00A671B3" w:rsidP="00A671B3">
            <w:pPr>
              <w:spacing w:after="40"/>
              <w:jc w:val="left"/>
              <w:rPr>
                <w:rFonts w:cs="Calibri" w:hint="eastAsia"/>
                <w:b/>
                <w:sz w:val="19"/>
              </w:rPr>
            </w:pPr>
            <w:r>
              <w:rPr>
                <w:rFonts w:cs="Calibri"/>
                <w:b/>
                <w:sz w:val="19"/>
              </w:rPr>
              <w:t>10.199.114.34</w:t>
            </w:r>
          </w:p>
        </w:tc>
      </w:tr>
      <w:tr w:rsidR="00A671B3" w:rsidRPr="00A671B3" w14:paraId="787A8174" w14:textId="77777777" w:rsidTr="00A671B3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08369121" w14:textId="4C331FE9" w:rsidR="00A671B3" w:rsidRPr="00A671B3" w:rsidRDefault="00A671B3" w:rsidP="00A671B3">
            <w:pPr>
              <w:spacing w:after="40"/>
              <w:jc w:val="left"/>
              <w:rPr>
                <w:rFonts w:cs="Calibri" w:hint="eastAsia"/>
                <w:b/>
                <w:sz w:val="19"/>
              </w:rPr>
            </w:pPr>
            <w:r>
              <w:rPr>
                <w:rFonts w:cs="Calibri" w:hint="eastAsia"/>
                <w:b/>
                <w:sz w:val="19"/>
              </w:rPr>
              <w:t>变更日期</w:t>
            </w:r>
          </w:p>
        </w:tc>
        <w:tc>
          <w:tcPr>
            <w:tcW w:w="7360" w:type="dxa"/>
            <w:vAlign w:val="center"/>
          </w:tcPr>
          <w:p w14:paraId="306A48E0" w14:textId="605C13D8" w:rsidR="00A671B3" w:rsidRPr="00A671B3" w:rsidRDefault="00A671B3" w:rsidP="00A671B3">
            <w:pPr>
              <w:spacing w:after="40"/>
              <w:jc w:val="left"/>
              <w:rPr>
                <w:rFonts w:cs="Calibri" w:hint="eastAsia"/>
                <w:b/>
                <w:sz w:val="19"/>
              </w:rPr>
            </w:pPr>
            <w:r>
              <w:rPr>
                <w:rFonts w:cs="Calibri" w:hint="eastAsia"/>
                <w:b/>
                <w:sz w:val="19"/>
              </w:rPr>
              <w:t>2026</w:t>
            </w:r>
            <w:r>
              <w:rPr>
                <w:rFonts w:cs="Calibri" w:hint="eastAsia"/>
                <w:b/>
                <w:sz w:val="19"/>
              </w:rPr>
              <w:t>年</w:t>
            </w:r>
            <w:r>
              <w:rPr>
                <w:rFonts w:cs="Calibri" w:hint="eastAsia"/>
                <w:b/>
                <w:sz w:val="19"/>
              </w:rPr>
              <w:t>8</w:t>
            </w:r>
            <w:r>
              <w:rPr>
                <w:rFonts w:cs="Calibri" w:hint="eastAsia"/>
                <w:b/>
                <w:sz w:val="19"/>
              </w:rPr>
              <w:t>月</w:t>
            </w:r>
            <w:r>
              <w:rPr>
                <w:rFonts w:cs="Calibri" w:hint="eastAsia"/>
                <w:b/>
                <w:sz w:val="19"/>
              </w:rPr>
              <w:t>26</w:t>
            </w:r>
            <w:r>
              <w:rPr>
                <w:rFonts w:cs="Calibri" w:hint="eastAsia"/>
                <w:b/>
                <w:sz w:val="19"/>
              </w:rPr>
              <w:t>日（北京时间，</w:t>
            </w:r>
            <w:r>
              <w:rPr>
                <w:rFonts w:cs="Calibri" w:hint="eastAsia"/>
                <w:b/>
                <w:sz w:val="19"/>
              </w:rPr>
              <w:t>UTC+8</w:t>
            </w:r>
            <w:r>
              <w:rPr>
                <w:rFonts w:cs="Calibri" w:hint="eastAsia"/>
                <w:b/>
                <w:sz w:val="19"/>
              </w:rPr>
              <w:t>）</w:t>
            </w:r>
          </w:p>
        </w:tc>
      </w:tr>
      <w:tr w:rsidR="00A671B3" w:rsidRPr="00A671B3" w14:paraId="5046B37D" w14:textId="77777777" w:rsidTr="00A671B3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0EC5354E" w14:textId="47723C61" w:rsidR="00A671B3" w:rsidRPr="00A671B3" w:rsidRDefault="00A671B3" w:rsidP="00A671B3">
            <w:pPr>
              <w:spacing w:after="40"/>
              <w:jc w:val="left"/>
              <w:rPr>
                <w:rFonts w:cs="Calibri" w:hint="eastAsia"/>
                <w:b/>
                <w:sz w:val="19"/>
              </w:rPr>
            </w:pPr>
            <w:r>
              <w:rPr>
                <w:rFonts w:cs="Calibri" w:hint="eastAsia"/>
                <w:b/>
                <w:sz w:val="19"/>
              </w:rPr>
              <w:t>版本路径</w:t>
            </w:r>
          </w:p>
        </w:tc>
        <w:tc>
          <w:tcPr>
            <w:tcW w:w="7360" w:type="dxa"/>
            <w:vAlign w:val="center"/>
          </w:tcPr>
          <w:p w14:paraId="3E9AB60C" w14:textId="04833932" w:rsidR="00A671B3" w:rsidRPr="00A671B3" w:rsidRDefault="00A671B3" w:rsidP="00A671B3">
            <w:pPr>
              <w:spacing w:after="40"/>
              <w:jc w:val="left"/>
              <w:rPr>
                <w:rFonts w:cs="Calibri" w:hint="eastAsia"/>
                <w:b/>
                <w:sz w:val="19"/>
              </w:rPr>
            </w:pPr>
            <w:r>
              <w:rPr>
                <w:rFonts w:cs="Calibri" w:hint="eastAsia"/>
                <w:b/>
                <w:sz w:val="19"/>
              </w:rPr>
              <w:t xml:space="preserve">Junos 20.2R3-S3.6 </w:t>
            </w:r>
            <w:r>
              <w:rPr>
                <w:rFonts w:cs="Calibri" w:hint="eastAsia"/>
                <w:b/>
                <w:sz w:val="19"/>
              </w:rPr>
              <w:t>→</w:t>
            </w:r>
            <w:r>
              <w:rPr>
                <w:rFonts w:cs="Calibri" w:hint="eastAsia"/>
                <w:b/>
                <w:sz w:val="19"/>
              </w:rPr>
              <w:t xml:space="preserve"> 21.4R3-S10.13</w:t>
            </w:r>
          </w:p>
        </w:tc>
      </w:tr>
      <w:tr w:rsidR="00A671B3" w:rsidRPr="00A671B3" w14:paraId="6B660B61" w14:textId="77777777" w:rsidTr="00A671B3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4360A70A" w14:textId="3935F27B" w:rsidR="00A671B3" w:rsidRPr="00A671B3" w:rsidRDefault="00A671B3" w:rsidP="00A671B3">
            <w:pPr>
              <w:spacing w:after="40"/>
              <w:jc w:val="left"/>
              <w:rPr>
                <w:rFonts w:cs="Calibri" w:hint="eastAsia"/>
                <w:b/>
                <w:sz w:val="19"/>
              </w:rPr>
            </w:pPr>
            <w:r>
              <w:rPr>
                <w:rFonts w:cs="Calibri" w:hint="eastAsia"/>
                <w:b/>
                <w:sz w:val="19"/>
              </w:rPr>
              <w:t>实施方式</w:t>
            </w:r>
          </w:p>
        </w:tc>
        <w:tc>
          <w:tcPr>
            <w:tcW w:w="7360" w:type="dxa"/>
            <w:vAlign w:val="center"/>
          </w:tcPr>
          <w:p w14:paraId="6DF5024C" w14:textId="65A41ED1" w:rsidR="00A671B3" w:rsidRPr="00A671B3" w:rsidRDefault="00A671B3" w:rsidP="00A671B3">
            <w:pPr>
              <w:spacing w:after="40"/>
              <w:jc w:val="left"/>
              <w:rPr>
                <w:rFonts w:cs="Calibri" w:hint="eastAsia"/>
                <w:b/>
                <w:sz w:val="19"/>
              </w:rPr>
            </w:pPr>
            <w:r>
              <w:rPr>
                <w:rFonts w:cs="Calibri"/>
                <w:b/>
                <w:sz w:val="19"/>
              </w:rPr>
              <w:t>NSSU / force-host</w:t>
            </w:r>
          </w:p>
        </w:tc>
      </w:tr>
      <w:tr w:rsidR="00A671B3" w:rsidRPr="00A671B3" w14:paraId="4BDA888B" w14:textId="77777777" w:rsidTr="00A671B3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44CF6620" w14:textId="643F125D" w:rsidR="00A671B3" w:rsidRPr="00A671B3" w:rsidRDefault="00A671B3" w:rsidP="00A671B3">
            <w:pPr>
              <w:spacing w:after="40"/>
              <w:jc w:val="left"/>
              <w:rPr>
                <w:rFonts w:cs="Calibri" w:hint="eastAsia"/>
                <w:b/>
                <w:sz w:val="19"/>
              </w:rPr>
            </w:pPr>
            <w:r>
              <w:rPr>
                <w:rFonts w:cs="Calibri" w:hint="eastAsia"/>
                <w:b/>
                <w:sz w:val="19"/>
              </w:rPr>
              <w:t>最终结果</w:t>
            </w:r>
          </w:p>
        </w:tc>
        <w:tc>
          <w:tcPr>
            <w:tcW w:w="7360" w:type="dxa"/>
            <w:vAlign w:val="center"/>
          </w:tcPr>
          <w:p w14:paraId="638DA407" w14:textId="62B05CD7" w:rsidR="00A671B3" w:rsidRPr="00A671B3" w:rsidRDefault="00A671B3" w:rsidP="00A671B3">
            <w:pPr>
              <w:spacing w:after="40"/>
              <w:jc w:val="left"/>
              <w:rPr>
                <w:rFonts w:cs="Calibri" w:hint="eastAsia"/>
                <w:b/>
                <w:sz w:val="19"/>
              </w:rPr>
            </w:pPr>
            <w:r>
              <w:rPr>
                <w:rFonts w:cs="Calibri" w:hint="eastAsia"/>
                <w:b/>
                <w:sz w:val="19"/>
              </w:rPr>
              <w:t>成功；双成员版本一致、</w:t>
            </w:r>
            <w:r>
              <w:rPr>
                <w:rFonts w:cs="Calibri" w:hint="eastAsia"/>
                <w:b/>
                <w:sz w:val="19"/>
              </w:rPr>
              <w:t>VC</w:t>
            </w:r>
            <w:r>
              <w:rPr>
                <w:rFonts w:cs="Calibri" w:hint="eastAsia"/>
                <w:b/>
                <w:sz w:val="19"/>
              </w:rPr>
              <w:t>与上联正常、无告警</w:t>
            </w:r>
          </w:p>
        </w:tc>
      </w:tr>
    </w:tbl>
    <w:p w14:paraId="0CA98CAD" w14:textId="77777777" w:rsidR="00A671B3" w:rsidRDefault="00A671B3" w:rsidP="00A671B3">
      <w:pPr>
        <w:spacing w:after="320"/>
        <w:jc w:val="left"/>
        <w:rPr>
          <w:rFonts w:hint="eastAsia"/>
          <w:b/>
          <w:sz w:val="30"/>
        </w:rPr>
      </w:pPr>
    </w:p>
    <w:p w14:paraId="17356EB7" w14:textId="77E513FF" w:rsidR="00A671B3" w:rsidRDefault="00A671B3" w:rsidP="00A671B3">
      <w:pPr>
        <w:pStyle w:val="1"/>
        <w:spacing w:after="120"/>
        <w:jc w:val="left"/>
        <w:rPr>
          <w:rFonts w:hint="eastAsia"/>
        </w:rPr>
      </w:pPr>
      <w:r>
        <w:rPr>
          <w:rFonts w:hint="eastAsia"/>
        </w:rPr>
        <w:t>结论摘要</w:t>
      </w:r>
    </w:p>
    <w:p w14:paraId="47F9FD10" w14:textId="5C6E341D" w:rsidR="00A671B3" w:rsidRDefault="00A671B3" w:rsidP="00A671B3">
      <w:pPr>
        <w:jc w:val="left"/>
        <w:rPr>
          <w:rFonts w:hint="eastAsia"/>
        </w:rPr>
      </w:pPr>
      <w:r>
        <w:rPr>
          <w:rFonts w:hint="eastAsia"/>
        </w:rPr>
        <w:t>本次升级于</w:t>
      </w:r>
      <w:r>
        <w:rPr>
          <w:rFonts w:hint="eastAsia"/>
        </w:rPr>
        <w:t>13:58:47</w:t>
      </w:r>
      <w:r>
        <w:rPr>
          <w:rFonts w:hint="eastAsia"/>
        </w:rPr>
        <w:t>开始校验镜像，</w:t>
      </w:r>
      <w:r>
        <w:rPr>
          <w:rFonts w:hint="eastAsia"/>
        </w:rPr>
        <w:t>14:37:28</w:t>
      </w:r>
      <w:r>
        <w:rPr>
          <w:rFonts w:hint="eastAsia"/>
        </w:rPr>
        <w:t>设备报告“</w:t>
      </w:r>
      <w:r>
        <w:rPr>
          <w:rFonts w:hint="eastAsia"/>
        </w:rPr>
        <w:t>Chassis NSSU Completed</w:t>
      </w:r>
      <w:r>
        <w:rPr>
          <w:rFonts w:hint="eastAsia"/>
        </w:rPr>
        <w:t>”，</w:t>
      </w:r>
      <w:r>
        <w:rPr>
          <w:rFonts w:hint="eastAsia"/>
        </w:rPr>
        <w:t>NSSU</w:t>
      </w:r>
      <w:r>
        <w:rPr>
          <w:rFonts w:hint="eastAsia"/>
        </w:rPr>
        <w:t>主流程耗时</w:t>
      </w:r>
      <w:r>
        <w:rPr>
          <w:rFonts w:hint="eastAsia"/>
        </w:rPr>
        <w:t>38</w:t>
      </w:r>
      <w:r>
        <w:rPr>
          <w:rFonts w:hint="eastAsia"/>
        </w:rPr>
        <w:t>分</w:t>
      </w:r>
      <w:r>
        <w:rPr>
          <w:rFonts w:hint="eastAsia"/>
        </w:rPr>
        <w:t>41</w:t>
      </w:r>
      <w:r>
        <w:rPr>
          <w:rFonts w:hint="eastAsia"/>
        </w:rPr>
        <w:t>秒。</w:t>
      </w:r>
      <w:r>
        <w:rPr>
          <w:rFonts w:hint="eastAsia"/>
        </w:rPr>
        <w:t>FPC1</w:t>
      </w:r>
      <w:r>
        <w:rPr>
          <w:rFonts w:hint="eastAsia"/>
        </w:rPr>
        <w:t>先升级并重启，随后完成</w:t>
      </w:r>
      <w:r>
        <w:rPr>
          <w:rFonts w:hint="eastAsia"/>
        </w:rPr>
        <w:t>GRES</w:t>
      </w:r>
      <w:r>
        <w:rPr>
          <w:rFonts w:hint="eastAsia"/>
        </w:rPr>
        <w:t>状态同步和</w:t>
      </w:r>
      <w:r>
        <w:rPr>
          <w:rFonts w:hint="eastAsia"/>
        </w:rPr>
        <w:t>FRU</w:t>
      </w:r>
      <w:r>
        <w:rPr>
          <w:rFonts w:hint="eastAsia"/>
        </w:rPr>
        <w:t>升级；原</w:t>
      </w:r>
      <w:r>
        <w:rPr>
          <w:rFonts w:hint="eastAsia"/>
        </w:rPr>
        <w:t>Master FPC0</w:t>
      </w:r>
      <w:r>
        <w:rPr>
          <w:rFonts w:hint="eastAsia"/>
        </w:rPr>
        <w:t>于</w:t>
      </w:r>
      <w:r>
        <w:rPr>
          <w:rFonts w:hint="eastAsia"/>
        </w:rPr>
        <w:t>14:37:28</w:t>
      </w:r>
      <w:r>
        <w:rPr>
          <w:rFonts w:hint="eastAsia"/>
        </w:rPr>
        <w:t>进入重启，约</w:t>
      </w:r>
      <w:r>
        <w:rPr>
          <w:rFonts w:hint="eastAsia"/>
        </w:rPr>
        <w:t>14:48</w:t>
      </w:r>
      <w:r>
        <w:rPr>
          <w:rFonts w:hint="eastAsia"/>
        </w:rPr>
        <w:t>恢复为</w:t>
      </w:r>
      <w:r>
        <w:rPr>
          <w:rFonts w:hint="eastAsia"/>
        </w:rPr>
        <w:t>Backup</w:t>
      </w:r>
      <w:r>
        <w:rPr>
          <w:rFonts w:hint="eastAsia"/>
        </w:rPr>
        <w:t>。最终</w:t>
      </w:r>
      <w:r>
        <w:rPr>
          <w:rFonts w:hint="eastAsia"/>
        </w:rPr>
        <w:t>FPC0</w:t>
      </w:r>
      <w:r>
        <w:rPr>
          <w:rFonts w:hint="eastAsia"/>
        </w:rPr>
        <w:t>、</w:t>
      </w:r>
      <w:r>
        <w:rPr>
          <w:rFonts w:hint="eastAsia"/>
        </w:rPr>
        <w:t>FPC1</w:t>
      </w:r>
      <w:r>
        <w:rPr>
          <w:rFonts w:hint="eastAsia"/>
        </w:rPr>
        <w:t>的</w:t>
      </w:r>
      <w:r>
        <w:rPr>
          <w:rFonts w:hint="eastAsia"/>
        </w:rPr>
        <w:t>Junos</w:t>
      </w:r>
      <w:r>
        <w:rPr>
          <w:rFonts w:hint="eastAsia"/>
        </w:rPr>
        <w:t>及</w:t>
      </w:r>
      <w:r>
        <w:rPr>
          <w:rFonts w:hint="eastAsia"/>
        </w:rPr>
        <w:t>Host OS</w:t>
      </w:r>
      <w:r>
        <w:rPr>
          <w:rFonts w:hint="eastAsia"/>
        </w:rPr>
        <w:t>均为</w:t>
      </w:r>
      <w:r>
        <w:rPr>
          <w:rFonts w:hint="eastAsia"/>
        </w:rPr>
        <w:t>21.4R3-S10.13</w:t>
      </w:r>
      <w:r>
        <w:rPr>
          <w:rFonts w:hint="eastAsia"/>
        </w:rPr>
        <w:t>。</w:t>
      </w:r>
    </w:p>
    <w:p w14:paraId="6F1F677E" w14:textId="22D2384D" w:rsidR="00A671B3" w:rsidRDefault="00A671B3" w:rsidP="00A671B3">
      <w:pPr>
        <w:jc w:val="left"/>
        <w:rPr>
          <w:rFonts w:hint="eastAsia"/>
        </w:rPr>
      </w:pPr>
      <w:r>
        <w:rPr>
          <w:rFonts w:hint="eastAsia"/>
        </w:rPr>
        <w:t>独立管理面探测自</w:t>
      </w:r>
      <w:r>
        <w:rPr>
          <w:rFonts w:hint="eastAsia"/>
        </w:rPr>
        <w:t>14:00:20</w:t>
      </w:r>
      <w:r>
        <w:rPr>
          <w:rFonts w:hint="eastAsia"/>
        </w:rPr>
        <w:t>持续至</w:t>
      </w:r>
      <w:r>
        <w:rPr>
          <w:rFonts w:hint="eastAsia"/>
        </w:rPr>
        <w:t>14:52:44</w:t>
      </w:r>
      <w:r>
        <w:rPr>
          <w:rFonts w:hint="eastAsia"/>
        </w:rPr>
        <w:t>，未观察到丢包；现场</w:t>
      </w:r>
      <w:r>
        <w:rPr>
          <w:rFonts w:hint="eastAsia"/>
        </w:rPr>
        <w:t>Windows</w:t>
      </w:r>
      <w:r>
        <w:rPr>
          <w:rFonts w:hint="eastAsia"/>
        </w:rPr>
        <w:t>默认</w:t>
      </w:r>
      <w:r>
        <w:rPr>
          <w:rFonts w:hint="eastAsia"/>
        </w:rPr>
        <w:t>Ping</w:t>
      </w:r>
      <w:r>
        <w:rPr>
          <w:rFonts w:hint="eastAsia"/>
        </w:rPr>
        <w:t>在切换阶段出现</w:t>
      </w:r>
      <w:r>
        <w:rPr>
          <w:rFonts w:hint="eastAsia"/>
        </w:rPr>
        <w:t>1</w:t>
      </w:r>
      <w:r>
        <w:rPr>
          <w:rFonts w:hint="eastAsia"/>
        </w:rPr>
        <w:t>次请求超时。由于两组探针采样时刻不同，结论为“存在一次瞬时</w:t>
      </w:r>
      <w:r>
        <w:rPr>
          <w:rFonts w:hint="eastAsia"/>
        </w:rPr>
        <w:t>ICMP</w:t>
      </w:r>
      <w:r>
        <w:rPr>
          <w:rFonts w:hint="eastAsia"/>
        </w:rPr>
        <w:t>丢包，无持续管理面中断证据”。</w:t>
      </w:r>
    </w:p>
    <w:p w14:paraId="0659B936" w14:textId="3B22F48E" w:rsidR="00A671B3" w:rsidRDefault="00A671B3" w:rsidP="00A671B3">
      <w:pPr>
        <w:pStyle w:val="1"/>
        <w:spacing w:after="120"/>
        <w:jc w:val="left"/>
        <w:rPr>
          <w:rFonts w:hint="eastAsia"/>
        </w:rPr>
      </w:pPr>
      <w:r>
        <w:rPr>
          <w:rFonts w:hint="eastAsia"/>
        </w:rPr>
        <w:lastRenderedPageBreak/>
        <w:t xml:space="preserve">1. </w:t>
      </w:r>
      <w:r>
        <w:rPr>
          <w:rFonts w:hint="eastAsia"/>
        </w:rPr>
        <w:t>变更前检查与准备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6360"/>
      </w:tblGrid>
      <w:tr w:rsidR="00A671B3" w:rsidRPr="00A671B3" w14:paraId="3D68914B" w14:textId="77777777" w:rsidTr="00A671B3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6E6E6"/>
            <w:vAlign w:val="center"/>
          </w:tcPr>
          <w:p w14:paraId="6BA06BA1" w14:textId="1055BD16" w:rsidR="00A671B3" w:rsidRPr="00A671B3" w:rsidRDefault="00A671B3" w:rsidP="00A671B3">
            <w:pPr>
              <w:spacing w:after="40"/>
              <w:rPr>
                <w:rFonts w:cs="Calibri" w:hint="eastAsia"/>
                <w:b/>
                <w:sz w:val="19"/>
              </w:rPr>
            </w:pPr>
            <w:r w:rsidRPr="00A671B3">
              <w:rPr>
                <w:rFonts w:cs="Calibri" w:hint="eastAsia"/>
                <w:b/>
                <w:sz w:val="19"/>
              </w:rPr>
              <w:t>检查项</w:t>
            </w:r>
          </w:p>
        </w:tc>
        <w:tc>
          <w:tcPr>
            <w:tcW w:w="6360" w:type="dxa"/>
            <w:shd w:val="clear" w:color="auto" w:fill="E6E6E6"/>
            <w:vAlign w:val="center"/>
          </w:tcPr>
          <w:p w14:paraId="044DF2CF" w14:textId="44439F8D" w:rsidR="00A671B3" w:rsidRPr="00A671B3" w:rsidRDefault="00A671B3" w:rsidP="00A671B3">
            <w:pPr>
              <w:spacing w:after="40"/>
              <w:rPr>
                <w:rFonts w:cs="Calibri" w:hint="eastAsia"/>
                <w:b/>
                <w:sz w:val="19"/>
              </w:rPr>
            </w:pPr>
            <w:r w:rsidRPr="00A671B3">
              <w:rPr>
                <w:rFonts w:cs="Calibri" w:hint="eastAsia"/>
                <w:b/>
                <w:sz w:val="19"/>
              </w:rPr>
              <w:t>结果</w:t>
            </w:r>
          </w:p>
        </w:tc>
      </w:tr>
      <w:tr w:rsidR="00A671B3" w:rsidRPr="00A671B3" w14:paraId="7BBDE202" w14:textId="77777777" w:rsidTr="00A671B3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14:paraId="6F9AB685" w14:textId="714CC4A7" w:rsidR="00A671B3" w:rsidRPr="00A671B3" w:rsidRDefault="00A671B3" w:rsidP="00A671B3">
            <w:pPr>
              <w:spacing w:after="40"/>
              <w:rPr>
                <w:rFonts w:cs="Calibri" w:hint="eastAsia"/>
                <w:sz w:val="19"/>
              </w:rPr>
            </w:pPr>
            <w:r>
              <w:rPr>
                <w:rFonts w:cs="Calibri" w:hint="eastAsia"/>
                <w:sz w:val="19"/>
              </w:rPr>
              <w:t>业务状态</w:t>
            </w:r>
          </w:p>
        </w:tc>
        <w:tc>
          <w:tcPr>
            <w:tcW w:w="6360" w:type="dxa"/>
            <w:vAlign w:val="center"/>
          </w:tcPr>
          <w:p w14:paraId="1D590913" w14:textId="2921321B" w:rsidR="00A671B3" w:rsidRPr="00A671B3" w:rsidRDefault="00A671B3" w:rsidP="00A671B3">
            <w:pPr>
              <w:spacing w:after="40"/>
              <w:rPr>
                <w:rFonts w:cs="Calibri" w:hint="eastAsia"/>
                <w:sz w:val="19"/>
              </w:rPr>
            </w:pPr>
            <w:r>
              <w:rPr>
                <w:rFonts w:cs="Calibri" w:hint="eastAsia"/>
                <w:sz w:val="19"/>
              </w:rPr>
              <w:t>实施人确认设备无承载业务</w:t>
            </w:r>
          </w:p>
        </w:tc>
      </w:tr>
      <w:tr w:rsidR="00A671B3" w:rsidRPr="00A671B3" w14:paraId="0796A783" w14:textId="77777777" w:rsidTr="00A671B3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14:paraId="3E946B33" w14:textId="798BFDF6" w:rsidR="00A671B3" w:rsidRPr="00A671B3" w:rsidRDefault="00A671B3" w:rsidP="00A671B3">
            <w:pPr>
              <w:spacing w:after="40"/>
              <w:rPr>
                <w:rFonts w:cs="Calibri" w:hint="eastAsia"/>
                <w:sz w:val="19"/>
              </w:rPr>
            </w:pPr>
            <w:r>
              <w:rPr>
                <w:rFonts w:cs="Calibri" w:hint="eastAsia"/>
                <w:sz w:val="19"/>
              </w:rPr>
              <w:t>VC</w:t>
            </w:r>
            <w:r>
              <w:rPr>
                <w:rFonts w:cs="Calibri" w:hint="eastAsia"/>
                <w:sz w:val="19"/>
              </w:rPr>
              <w:t>状态</w:t>
            </w:r>
          </w:p>
        </w:tc>
        <w:tc>
          <w:tcPr>
            <w:tcW w:w="6360" w:type="dxa"/>
            <w:vAlign w:val="center"/>
          </w:tcPr>
          <w:p w14:paraId="5EE162C2" w14:textId="0A9AC380" w:rsidR="00A671B3" w:rsidRPr="00A671B3" w:rsidRDefault="00A671B3" w:rsidP="00A671B3">
            <w:pPr>
              <w:spacing w:after="40"/>
              <w:rPr>
                <w:rFonts w:cs="Calibri" w:hint="eastAsia"/>
                <w:sz w:val="19"/>
              </w:rPr>
            </w:pPr>
            <w:r>
              <w:rPr>
                <w:rFonts w:cs="Calibri" w:hint="eastAsia"/>
                <w:sz w:val="19"/>
              </w:rPr>
              <w:t>FPC0 Master</w:t>
            </w:r>
            <w:r>
              <w:rPr>
                <w:rFonts w:cs="Calibri" w:hint="eastAsia"/>
                <w:sz w:val="19"/>
              </w:rPr>
              <w:t>、</w:t>
            </w:r>
            <w:r>
              <w:rPr>
                <w:rFonts w:cs="Calibri" w:hint="eastAsia"/>
                <w:sz w:val="19"/>
              </w:rPr>
              <w:t>FPC1 Backup</w:t>
            </w:r>
            <w:r>
              <w:rPr>
                <w:rFonts w:cs="Calibri" w:hint="eastAsia"/>
                <w:sz w:val="19"/>
              </w:rPr>
              <w:t>，双成员</w:t>
            </w:r>
            <w:r>
              <w:rPr>
                <w:rFonts w:cs="Calibri" w:hint="eastAsia"/>
                <w:sz w:val="19"/>
              </w:rPr>
              <w:t>Prsnt</w:t>
            </w:r>
            <w:r>
              <w:rPr>
                <w:rFonts w:cs="Calibri" w:hint="eastAsia"/>
                <w:sz w:val="19"/>
              </w:rPr>
              <w:t>，</w:t>
            </w:r>
            <w:r>
              <w:rPr>
                <w:rFonts w:cs="Calibri" w:hint="eastAsia"/>
                <w:sz w:val="19"/>
              </w:rPr>
              <w:t>VCP</w:t>
            </w:r>
            <w:r>
              <w:rPr>
                <w:rFonts w:cs="Calibri" w:hint="eastAsia"/>
                <w:sz w:val="19"/>
              </w:rPr>
              <w:t>双链路正常</w:t>
            </w:r>
          </w:p>
        </w:tc>
      </w:tr>
      <w:tr w:rsidR="00A671B3" w:rsidRPr="00A671B3" w14:paraId="4ADEED02" w14:textId="77777777" w:rsidTr="00A671B3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14:paraId="39A509CF" w14:textId="6E4AC629" w:rsidR="00A671B3" w:rsidRPr="00A671B3" w:rsidRDefault="00A671B3" w:rsidP="00A671B3">
            <w:pPr>
              <w:spacing w:after="40"/>
              <w:rPr>
                <w:rFonts w:cs="Calibri" w:hint="eastAsia"/>
                <w:sz w:val="19"/>
              </w:rPr>
            </w:pPr>
            <w:r>
              <w:rPr>
                <w:rFonts w:cs="Calibri" w:hint="eastAsia"/>
                <w:sz w:val="19"/>
              </w:rPr>
              <w:t>告警</w:t>
            </w:r>
          </w:p>
        </w:tc>
        <w:tc>
          <w:tcPr>
            <w:tcW w:w="6360" w:type="dxa"/>
            <w:vAlign w:val="center"/>
          </w:tcPr>
          <w:p w14:paraId="0B760D0A" w14:textId="45A109BB" w:rsidR="00A671B3" w:rsidRPr="00A671B3" w:rsidRDefault="00A671B3" w:rsidP="00A671B3">
            <w:pPr>
              <w:spacing w:after="40"/>
              <w:rPr>
                <w:rFonts w:cs="Calibri" w:hint="eastAsia"/>
                <w:sz w:val="19"/>
              </w:rPr>
            </w:pPr>
            <w:r>
              <w:rPr>
                <w:rFonts w:cs="Calibri" w:hint="eastAsia"/>
                <w:sz w:val="19"/>
              </w:rPr>
              <w:t xml:space="preserve">chassis alarms / system alarms </w:t>
            </w:r>
            <w:r>
              <w:rPr>
                <w:rFonts w:cs="Calibri" w:hint="eastAsia"/>
                <w:sz w:val="19"/>
              </w:rPr>
              <w:t>均无活动告警</w:t>
            </w:r>
          </w:p>
        </w:tc>
      </w:tr>
      <w:tr w:rsidR="00A671B3" w:rsidRPr="00A671B3" w14:paraId="07A57A95" w14:textId="77777777" w:rsidTr="00A671B3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14:paraId="65373E4A" w14:textId="4DFF2812" w:rsidR="00A671B3" w:rsidRPr="00A671B3" w:rsidRDefault="00A671B3" w:rsidP="00A671B3">
            <w:pPr>
              <w:spacing w:after="40"/>
              <w:rPr>
                <w:rFonts w:cs="Calibri" w:hint="eastAsia"/>
                <w:sz w:val="19"/>
              </w:rPr>
            </w:pPr>
            <w:r>
              <w:rPr>
                <w:rFonts w:cs="Calibri" w:hint="eastAsia"/>
                <w:sz w:val="19"/>
              </w:rPr>
              <w:t>复制状态</w:t>
            </w:r>
          </w:p>
        </w:tc>
        <w:tc>
          <w:tcPr>
            <w:tcW w:w="6360" w:type="dxa"/>
            <w:vAlign w:val="center"/>
          </w:tcPr>
          <w:p w14:paraId="135D918D" w14:textId="50B10BE9" w:rsidR="00A671B3" w:rsidRPr="00A671B3" w:rsidRDefault="00A671B3" w:rsidP="00A671B3">
            <w:pPr>
              <w:spacing w:after="40"/>
              <w:rPr>
                <w:rFonts w:cs="Calibri" w:hint="eastAsia"/>
                <w:sz w:val="19"/>
              </w:rPr>
            </w:pPr>
            <w:r>
              <w:rPr>
                <w:rFonts w:cs="Calibri" w:hint="eastAsia"/>
                <w:sz w:val="19"/>
              </w:rPr>
              <w:t>初始</w:t>
            </w:r>
            <w:r>
              <w:rPr>
                <w:rFonts w:cs="Calibri" w:hint="eastAsia"/>
                <w:sz w:val="19"/>
              </w:rPr>
              <w:t>Disabled</w:t>
            </w:r>
            <w:r>
              <w:rPr>
                <w:rFonts w:cs="Calibri" w:hint="eastAsia"/>
                <w:sz w:val="19"/>
              </w:rPr>
              <w:t>；补齐</w:t>
            </w:r>
            <w:r>
              <w:rPr>
                <w:rFonts w:cs="Calibri" w:hint="eastAsia"/>
                <w:sz w:val="19"/>
              </w:rPr>
              <w:t>GRES/NSR/NSB</w:t>
            </w:r>
            <w:r>
              <w:rPr>
                <w:rFonts w:cs="Calibri" w:hint="eastAsia"/>
                <w:sz w:val="19"/>
              </w:rPr>
              <w:t>后变为</w:t>
            </w:r>
            <w:r>
              <w:rPr>
                <w:rFonts w:cs="Calibri" w:hint="eastAsia"/>
                <w:sz w:val="19"/>
              </w:rPr>
              <w:t>Enabled</w:t>
            </w:r>
          </w:p>
        </w:tc>
      </w:tr>
      <w:tr w:rsidR="00A671B3" w:rsidRPr="00A671B3" w14:paraId="5AF3D8FB" w14:textId="77777777" w:rsidTr="00A671B3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14:paraId="725C6DFB" w14:textId="3322CD86" w:rsidR="00A671B3" w:rsidRPr="00A671B3" w:rsidRDefault="00A671B3" w:rsidP="00A671B3">
            <w:pPr>
              <w:spacing w:after="40"/>
              <w:rPr>
                <w:rFonts w:cs="Calibri" w:hint="eastAsia"/>
                <w:sz w:val="19"/>
              </w:rPr>
            </w:pPr>
            <w:r>
              <w:rPr>
                <w:rFonts w:cs="Calibri" w:hint="eastAsia"/>
                <w:sz w:val="19"/>
              </w:rPr>
              <w:t>上联</w:t>
            </w:r>
          </w:p>
        </w:tc>
        <w:tc>
          <w:tcPr>
            <w:tcW w:w="6360" w:type="dxa"/>
            <w:vAlign w:val="center"/>
          </w:tcPr>
          <w:p w14:paraId="5EF43DCD" w14:textId="59336C63" w:rsidR="00A671B3" w:rsidRPr="00A671B3" w:rsidRDefault="00A671B3" w:rsidP="00A671B3">
            <w:pPr>
              <w:spacing w:after="40"/>
              <w:rPr>
                <w:rFonts w:cs="Calibri" w:hint="eastAsia"/>
                <w:sz w:val="19"/>
              </w:rPr>
            </w:pPr>
            <w:r>
              <w:rPr>
                <w:rFonts w:cs="Calibri" w:hint="eastAsia"/>
                <w:sz w:val="19"/>
              </w:rPr>
              <w:t>ae0 up/up</w:t>
            </w:r>
            <w:r>
              <w:rPr>
                <w:rFonts w:cs="Calibri" w:hint="eastAsia"/>
                <w:sz w:val="19"/>
              </w:rPr>
              <w:t>；</w:t>
            </w:r>
            <w:r>
              <w:rPr>
                <w:rFonts w:cs="Calibri" w:hint="eastAsia"/>
                <w:sz w:val="19"/>
              </w:rPr>
              <w:t>et-0/0/53</w:t>
            </w:r>
            <w:r>
              <w:rPr>
                <w:rFonts w:cs="Calibri" w:hint="eastAsia"/>
                <w:sz w:val="19"/>
              </w:rPr>
              <w:t>与</w:t>
            </w:r>
            <w:r>
              <w:rPr>
                <w:rFonts w:cs="Calibri" w:hint="eastAsia"/>
                <w:sz w:val="19"/>
              </w:rPr>
              <w:t>et-1/0/53</w:t>
            </w:r>
            <w:r>
              <w:rPr>
                <w:rFonts w:cs="Calibri" w:hint="eastAsia"/>
                <w:sz w:val="19"/>
              </w:rPr>
              <w:t>均</w:t>
            </w:r>
            <w:r>
              <w:rPr>
                <w:rFonts w:cs="Calibri" w:hint="eastAsia"/>
                <w:sz w:val="19"/>
              </w:rPr>
              <w:t>Collecting/Distributing</w:t>
            </w:r>
          </w:p>
        </w:tc>
      </w:tr>
      <w:tr w:rsidR="00A671B3" w:rsidRPr="00A671B3" w14:paraId="44427475" w14:textId="77777777" w:rsidTr="00A671B3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14:paraId="57D80A85" w14:textId="24D20296" w:rsidR="00A671B3" w:rsidRPr="00A671B3" w:rsidRDefault="00A671B3" w:rsidP="00A671B3">
            <w:pPr>
              <w:spacing w:after="40"/>
              <w:rPr>
                <w:rFonts w:cs="Calibri" w:hint="eastAsia"/>
                <w:sz w:val="19"/>
              </w:rPr>
            </w:pPr>
            <w:r>
              <w:rPr>
                <w:rFonts w:cs="Calibri" w:hint="eastAsia"/>
                <w:sz w:val="19"/>
              </w:rPr>
              <w:t>空间</w:t>
            </w:r>
          </w:p>
        </w:tc>
        <w:tc>
          <w:tcPr>
            <w:tcW w:w="6360" w:type="dxa"/>
            <w:vAlign w:val="center"/>
          </w:tcPr>
          <w:p w14:paraId="16187B64" w14:textId="27B9E832" w:rsidR="00A671B3" w:rsidRPr="00A671B3" w:rsidRDefault="00A671B3" w:rsidP="00A671B3">
            <w:pPr>
              <w:spacing w:after="40"/>
              <w:rPr>
                <w:rFonts w:cs="Calibri" w:hint="eastAsia"/>
                <w:sz w:val="19"/>
              </w:rPr>
            </w:pPr>
            <w:r>
              <w:rPr>
                <w:rFonts w:cs="Calibri" w:hint="eastAsia"/>
                <w:sz w:val="19"/>
              </w:rPr>
              <w:t>上传双镜像后</w:t>
            </w:r>
            <w:r>
              <w:rPr>
                <w:rFonts w:cs="Calibri" w:hint="eastAsia"/>
                <w:sz w:val="19"/>
              </w:rPr>
              <w:t>/var/tmp</w:t>
            </w:r>
            <w:r>
              <w:rPr>
                <w:rFonts w:cs="Calibri" w:hint="eastAsia"/>
                <w:sz w:val="19"/>
              </w:rPr>
              <w:t>仅余</w:t>
            </w:r>
            <w:r>
              <w:rPr>
                <w:rFonts w:cs="Calibri" w:hint="eastAsia"/>
                <w:sz w:val="19"/>
              </w:rPr>
              <w:t>594MB</w:t>
            </w:r>
            <w:r>
              <w:rPr>
                <w:rFonts w:cs="Calibri" w:hint="eastAsia"/>
                <w:sz w:val="19"/>
              </w:rPr>
              <w:t>；旧镜像移至</w:t>
            </w:r>
            <w:r>
              <w:rPr>
                <w:rFonts w:cs="Calibri" w:hint="eastAsia"/>
                <w:sz w:val="19"/>
              </w:rPr>
              <w:t>/user</w:t>
            </w:r>
            <w:r>
              <w:rPr>
                <w:rFonts w:cs="Calibri" w:hint="eastAsia"/>
                <w:sz w:val="19"/>
              </w:rPr>
              <w:t>后恢复至</w:t>
            </w:r>
            <w:r>
              <w:rPr>
                <w:rFonts w:cs="Calibri" w:hint="eastAsia"/>
                <w:sz w:val="19"/>
              </w:rPr>
              <w:t>1.2GB</w:t>
            </w:r>
          </w:p>
        </w:tc>
      </w:tr>
      <w:tr w:rsidR="00A671B3" w:rsidRPr="00A671B3" w14:paraId="0A7A903A" w14:textId="77777777" w:rsidTr="00A671B3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14:paraId="447A9122" w14:textId="220D8661" w:rsidR="00A671B3" w:rsidRPr="00A671B3" w:rsidRDefault="00A671B3" w:rsidP="00A671B3">
            <w:pPr>
              <w:spacing w:after="40"/>
              <w:rPr>
                <w:rFonts w:cs="Calibri" w:hint="eastAsia"/>
                <w:sz w:val="19"/>
              </w:rPr>
            </w:pPr>
            <w:r>
              <w:rPr>
                <w:rFonts w:cs="Calibri" w:hint="eastAsia"/>
                <w:sz w:val="19"/>
              </w:rPr>
              <w:t>配置备份</w:t>
            </w:r>
          </w:p>
        </w:tc>
        <w:tc>
          <w:tcPr>
            <w:tcW w:w="6360" w:type="dxa"/>
            <w:vAlign w:val="center"/>
          </w:tcPr>
          <w:p w14:paraId="2D1E9D05" w14:textId="7BE90443" w:rsidR="00A671B3" w:rsidRPr="00A671B3" w:rsidRDefault="00A671B3" w:rsidP="00A671B3">
            <w:pPr>
              <w:spacing w:after="40"/>
              <w:rPr>
                <w:rFonts w:cs="Calibri" w:hint="eastAsia"/>
                <w:sz w:val="19"/>
              </w:rPr>
            </w:pPr>
            <w:r>
              <w:rPr>
                <w:rFonts w:cs="Calibri" w:hint="eastAsia"/>
                <w:sz w:val="19"/>
              </w:rPr>
              <w:t>rescue</w:t>
            </w:r>
            <w:r>
              <w:rPr>
                <w:rFonts w:cs="Calibri" w:hint="eastAsia"/>
                <w:sz w:val="19"/>
              </w:rPr>
              <w:t>配置保存；</w:t>
            </w:r>
            <w:r>
              <w:rPr>
                <w:rFonts w:cs="Calibri" w:hint="eastAsia"/>
                <w:sz w:val="19"/>
              </w:rPr>
              <w:t>/var/tmp/pre_upgrade_20260826.conf</w:t>
            </w:r>
            <w:r>
              <w:rPr>
                <w:rFonts w:cs="Calibri" w:hint="eastAsia"/>
                <w:sz w:val="19"/>
              </w:rPr>
              <w:t>生成并外部留存</w:t>
            </w:r>
          </w:p>
        </w:tc>
      </w:tr>
      <w:tr w:rsidR="00A671B3" w:rsidRPr="00A671B3" w14:paraId="1EC89701" w14:textId="77777777" w:rsidTr="00A671B3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14:paraId="1AFBB885" w14:textId="3555740E" w:rsidR="00A671B3" w:rsidRPr="00A671B3" w:rsidRDefault="00A671B3" w:rsidP="00A671B3">
            <w:pPr>
              <w:spacing w:after="40"/>
              <w:rPr>
                <w:rFonts w:cs="Calibri" w:hint="eastAsia"/>
                <w:sz w:val="19"/>
              </w:rPr>
            </w:pPr>
            <w:r>
              <w:rPr>
                <w:rFonts w:cs="Calibri" w:hint="eastAsia"/>
                <w:sz w:val="19"/>
              </w:rPr>
              <w:t>系统快照</w:t>
            </w:r>
          </w:p>
        </w:tc>
        <w:tc>
          <w:tcPr>
            <w:tcW w:w="6360" w:type="dxa"/>
            <w:vAlign w:val="center"/>
          </w:tcPr>
          <w:p w14:paraId="45E289AD" w14:textId="2A51FE5A" w:rsidR="00A671B3" w:rsidRPr="00A671B3" w:rsidRDefault="00A671B3" w:rsidP="00A671B3">
            <w:pPr>
              <w:spacing w:after="40"/>
              <w:rPr>
                <w:rFonts w:cs="Calibri" w:hint="eastAsia"/>
                <w:sz w:val="19"/>
              </w:rPr>
            </w:pPr>
            <w:r>
              <w:rPr>
                <w:rFonts w:cs="Calibri" w:hint="eastAsia"/>
                <w:sz w:val="19"/>
              </w:rPr>
              <w:t>命令因缺少</w:t>
            </w:r>
            <w:r>
              <w:rPr>
                <w:rFonts w:cs="Calibri" w:hint="eastAsia"/>
                <w:sz w:val="19"/>
              </w:rPr>
              <w:t>USB /dev/da0</w:t>
            </w:r>
            <w:r>
              <w:rPr>
                <w:rFonts w:cs="Calibri" w:hint="eastAsia"/>
                <w:sz w:val="19"/>
              </w:rPr>
              <w:t>失败；经风险确认后跳过</w:t>
            </w:r>
          </w:p>
        </w:tc>
      </w:tr>
    </w:tbl>
    <w:p w14:paraId="4EEDA48E" w14:textId="77777777" w:rsidR="00A671B3" w:rsidRDefault="00A671B3" w:rsidP="00A671B3">
      <w:pPr>
        <w:rPr>
          <w:rFonts w:hint="eastAsia"/>
        </w:rPr>
      </w:pPr>
    </w:p>
    <w:p w14:paraId="1CD0D9D2" w14:textId="429E7028" w:rsidR="00A671B3" w:rsidRDefault="00A671B3" w:rsidP="00A671B3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341811A" wp14:editId="17214277">
            <wp:extent cx="5334000" cy="1512440"/>
            <wp:effectExtent l="0" t="0" r="0" b="0"/>
            <wp:docPr id="13078129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81297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5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59DDB" w14:textId="7225B8D1" w:rsidR="00A671B3" w:rsidRDefault="00A671B3" w:rsidP="00A671B3">
      <w:pPr>
        <w:spacing w:after="160"/>
        <w:jc w:val="center"/>
        <w:rPr>
          <w:rFonts w:hint="eastAsia"/>
          <w:i/>
          <w:color w:val="808080"/>
          <w:sz w:val="18"/>
        </w:rPr>
      </w:pPr>
      <w:r w:rsidRPr="00A671B3">
        <w:rPr>
          <w:rFonts w:hint="eastAsia"/>
          <w:i/>
          <w:color w:val="808080"/>
          <w:sz w:val="18"/>
        </w:rPr>
        <w:t>图</w:t>
      </w:r>
      <w:r w:rsidRPr="00A671B3">
        <w:rPr>
          <w:rFonts w:hint="eastAsia"/>
          <w:i/>
          <w:color w:val="808080"/>
          <w:sz w:val="18"/>
        </w:rPr>
        <w:t xml:space="preserve">1  </w:t>
      </w:r>
      <w:r w:rsidRPr="00A671B3">
        <w:rPr>
          <w:rFonts w:hint="eastAsia"/>
          <w:i/>
          <w:color w:val="808080"/>
          <w:sz w:val="18"/>
        </w:rPr>
        <w:t>系统快照因缺少</w:t>
      </w:r>
      <w:r w:rsidRPr="00A671B3">
        <w:rPr>
          <w:rFonts w:hint="eastAsia"/>
          <w:i/>
          <w:color w:val="808080"/>
          <w:sz w:val="18"/>
        </w:rPr>
        <w:t>USB</w:t>
      </w:r>
      <w:r w:rsidRPr="00A671B3">
        <w:rPr>
          <w:rFonts w:hint="eastAsia"/>
          <w:i/>
          <w:color w:val="808080"/>
          <w:sz w:val="18"/>
        </w:rPr>
        <w:t>介质未创建，两个成员均返回相同结果</w:t>
      </w:r>
    </w:p>
    <w:p w14:paraId="4BF2E695" w14:textId="41C9ACA2" w:rsidR="00A671B3" w:rsidRDefault="00A671B3" w:rsidP="00A671B3">
      <w:pPr>
        <w:spacing w:after="160"/>
        <w:jc w:val="center"/>
        <w:rPr>
          <w:rFonts w:hint="eastAsia"/>
          <w:i/>
          <w:color w:val="808080"/>
          <w:sz w:val="18"/>
        </w:rPr>
      </w:pPr>
      <w:r>
        <w:rPr>
          <w:rFonts w:hint="eastAsia"/>
          <w:i/>
          <w:noProof/>
          <w:color w:val="808080"/>
          <w:sz w:val="18"/>
        </w:rPr>
        <w:drawing>
          <wp:inline distT="0" distB="0" distL="0" distR="0" wp14:anchorId="70F09B1D" wp14:editId="148439A9">
            <wp:extent cx="5334000" cy="939149"/>
            <wp:effectExtent l="0" t="0" r="0" b="0"/>
            <wp:docPr id="25414936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14936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939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E2B1B" w14:textId="22D86CBF" w:rsidR="00A671B3" w:rsidRDefault="00A671B3" w:rsidP="00A671B3">
      <w:pPr>
        <w:spacing w:after="160"/>
        <w:jc w:val="center"/>
        <w:rPr>
          <w:rFonts w:hint="eastAsia"/>
          <w:i/>
          <w:color w:val="808080"/>
          <w:sz w:val="18"/>
        </w:rPr>
      </w:pPr>
      <w:r w:rsidRPr="00A671B3">
        <w:rPr>
          <w:rFonts w:hint="eastAsia"/>
          <w:i/>
          <w:color w:val="808080"/>
          <w:sz w:val="18"/>
        </w:rPr>
        <w:t>图</w:t>
      </w:r>
      <w:r w:rsidRPr="00A671B3">
        <w:rPr>
          <w:rFonts w:hint="eastAsia"/>
          <w:i/>
          <w:color w:val="808080"/>
          <w:sz w:val="18"/>
        </w:rPr>
        <w:t>2  Rescue</w:t>
      </w:r>
      <w:r w:rsidRPr="00A671B3">
        <w:rPr>
          <w:rFonts w:hint="eastAsia"/>
          <w:i/>
          <w:color w:val="808080"/>
          <w:sz w:val="18"/>
        </w:rPr>
        <w:t>配置与升级前配置文件保存成功</w:t>
      </w:r>
    </w:p>
    <w:p w14:paraId="57DF4E16" w14:textId="65CB0582" w:rsidR="00A671B3" w:rsidRDefault="00A671B3" w:rsidP="00A671B3">
      <w:pPr>
        <w:spacing w:after="160"/>
        <w:jc w:val="center"/>
        <w:rPr>
          <w:rFonts w:hint="eastAsia"/>
          <w:i/>
          <w:color w:val="808080"/>
          <w:sz w:val="18"/>
        </w:rPr>
      </w:pPr>
      <w:r>
        <w:rPr>
          <w:rFonts w:hint="eastAsia"/>
          <w:i/>
          <w:noProof/>
          <w:color w:val="808080"/>
          <w:sz w:val="18"/>
        </w:rPr>
        <w:drawing>
          <wp:inline distT="0" distB="0" distL="0" distR="0" wp14:anchorId="389F4B88" wp14:editId="40EF5BF7">
            <wp:extent cx="5334000" cy="4316736"/>
            <wp:effectExtent l="0" t="0" r="0" b="7620"/>
            <wp:docPr id="110851691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51691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316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460C1" w14:textId="7870C1BF" w:rsidR="00A671B3" w:rsidRDefault="00A671B3" w:rsidP="00A671B3">
      <w:pPr>
        <w:spacing w:after="160"/>
        <w:jc w:val="center"/>
        <w:rPr>
          <w:rFonts w:hint="eastAsia"/>
          <w:i/>
          <w:color w:val="808080"/>
          <w:sz w:val="18"/>
        </w:rPr>
      </w:pPr>
      <w:r w:rsidRPr="00A671B3">
        <w:rPr>
          <w:rFonts w:hint="eastAsia"/>
          <w:i/>
          <w:color w:val="808080"/>
          <w:sz w:val="18"/>
        </w:rPr>
        <w:t>图</w:t>
      </w:r>
      <w:r w:rsidRPr="00A671B3">
        <w:rPr>
          <w:rFonts w:hint="eastAsia"/>
          <w:i/>
          <w:color w:val="808080"/>
          <w:sz w:val="18"/>
        </w:rPr>
        <w:t>3  NSSU</w:t>
      </w:r>
      <w:r w:rsidRPr="00A671B3">
        <w:rPr>
          <w:rFonts w:hint="eastAsia"/>
          <w:i/>
          <w:color w:val="808080"/>
          <w:sz w:val="18"/>
        </w:rPr>
        <w:t>前置配置同步提交成功</w:t>
      </w:r>
    </w:p>
    <w:p w14:paraId="68EF7EB0" w14:textId="46DC0E63" w:rsidR="00A671B3" w:rsidRDefault="00A671B3" w:rsidP="00A671B3">
      <w:pPr>
        <w:pStyle w:val="1"/>
        <w:spacing w:after="120"/>
        <w:jc w:val="left"/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镜像上传与校验</w:t>
      </w:r>
    </w:p>
    <w:p w14:paraId="0EBD5520" w14:textId="1077534B" w:rsidR="00A671B3" w:rsidRDefault="00A671B3" w:rsidP="00A671B3">
      <w:pPr>
        <w:jc w:val="left"/>
        <w:rPr>
          <w:rFonts w:hint="eastAsia"/>
        </w:rPr>
      </w:pPr>
      <w:r>
        <w:rPr>
          <w:rFonts w:hint="eastAsia"/>
        </w:rPr>
        <w:t>新版本镜像通过</w:t>
      </w:r>
      <w:r>
        <w:rPr>
          <w:rFonts w:hint="eastAsia"/>
        </w:rPr>
        <w:t>FTP</w:t>
      </w:r>
      <w:r>
        <w:rPr>
          <w:rFonts w:hint="eastAsia"/>
        </w:rPr>
        <w:t>上传至主控</w:t>
      </w:r>
      <w:r>
        <w:rPr>
          <w:rFonts w:hint="eastAsia"/>
        </w:rPr>
        <w:t>/var/tmp</w:t>
      </w:r>
      <w:r>
        <w:rPr>
          <w:rFonts w:hint="eastAsia"/>
        </w:rPr>
        <w:t>，文件大小</w:t>
      </w:r>
      <w:r>
        <w:rPr>
          <w:rFonts w:hint="eastAsia"/>
        </w:rPr>
        <w:t>644,816,209</w:t>
      </w:r>
      <w:r>
        <w:rPr>
          <w:rFonts w:hint="eastAsia"/>
        </w:rPr>
        <w:t>字节。新旧镜像均执行</w:t>
      </w:r>
      <w:r>
        <w:rPr>
          <w:rFonts w:hint="eastAsia"/>
        </w:rPr>
        <w:t>SHA-256</w:t>
      </w:r>
      <w:r>
        <w:rPr>
          <w:rFonts w:hint="eastAsia"/>
        </w:rPr>
        <w:t>校验；报告仅保留校验摘要，不包含认证信息。</w:t>
      </w:r>
    </w:p>
    <w:p w14:paraId="227C9A44" w14:textId="77777777" w:rsidR="00A671B3" w:rsidRDefault="00A671B3" w:rsidP="00A671B3">
      <w:pPr>
        <w:jc w:val="left"/>
      </w:pPr>
      <w:r>
        <w:t>file checksum sha-256 /var/tmp/jinstall-host-qfx-5-21.4R3-S10.13-signed.tgz</w:t>
      </w:r>
    </w:p>
    <w:p w14:paraId="51D17CB7" w14:textId="77777777" w:rsidR="00A671B3" w:rsidRDefault="00A671B3" w:rsidP="00A671B3">
      <w:pPr>
        <w:jc w:val="left"/>
        <w:rPr>
          <w:rFonts w:hint="eastAsia"/>
        </w:rPr>
      </w:pPr>
      <w:r>
        <w:rPr>
          <w:rFonts w:hint="eastAsia"/>
        </w:rPr>
        <w:t>结果：</w:t>
      </w:r>
      <w:r>
        <w:rPr>
          <w:rFonts w:hint="eastAsia"/>
        </w:rPr>
        <w:t>0de243f5...213e928</w:t>
      </w:r>
      <w:r>
        <w:rPr>
          <w:rFonts w:hint="eastAsia"/>
        </w:rPr>
        <w:t>（与变更单期望值一致）</w:t>
      </w:r>
    </w:p>
    <w:p w14:paraId="5F0AAF9A" w14:textId="77777777" w:rsidR="00A671B3" w:rsidRDefault="00A671B3" w:rsidP="00A671B3">
      <w:pPr>
        <w:jc w:val="left"/>
      </w:pPr>
    </w:p>
    <w:p w14:paraId="64CAB957" w14:textId="77777777" w:rsidR="00A671B3" w:rsidRDefault="00A671B3" w:rsidP="00A671B3">
      <w:pPr>
        <w:jc w:val="left"/>
      </w:pPr>
      <w:r>
        <w:t>file checksum sha-256 /user/jinstall-host-qfx-5-20.2R3-S3.6-signed.tgz</w:t>
      </w:r>
    </w:p>
    <w:p w14:paraId="2C445DE7" w14:textId="503518E5" w:rsidR="00A671B3" w:rsidRDefault="00A671B3" w:rsidP="00A671B3">
      <w:pPr>
        <w:shd w:val="clear" w:color="auto" w:fill="F0F0F0"/>
        <w:spacing w:before="60"/>
        <w:ind w:left="240" w:right="240"/>
        <w:jc w:val="left"/>
        <w:rPr>
          <w:rFonts w:ascii="Consolas" w:eastAsia="等线" w:hAnsi="Consolas" w:hint="eastAsia"/>
          <w:sz w:val="17"/>
        </w:rPr>
      </w:pPr>
      <w:r w:rsidRPr="00A671B3">
        <w:rPr>
          <w:rFonts w:ascii="Consolas" w:eastAsia="等线" w:hAnsi="Consolas" w:hint="eastAsia"/>
          <w:sz w:val="17"/>
        </w:rPr>
        <w:t>结果：</w:t>
      </w:r>
      <w:r w:rsidRPr="00A671B3">
        <w:rPr>
          <w:rFonts w:ascii="Consolas" w:eastAsia="等线" w:hAnsi="Consolas" w:hint="eastAsia"/>
          <w:sz w:val="17"/>
        </w:rPr>
        <w:t>bbaaed80...374cf3a</w:t>
      </w:r>
      <w:r w:rsidRPr="00A671B3">
        <w:rPr>
          <w:rFonts w:ascii="Consolas" w:eastAsia="等线" w:hAnsi="Consolas" w:hint="eastAsia"/>
          <w:sz w:val="17"/>
        </w:rPr>
        <w:t>（与上传前后校验一致）</w:t>
      </w:r>
    </w:p>
    <w:p w14:paraId="0F4563BB" w14:textId="17882DFC" w:rsidR="00A671B3" w:rsidRDefault="00A671B3" w:rsidP="00A671B3">
      <w:pPr>
        <w:shd w:val="clear" w:color="auto" w:fill="F0F0F0"/>
        <w:spacing w:before="60"/>
        <w:ind w:left="240" w:right="240"/>
        <w:jc w:val="center"/>
        <w:rPr>
          <w:rFonts w:ascii="Consolas" w:eastAsia="等线" w:hAnsi="Consolas" w:hint="eastAsia"/>
          <w:sz w:val="17"/>
        </w:rPr>
      </w:pPr>
      <w:r>
        <w:rPr>
          <w:rFonts w:ascii="Consolas" w:eastAsia="等线" w:hAnsi="Consolas" w:hint="eastAsia"/>
          <w:noProof/>
          <w:sz w:val="17"/>
        </w:rPr>
        <w:drawing>
          <wp:inline distT="0" distB="0" distL="0" distR="0" wp14:anchorId="5E58E00E" wp14:editId="2687ADAB">
            <wp:extent cx="5461000" cy="3898547"/>
            <wp:effectExtent l="0" t="0" r="6350" b="6985"/>
            <wp:docPr id="103342658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42658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898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825F1" w14:textId="6264816A" w:rsidR="00A671B3" w:rsidRDefault="00A671B3" w:rsidP="00A671B3">
      <w:pPr>
        <w:shd w:val="clear" w:color="auto" w:fill="F0F0F0"/>
        <w:spacing w:before="60" w:after="160"/>
        <w:ind w:left="240" w:right="240"/>
        <w:jc w:val="center"/>
        <w:rPr>
          <w:rFonts w:ascii="Consolas" w:eastAsia="等线" w:hAnsi="Consolas" w:hint="eastAsia"/>
          <w:i/>
          <w:color w:val="808080"/>
          <w:sz w:val="18"/>
        </w:rPr>
      </w:pPr>
      <w:r w:rsidRPr="00A671B3">
        <w:rPr>
          <w:rFonts w:ascii="Consolas" w:eastAsia="等线" w:hAnsi="Consolas" w:hint="eastAsia"/>
          <w:i/>
          <w:color w:val="808080"/>
          <w:sz w:val="18"/>
        </w:rPr>
        <w:t>图</w:t>
      </w:r>
      <w:r w:rsidRPr="00A671B3">
        <w:rPr>
          <w:rFonts w:ascii="Consolas" w:eastAsia="等线" w:hAnsi="Consolas" w:hint="eastAsia"/>
          <w:i/>
          <w:color w:val="808080"/>
          <w:sz w:val="18"/>
        </w:rPr>
        <w:t xml:space="preserve">4  </w:t>
      </w:r>
      <w:r w:rsidRPr="00A671B3">
        <w:rPr>
          <w:rFonts w:ascii="Consolas" w:eastAsia="等线" w:hAnsi="Consolas" w:hint="eastAsia"/>
          <w:i/>
          <w:color w:val="808080"/>
          <w:sz w:val="18"/>
        </w:rPr>
        <w:t>新版本镜像上传至</w:t>
      </w:r>
      <w:r w:rsidRPr="00A671B3">
        <w:rPr>
          <w:rFonts w:ascii="Consolas" w:eastAsia="等线" w:hAnsi="Consolas" w:hint="eastAsia"/>
          <w:i/>
          <w:color w:val="808080"/>
          <w:sz w:val="18"/>
        </w:rPr>
        <w:t>/var/tmp</w:t>
      </w:r>
    </w:p>
    <w:p w14:paraId="1EA6C1BC" w14:textId="7E631412" w:rsidR="00A671B3" w:rsidRDefault="00A671B3" w:rsidP="00A671B3">
      <w:pPr>
        <w:pStyle w:val="1"/>
        <w:spacing w:after="120"/>
        <w:jc w:val="left"/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实施命令</w:t>
      </w:r>
    </w:p>
    <w:p w14:paraId="1892DEFD" w14:textId="77777777" w:rsidR="00A671B3" w:rsidRDefault="00A671B3" w:rsidP="00A671B3">
      <w:r>
        <w:t>configure</w:t>
      </w:r>
    </w:p>
    <w:p w14:paraId="5E58B83A" w14:textId="77777777" w:rsidR="00A671B3" w:rsidRDefault="00A671B3" w:rsidP="00A671B3">
      <w:r>
        <w:t>set chassis redundancy graceful-switchover</w:t>
      </w:r>
    </w:p>
    <w:p w14:paraId="007AF0C2" w14:textId="77777777" w:rsidR="00A671B3" w:rsidRDefault="00A671B3" w:rsidP="00A671B3">
      <w:r>
        <w:t>set routing-options nonstop-routing</w:t>
      </w:r>
    </w:p>
    <w:p w14:paraId="6271AADF" w14:textId="77777777" w:rsidR="00A671B3" w:rsidRDefault="00A671B3" w:rsidP="00A671B3">
      <w:r>
        <w:t>set protocols layer2-control nonstop-bridging</w:t>
      </w:r>
    </w:p>
    <w:p w14:paraId="64BF1BCC" w14:textId="77777777" w:rsidR="00A671B3" w:rsidRDefault="00A671B3" w:rsidP="00A671B3">
      <w:r>
        <w:t>set system commit synchronize</w:t>
      </w:r>
    </w:p>
    <w:p w14:paraId="45DF1F64" w14:textId="77777777" w:rsidR="00A671B3" w:rsidRDefault="00A671B3" w:rsidP="00A671B3">
      <w:r>
        <w:t>commit synchronize</w:t>
      </w:r>
    </w:p>
    <w:p w14:paraId="4ED80357" w14:textId="77777777" w:rsidR="00A671B3" w:rsidRDefault="00A671B3" w:rsidP="00A671B3"/>
    <w:p w14:paraId="6D671249" w14:textId="77777777" w:rsidR="00A671B3" w:rsidRDefault="00A671B3" w:rsidP="00A671B3">
      <w:r>
        <w:t>request system configuration rescue save</w:t>
      </w:r>
    </w:p>
    <w:p w14:paraId="70E7E656" w14:textId="77777777" w:rsidR="00A671B3" w:rsidRDefault="00A671B3" w:rsidP="00A671B3">
      <w:r>
        <w:t>show configuration | display set | save /var/tmp/pre_upgrade_20260826.conf</w:t>
      </w:r>
    </w:p>
    <w:p w14:paraId="3CA39BFE" w14:textId="77777777" w:rsidR="00A671B3" w:rsidRDefault="00A671B3" w:rsidP="00A671B3"/>
    <w:p w14:paraId="2A4463FF" w14:textId="6BA442ED" w:rsidR="00A671B3" w:rsidRDefault="00A671B3" w:rsidP="00A671B3">
      <w:pPr>
        <w:shd w:val="clear" w:color="auto" w:fill="F0F0F0"/>
        <w:spacing w:before="60"/>
        <w:ind w:left="240" w:right="240"/>
        <w:rPr>
          <w:rFonts w:ascii="Consolas" w:eastAsia="等线" w:hAnsi="Consolas"/>
          <w:sz w:val="17"/>
        </w:rPr>
      </w:pPr>
      <w:r w:rsidRPr="00A671B3">
        <w:rPr>
          <w:rFonts w:ascii="Consolas" w:eastAsia="等线" w:hAnsi="Consolas"/>
          <w:sz w:val="17"/>
        </w:rPr>
        <w:t>request system software nonstop-upgrade force-host /var/tmp/jinstall-host-qfx-5-21.4R3-S10.13-signed.tgz</w:t>
      </w:r>
    </w:p>
    <w:p w14:paraId="5116399A" w14:textId="5CACADCC" w:rsidR="00A671B3" w:rsidRDefault="00A671B3" w:rsidP="00A671B3">
      <w:pPr>
        <w:shd w:val="clear" w:color="auto" w:fill="F0F0F0"/>
        <w:spacing w:before="60"/>
        <w:ind w:left="240" w:right="240"/>
        <w:jc w:val="left"/>
        <w:rPr>
          <w:rFonts w:ascii="Consolas" w:eastAsia="等线" w:hAnsi="Consolas" w:hint="eastAsia"/>
          <w:sz w:val="17"/>
        </w:rPr>
      </w:pPr>
      <w:r>
        <w:rPr>
          <w:rFonts w:ascii="Consolas" w:eastAsia="等线" w:hAnsi="Consolas" w:hint="eastAsia"/>
          <w:sz w:val="17"/>
        </w:rPr>
        <w:t>升级期间未执行</w:t>
      </w:r>
      <w:r>
        <w:rPr>
          <w:rFonts w:ascii="Consolas" w:eastAsia="等线" w:hAnsi="Consolas" w:hint="eastAsia"/>
          <w:sz w:val="17"/>
        </w:rPr>
        <w:t>Ctrl+C</w:t>
      </w:r>
      <w:r>
        <w:rPr>
          <w:rFonts w:ascii="Consolas" w:eastAsia="等线" w:hAnsi="Consolas" w:hint="eastAsia"/>
          <w:sz w:val="17"/>
        </w:rPr>
        <w:t>、手工重启或并发配置变更。</w:t>
      </w:r>
      <w:r>
        <w:rPr>
          <w:rFonts w:ascii="Consolas" w:eastAsia="等线" w:hAnsi="Consolas" w:hint="eastAsia"/>
          <w:sz w:val="17"/>
        </w:rPr>
        <w:t>root</w:t>
      </w:r>
      <w:r>
        <w:rPr>
          <w:rFonts w:ascii="Consolas" w:eastAsia="等线" w:hAnsi="Consolas" w:hint="eastAsia"/>
          <w:sz w:val="17"/>
        </w:rPr>
        <w:t>远程登录和本地密码回退仅在文件权限处理阶段临时开放，验收后已恢复为</w:t>
      </w:r>
      <w:r>
        <w:rPr>
          <w:rFonts w:ascii="Consolas" w:eastAsia="等线" w:hAnsi="Consolas" w:hint="eastAsia"/>
          <w:sz w:val="17"/>
        </w:rPr>
        <w:t>root-login deny</w:t>
      </w:r>
      <w:r>
        <w:rPr>
          <w:rFonts w:ascii="Consolas" w:eastAsia="等线" w:hAnsi="Consolas" w:hint="eastAsia"/>
          <w:sz w:val="17"/>
        </w:rPr>
        <w:t>及</w:t>
      </w:r>
      <w:r>
        <w:rPr>
          <w:rFonts w:ascii="Consolas" w:eastAsia="等线" w:hAnsi="Consolas" w:hint="eastAsia"/>
          <w:sz w:val="17"/>
        </w:rPr>
        <w:t>authentication-order tacplus</w:t>
      </w:r>
      <w:r>
        <w:rPr>
          <w:rFonts w:ascii="Consolas" w:eastAsia="等线" w:hAnsi="Consolas" w:hint="eastAsia"/>
          <w:sz w:val="17"/>
        </w:rPr>
        <w:t>。</w:t>
      </w:r>
    </w:p>
    <w:p w14:paraId="22BFBF0A" w14:textId="3110B056" w:rsidR="00A671B3" w:rsidRDefault="00A671B3" w:rsidP="00A671B3">
      <w:pPr>
        <w:pStyle w:val="1"/>
        <w:spacing w:after="120"/>
        <w:jc w:val="left"/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关键时间线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40"/>
        <w:gridCol w:w="4640"/>
        <w:gridCol w:w="3280"/>
      </w:tblGrid>
      <w:tr w:rsidR="00A671B3" w:rsidRPr="00A671B3" w14:paraId="26ECD028" w14:textId="77777777" w:rsidTr="00A671B3">
        <w:tblPrEx>
          <w:tblCellMar>
            <w:top w:w="0" w:type="dxa"/>
            <w:bottom w:w="0" w:type="dxa"/>
          </w:tblCellMar>
        </w:tblPrEx>
        <w:tc>
          <w:tcPr>
            <w:tcW w:w="1440" w:type="dxa"/>
            <w:shd w:val="clear" w:color="auto" w:fill="E6E6E6"/>
            <w:vAlign w:val="center"/>
          </w:tcPr>
          <w:p w14:paraId="2E4D4D27" w14:textId="2496FF4B" w:rsidR="00A671B3" w:rsidRPr="00A671B3" w:rsidRDefault="00A671B3" w:rsidP="00A671B3">
            <w:pPr>
              <w:spacing w:after="40"/>
              <w:rPr>
                <w:rFonts w:cs="Calibri" w:hint="eastAsia"/>
                <w:b/>
                <w:sz w:val="19"/>
              </w:rPr>
            </w:pPr>
            <w:r w:rsidRPr="00A671B3">
              <w:rPr>
                <w:rFonts w:cs="Calibri" w:hint="eastAsia"/>
                <w:b/>
                <w:sz w:val="19"/>
              </w:rPr>
              <w:t>时间</w:t>
            </w:r>
          </w:p>
        </w:tc>
        <w:tc>
          <w:tcPr>
            <w:tcW w:w="4640" w:type="dxa"/>
            <w:shd w:val="clear" w:color="auto" w:fill="E6E6E6"/>
            <w:vAlign w:val="center"/>
          </w:tcPr>
          <w:p w14:paraId="66959A12" w14:textId="4FCCAE2C" w:rsidR="00A671B3" w:rsidRPr="00A671B3" w:rsidRDefault="00A671B3" w:rsidP="00A671B3">
            <w:pPr>
              <w:spacing w:after="40"/>
              <w:rPr>
                <w:rFonts w:cs="Calibri" w:hint="eastAsia"/>
                <w:b/>
                <w:sz w:val="19"/>
              </w:rPr>
            </w:pPr>
            <w:r w:rsidRPr="00A671B3">
              <w:rPr>
                <w:rFonts w:cs="Calibri" w:hint="eastAsia"/>
                <w:b/>
                <w:sz w:val="19"/>
              </w:rPr>
              <w:t>事件</w:t>
            </w:r>
          </w:p>
        </w:tc>
        <w:tc>
          <w:tcPr>
            <w:tcW w:w="3280" w:type="dxa"/>
            <w:shd w:val="clear" w:color="auto" w:fill="E6E6E6"/>
            <w:vAlign w:val="center"/>
          </w:tcPr>
          <w:p w14:paraId="14449AA1" w14:textId="7A42A439" w:rsidR="00A671B3" w:rsidRPr="00A671B3" w:rsidRDefault="00A671B3" w:rsidP="00A671B3">
            <w:pPr>
              <w:spacing w:after="40"/>
              <w:rPr>
                <w:rFonts w:cs="Calibri" w:hint="eastAsia"/>
                <w:b/>
                <w:sz w:val="19"/>
              </w:rPr>
            </w:pPr>
            <w:r w:rsidRPr="00A671B3">
              <w:rPr>
                <w:rFonts w:cs="Calibri" w:hint="eastAsia"/>
                <w:b/>
                <w:sz w:val="19"/>
              </w:rPr>
              <w:t>结果</w:t>
            </w:r>
            <w:r w:rsidRPr="00A671B3">
              <w:rPr>
                <w:rFonts w:cs="Calibri" w:hint="eastAsia"/>
                <w:b/>
                <w:sz w:val="19"/>
              </w:rPr>
              <w:t>/</w:t>
            </w:r>
            <w:r w:rsidRPr="00A671B3">
              <w:rPr>
                <w:rFonts w:cs="Calibri" w:hint="eastAsia"/>
                <w:b/>
                <w:sz w:val="19"/>
              </w:rPr>
              <w:t>耗时</w:t>
            </w:r>
          </w:p>
        </w:tc>
      </w:tr>
      <w:tr w:rsidR="00A671B3" w:rsidRPr="00A671B3" w14:paraId="131AB889" w14:textId="77777777" w:rsidTr="00A671B3">
        <w:tblPrEx>
          <w:tblCellMar>
            <w:top w:w="0" w:type="dxa"/>
            <w:bottom w:w="0" w:type="dxa"/>
          </w:tblCellMar>
        </w:tblPrEx>
        <w:tc>
          <w:tcPr>
            <w:tcW w:w="1440" w:type="dxa"/>
            <w:vAlign w:val="center"/>
          </w:tcPr>
          <w:p w14:paraId="65FA54D0" w14:textId="69A32188" w:rsidR="00A671B3" w:rsidRPr="00A671B3" w:rsidRDefault="00A671B3" w:rsidP="00A671B3">
            <w:pPr>
              <w:spacing w:after="40"/>
              <w:rPr>
                <w:rFonts w:cs="Calibri" w:hint="eastAsia"/>
                <w:sz w:val="19"/>
              </w:rPr>
            </w:pPr>
            <w:r>
              <w:rPr>
                <w:rFonts w:cs="Calibri"/>
                <w:sz w:val="19"/>
              </w:rPr>
              <w:t>13:58:47</w:t>
            </w:r>
          </w:p>
        </w:tc>
        <w:tc>
          <w:tcPr>
            <w:tcW w:w="4640" w:type="dxa"/>
            <w:vAlign w:val="center"/>
          </w:tcPr>
          <w:p w14:paraId="4F9497F0" w14:textId="324A3DF1" w:rsidR="00A671B3" w:rsidRPr="00A671B3" w:rsidRDefault="00A671B3" w:rsidP="00A671B3">
            <w:pPr>
              <w:spacing w:after="40"/>
              <w:rPr>
                <w:rFonts w:cs="Calibri" w:hint="eastAsia"/>
                <w:sz w:val="19"/>
              </w:rPr>
            </w:pPr>
            <w:r>
              <w:rPr>
                <w:rFonts w:cs="Calibri" w:hint="eastAsia"/>
                <w:sz w:val="19"/>
              </w:rPr>
              <w:t>开始校验镜像、准备</w:t>
            </w:r>
            <w:r>
              <w:rPr>
                <w:rFonts w:cs="Calibri" w:hint="eastAsia"/>
                <w:sz w:val="19"/>
              </w:rPr>
              <w:t>Backup RE</w:t>
            </w:r>
          </w:p>
        </w:tc>
        <w:tc>
          <w:tcPr>
            <w:tcW w:w="3280" w:type="dxa"/>
            <w:vAlign w:val="center"/>
          </w:tcPr>
          <w:p w14:paraId="1295AD01" w14:textId="653710BA" w:rsidR="00A671B3" w:rsidRPr="00A671B3" w:rsidRDefault="00A671B3" w:rsidP="00A671B3">
            <w:pPr>
              <w:spacing w:after="40"/>
              <w:rPr>
                <w:rFonts w:cs="Calibri" w:hint="eastAsia"/>
                <w:sz w:val="19"/>
              </w:rPr>
            </w:pPr>
            <w:r>
              <w:rPr>
                <w:rFonts w:cs="Calibri" w:hint="eastAsia"/>
                <w:sz w:val="19"/>
              </w:rPr>
              <w:t>Chassis ISSU Check</w:t>
            </w:r>
            <w:r>
              <w:rPr>
                <w:rFonts w:cs="Calibri" w:hint="eastAsia"/>
                <w:sz w:val="19"/>
              </w:rPr>
              <w:t>通过</w:t>
            </w:r>
          </w:p>
        </w:tc>
      </w:tr>
      <w:tr w:rsidR="00A671B3" w:rsidRPr="00A671B3" w14:paraId="5D34D845" w14:textId="77777777" w:rsidTr="00A671B3">
        <w:tblPrEx>
          <w:tblCellMar>
            <w:top w:w="0" w:type="dxa"/>
            <w:bottom w:w="0" w:type="dxa"/>
          </w:tblCellMar>
        </w:tblPrEx>
        <w:tc>
          <w:tcPr>
            <w:tcW w:w="1440" w:type="dxa"/>
            <w:vAlign w:val="center"/>
          </w:tcPr>
          <w:p w14:paraId="032629F4" w14:textId="0C89A908" w:rsidR="00A671B3" w:rsidRPr="00A671B3" w:rsidRDefault="00A671B3" w:rsidP="00A671B3">
            <w:pPr>
              <w:spacing w:after="40"/>
              <w:rPr>
                <w:rFonts w:cs="Calibri" w:hint="eastAsia"/>
                <w:sz w:val="19"/>
              </w:rPr>
            </w:pPr>
            <w:r>
              <w:rPr>
                <w:rFonts w:cs="Calibri"/>
                <w:sz w:val="19"/>
              </w:rPr>
              <w:t>13:59:14</w:t>
            </w:r>
          </w:p>
        </w:tc>
        <w:tc>
          <w:tcPr>
            <w:tcW w:w="4640" w:type="dxa"/>
            <w:vAlign w:val="center"/>
          </w:tcPr>
          <w:p w14:paraId="6A24225F" w14:textId="18265C3E" w:rsidR="00A671B3" w:rsidRPr="00A671B3" w:rsidRDefault="00A671B3" w:rsidP="00A671B3">
            <w:pPr>
              <w:spacing w:after="40"/>
              <w:rPr>
                <w:rFonts w:cs="Calibri" w:hint="eastAsia"/>
                <w:sz w:val="19"/>
              </w:rPr>
            </w:pPr>
            <w:r>
              <w:rPr>
                <w:rFonts w:cs="Calibri" w:hint="eastAsia"/>
                <w:sz w:val="19"/>
              </w:rPr>
              <w:t>读取升级包</w:t>
            </w:r>
          </w:p>
        </w:tc>
        <w:tc>
          <w:tcPr>
            <w:tcW w:w="3280" w:type="dxa"/>
            <w:vAlign w:val="center"/>
          </w:tcPr>
          <w:p w14:paraId="07478137" w14:textId="12AD832E" w:rsidR="00A671B3" w:rsidRPr="00A671B3" w:rsidRDefault="00A671B3" w:rsidP="00A671B3">
            <w:pPr>
              <w:spacing w:after="40"/>
              <w:rPr>
                <w:rFonts w:cs="Calibri" w:hint="eastAsia"/>
                <w:sz w:val="19"/>
              </w:rPr>
            </w:pPr>
            <w:r>
              <w:rPr>
                <w:rFonts w:cs="Calibri" w:hint="eastAsia"/>
                <w:sz w:val="19"/>
              </w:rPr>
              <w:t>完成</w:t>
            </w:r>
          </w:p>
        </w:tc>
      </w:tr>
      <w:tr w:rsidR="00A671B3" w:rsidRPr="00A671B3" w14:paraId="5CF0248E" w14:textId="77777777" w:rsidTr="00A671B3">
        <w:tblPrEx>
          <w:tblCellMar>
            <w:top w:w="0" w:type="dxa"/>
            <w:bottom w:w="0" w:type="dxa"/>
          </w:tblCellMar>
        </w:tblPrEx>
        <w:tc>
          <w:tcPr>
            <w:tcW w:w="1440" w:type="dxa"/>
            <w:vAlign w:val="center"/>
          </w:tcPr>
          <w:p w14:paraId="4F59BF3C" w14:textId="258E2838" w:rsidR="00A671B3" w:rsidRPr="00A671B3" w:rsidRDefault="00A671B3" w:rsidP="00A671B3">
            <w:pPr>
              <w:spacing w:after="40"/>
              <w:rPr>
                <w:rFonts w:cs="Calibri" w:hint="eastAsia"/>
                <w:sz w:val="19"/>
              </w:rPr>
            </w:pPr>
            <w:r>
              <w:rPr>
                <w:rFonts w:cs="Calibri"/>
                <w:sz w:val="19"/>
              </w:rPr>
              <w:t>14:15:59</w:t>
            </w:r>
          </w:p>
        </w:tc>
        <w:tc>
          <w:tcPr>
            <w:tcW w:w="4640" w:type="dxa"/>
            <w:vAlign w:val="center"/>
          </w:tcPr>
          <w:p w14:paraId="410A376A" w14:textId="59A9C223" w:rsidR="00A671B3" w:rsidRPr="00A671B3" w:rsidRDefault="00A671B3" w:rsidP="00A671B3">
            <w:pPr>
              <w:spacing w:after="40"/>
              <w:rPr>
                <w:rFonts w:cs="Calibri" w:hint="eastAsia"/>
                <w:sz w:val="19"/>
              </w:rPr>
            </w:pPr>
            <w:r>
              <w:rPr>
                <w:rFonts w:cs="Calibri" w:hint="eastAsia"/>
                <w:sz w:val="19"/>
              </w:rPr>
              <w:t>FPC1</w:t>
            </w:r>
            <w:r>
              <w:rPr>
                <w:rFonts w:cs="Calibri" w:hint="eastAsia"/>
                <w:sz w:val="19"/>
              </w:rPr>
              <w:t>开始重启</w:t>
            </w:r>
          </w:p>
        </w:tc>
        <w:tc>
          <w:tcPr>
            <w:tcW w:w="3280" w:type="dxa"/>
            <w:vAlign w:val="center"/>
          </w:tcPr>
          <w:p w14:paraId="3FFCB673" w14:textId="608991BA" w:rsidR="00A671B3" w:rsidRPr="00A671B3" w:rsidRDefault="00A671B3" w:rsidP="00A671B3">
            <w:pPr>
              <w:spacing w:after="40"/>
              <w:rPr>
                <w:rFonts w:cs="Calibri" w:hint="eastAsia"/>
                <w:sz w:val="19"/>
              </w:rPr>
            </w:pPr>
            <w:r>
              <w:rPr>
                <w:rFonts w:cs="Calibri"/>
                <w:sz w:val="19"/>
              </w:rPr>
              <w:t>Backup RE Prepare Done</w:t>
            </w:r>
          </w:p>
        </w:tc>
      </w:tr>
      <w:tr w:rsidR="00A671B3" w:rsidRPr="00A671B3" w14:paraId="03A9EB87" w14:textId="77777777" w:rsidTr="00A671B3">
        <w:tblPrEx>
          <w:tblCellMar>
            <w:top w:w="0" w:type="dxa"/>
            <w:bottom w:w="0" w:type="dxa"/>
          </w:tblCellMar>
        </w:tblPrEx>
        <w:tc>
          <w:tcPr>
            <w:tcW w:w="1440" w:type="dxa"/>
            <w:vAlign w:val="center"/>
          </w:tcPr>
          <w:p w14:paraId="03B74012" w14:textId="18A884AF" w:rsidR="00A671B3" w:rsidRPr="00A671B3" w:rsidRDefault="00A671B3" w:rsidP="00A671B3">
            <w:pPr>
              <w:spacing w:after="40"/>
              <w:rPr>
                <w:rFonts w:cs="Calibri" w:hint="eastAsia"/>
                <w:sz w:val="19"/>
              </w:rPr>
            </w:pPr>
            <w:r>
              <w:rPr>
                <w:rFonts w:cs="Calibri"/>
                <w:sz w:val="19"/>
              </w:rPr>
              <w:t>14:26:12</w:t>
            </w:r>
          </w:p>
        </w:tc>
        <w:tc>
          <w:tcPr>
            <w:tcW w:w="4640" w:type="dxa"/>
            <w:vAlign w:val="center"/>
          </w:tcPr>
          <w:p w14:paraId="282195E8" w14:textId="13F6E792" w:rsidR="00A671B3" w:rsidRPr="00A671B3" w:rsidRDefault="00A671B3" w:rsidP="00A671B3">
            <w:pPr>
              <w:spacing w:after="40"/>
              <w:rPr>
                <w:rFonts w:cs="Calibri" w:hint="eastAsia"/>
                <w:sz w:val="19"/>
              </w:rPr>
            </w:pPr>
            <w:r>
              <w:rPr>
                <w:rFonts w:cs="Calibri" w:hint="eastAsia"/>
                <w:sz w:val="19"/>
              </w:rPr>
              <w:t>FPC1</w:t>
            </w:r>
            <w:r>
              <w:rPr>
                <w:rFonts w:cs="Calibri" w:hint="eastAsia"/>
                <w:sz w:val="19"/>
              </w:rPr>
              <w:t>恢复上线</w:t>
            </w:r>
          </w:p>
        </w:tc>
        <w:tc>
          <w:tcPr>
            <w:tcW w:w="3280" w:type="dxa"/>
            <w:vAlign w:val="center"/>
          </w:tcPr>
          <w:p w14:paraId="2B80B4EE" w14:textId="021E9626" w:rsidR="00A671B3" w:rsidRPr="00A671B3" w:rsidRDefault="00A671B3" w:rsidP="00A671B3">
            <w:pPr>
              <w:spacing w:after="40"/>
              <w:rPr>
                <w:rFonts w:cs="Calibri" w:hint="eastAsia"/>
                <w:sz w:val="19"/>
              </w:rPr>
            </w:pPr>
            <w:r>
              <w:rPr>
                <w:rFonts w:cs="Calibri" w:hint="eastAsia"/>
                <w:sz w:val="19"/>
              </w:rPr>
              <w:t>重启耗时</w:t>
            </w:r>
            <w:r>
              <w:rPr>
                <w:rFonts w:cs="Calibri" w:hint="eastAsia"/>
                <w:sz w:val="19"/>
              </w:rPr>
              <w:t>10</w:t>
            </w:r>
            <w:r>
              <w:rPr>
                <w:rFonts w:cs="Calibri" w:hint="eastAsia"/>
                <w:sz w:val="19"/>
              </w:rPr>
              <w:t>分</w:t>
            </w:r>
            <w:r>
              <w:rPr>
                <w:rFonts w:cs="Calibri" w:hint="eastAsia"/>
                <w:sz w:val="19"/>
              </w:rPr>
              <w:t>13</w:t>
            </w:r>
            <w:r>
              <w:rPr>
                <w:rFonts w:cs="Calibri" w:hint="eastAsia"/>
                <w:sz w:val="19"/>
              </w:rPr>
              <w:t>秒</w:t>
            </w:r>
          </w:p>
        </w:tc>
      </w:tr>
      <w:tr w:rsidR="00A671B3" w:rsidRPr="00A671B3" w14:paraId="7FA61D80" w14:textId="77777777" w:rsidTr="00A671B3">
        <w:tblPrEx>
          <w:tblCellMar>
            <w:top w:w="0" w:type="dxa"/>
            <w:bottom w:w="0" w:type="dxa"/>
          </w:tblCellMar>
        </w:tblPrEx>
        <w:tc>
          <w:tcPr>
            <w:tcW w:w="1440" w:type="dxa"/>
            <w:vAlign w:val="center"/>
          </w:tcPr>
          <w:p w14:paraId="28BD3E16" w14:textId="6A72D591" w:rsidR="00A671B3" w:rsidRPr="00A671B3" w:rsidRDefault="00A671B3" w:rsidP="00A671B3">
            <w:pPr>
              <w:spacing w:after="40"/>
              <w:rPr>
                <w:rFonts w:cs="Calibri" w:hint="eastAsia"/>
                <w:sz w:val="19"/>
              </w:rPr>
            </w:pPr>
            <w:r>
              <w:rPr>
                <w:rFonts w:cs="Calibri"/>
                <w:sz w:val="19"/>
              </w:rPr>
              <w:t>14:27:13</w:t>
            </w:r>
          </w:p>
        </w:tc>
        <w:tc>
          <w:tcPr>
            <w:tcW w:w="4640" w:type="dxa"/>
            <w:vAlign w:val="center"/>
          </w:tcPr>
          <w:p w14:paraId="7F0393A0" w14:textId="52780A7F" w:rsidR="00A671B3" w:rsidRPr="00A671B3" w:rsidRDefault="00A671B3" w:rsidP="00A671B3">
            <w:pPr>
              <w:spacing w:after="40"/>
              <w:rPr>
                <w:rFonts w:cs="Calibri" w:hint="eastAsia"/>
                <w:sz w:val="19"/>
              </w:rPr>
            </w:pPr>
            <w:r>
              <w:rPr>
                <w:rFonts w:cs="Calibri" w:hint="eastAsia"/>
                <w:sz w:val="19"/>
              </w:rPr>
              <w:t>状态同步完成</w:t>
            </w:r>
          </w:p>
        </w:tc>
        <w:tc>
          <w:tcPr>
            <w:tcW w:w="3280" w:type="dxa"/>
            <w:vAlign w:val="center"/>
          </w:tcPr>
          <w:p w14:paraId="474365D3" w14:textId="62378D6A" w:rsidR="00A671B3" w:rsidRPr="00A671B3" w:rsidRDefault="00A671B3" w:rsidP="00A671B3">
            <w:pPr>
              <w:spacing w:after="40"/>
              <w:rPr>
                <w:rFonts w:cs="Calibri" w:hint="eastAsia"/>
                <w:sz w:val="19"/>
              </w:rPr>
            </w:pPr>
            <w:r>
              <w:rPr>
                <w:rFonts w:cs="Calibri"/>
                <w:sz w:val="19"/>
              </w:rPr>
              <w:t>GRES operational</w:t>
            </w:r>
          </w:p>
        </w:tc>
      </w:tr>
      <w:tr w:rsidR="00A671B3" w:rsidRPr="00A671B3" w14:paraId="2874194F" w14:textId="77777777" w:rsidTr="00A671B3">
        <w:tblPrEx>
          <w:tblCellMar>
            <w:top w:w="0" w:type="dxa"/>
            <w:bottom w:w="0" w:type="dxa"/>
          </w:tblCellMar>
        </w:tblPrEx>
        <w:tc>
          <w:tcPr>
            <w:tcW w:w="1440" w:type="dxa"/>
            <w:vAlign w:val="center"/>
          </w:tcPr>
          <w:p w14:paraId="22C6AD24" w14:textId="08390F33" w:rsidR="00A671B3" w:rsidRPr="00A671B3" w:rsidRDefault="00A671B3" w:rsidP="00A671B3">
            <w:pPr>
              <w:spacing w:after="40"/>
              <w:rPr>
                <w:rFonts w:cs="Calibri" w:hint="eastAsia"/>
                <w:sz w:val="19"/>
              </w:rPr>
            </w:pPr>
            <w:r>
              <w:rPr>
                <w:rFonts w:cs="Calibri"/>
                <w:sz w:val="19"/>
              </w:rPr>
              <w:t>14:27:14</w:t>
            </w:r>
          </w:p>
        </w:tc>
        <w:tc>
          <w:tcPr>
            <w:tcW w:w="4640" w:type="dxa"/>
            <w:vAlign w:val="center"/>
          </w:tcPr>
          <w:p w14:paraId="3AECF873" w14:textId="1008DC64" w:rsidR="00A671B3" w:rsidRPr="00A671B3" w:rsidRDefault="00A671B3" w:rsidP="00A671B3">
            <w:pPr>
              <w:spacing w:after="40"/>
              <w:rPr>
                <w:rFonts w:cs="Calibri" w:hint="eastAsia"/>
                <w:sz w:val="19"/>
              </w:rPr>
            </w:pPr>
            <w:r>
              <w:rPr>
                <w:rFonts w:cs="Calibri"/>
                <w:sz w:val="19"/>
              </w:rPr>
              <w:t>Chassis ISSU Started</w:t>
            </w:r>
          </w:p>
        </w:tc>
        <w:tc>
          <w:tcPr>
            <w:tcW w:w="3280" w:type="dxa"/>
            <w:vAlign w:val="center"/>
          </w:tcPr>
          <w:p w14:paraId="30041A5C" w14:textId="3EFB9908" w:rsidR="00A671B3" w:rsidRPr="00A671B3" w:rsidRDefault="00A671B3" w:rsidP="00A671B3">
            <w:pPr>
              <w:spacing w:after="40"/>
              <w:rPr>
                <w:rFonts w:cs="Calibri" w:hint="eastAsia"/>
                <w:sz w:val="19"/>
              </w:rPr>
            </w:pPr>
            <w:r>
              <w:rPr>
                <w:rFonts w:cs="Calibri" w:hint="eastAsia"/>
                <w:sz w:val="19"/>
              </w:rPr>
              <w:t>进入机箱</w:t>
            </w:r>
            <w:r>
              <w:rPr>
                <w:rFonts w:cs="Calibri" w:hint="eastAsia"/>
                <w:sz w:val="19"/>
              </w:rPr>
              <w:t>ISSU</w:t>
            </w:r>
          </w:p>
        </w:tc>
      </w:tr>
      <w:tr w:rsidR="00A671B3" w:rsidRPr="00A671B3" w14:paraId="53750D52" w14:textId="77777777" w:rsidTr="00A671B3">
        <w:tblPrEx>
          <w:tblCellMar>
            <w:top w:w="0" w:type="dxa"/>
            <w:bottom w:w="0" w:type="dxa"/>
          </w:tblCellMar>
        </w:tblPrEx>
        <w:tc>
          <w:tcPr>
            <w:tcW w:w="1440" w:type="dxa"/>
            <w:vAlign w:val="center"/>
          </w:tcPr>
          <w:p w14:paraId="08FBB608" w14:textId="552AA44B" w:rsidR="00A671B3" w:rsidRPr="00A671B3" w:rsidRDefault="00A671B3" w:rsidP="00A671B3">
            <w:pPr>
              <w:spacing w:after="40"/>
              <w:rPr>
                <w:rFonts w:cs="Calibri" w:hint="eastAsia"/>
                <w:sz w:val="19"/>
              </w:rPr>
            </w:pPr>
            <w:r>
              <w:rPr>
                <w:rFonts w:cs="Calibri"/>
                <w:sz w:val="19"/>
              </w:rPr>
              <w:t>14:27:50</w:t>
            </w:r>
          </w:p>
        </w:tc>
        <w:tc>
          <w:tcPr>
            <w:tcW w:w="4640" w:type="dxa"/>
            <w:vAlign w:val="center"/>
          </w:tcPr>
          <w:p w14:paraId="3B830B93" w14:textId="5FEDA9A9" w:rsidR="00A671B3" w:rsidRPr="00A671B3" w:rsidRDefault="00A671B3" w:rsidP="00A671B3">
            <w:pPr>
              <w:spacing w:after="40"/>
              <w:rPr>
                <w:rFonts w:cs="Calibri" w:hint="eastAsia"/>
                <w:sz w:val="19"/>
              </w:rPr>
            </w:pPr>
            <w:r>
              <w:rPr>
                <w:rFonts w:cs="Calibri"/>
                <w:sz w:val="19"/>
              </w:rPr>
              <w:t>Daemons Ready for ISSU</w:t>
            </w:r>
          </w:p>
        </w:tc>
        <w:tc>
          <w:tcPr>
            <w:tcW w:w="3280" w:type="dxa"/>
            <w:vAlign w:val="center"/>
          </w:tcPr>
          <w:p w14:paraId="2D5FE8DC" w14:textId="3B929F1F" w:rsidR="00A671B3" w:rsidRPr="00A671B3" w:rsidRDefault="00A671B3" w:rsidP="00A671B3">
            <w:pPr>
              <w:spacing w:after="40"/>
              <w:rPr>
                <w:rFonts w:cs="Calibri" w:hint="eastAsia"/>
                <w:sz w:val="19"/>
              </w:rPr>
            </w:pPr>
            <w:r>
              <w:rPr>
                <w:rFonts w:cs="Calibri" w:hint="eastAsia"/>
                <w:sz w:val="19"/>
              </w:rPr>
              <w:t>完成进程准备</w:t>
            </w:r>
          </w:p>
        </w:tc>
      </w:tr>
      <w:tr w:rsidR="00A671B3" w:rsidRPr="00A671B3" w14:paraId="75E024A4" w14:textId="77777777" w:rsidTr="00A671B3">
        <w:tblPrEx>
          <w:tblCellMar>
            <w:top w:w="0" w:type="dxa"/>
            <w:bottom w:w="0" w:type="dxa"/>
          </w:tblCellMar>
        </w:tblPrEx>
        <w:tc>
          <w:tcPr>
            <w:tcW w:w="1440" w:type="dxa"/>
            <w:vAlign w:val="center"/>
          </w:tcPr>
          <w:p w14:paraId="4C8CF4FB" w14:textId="02EF433B" w:rsidR="00A671B3" w:rsidRPr="00A671B3" w:rsidRDefault="00A671B3" w:rsidP="00A671B3">
            <w:pPr>
              <w:spacing w:after="40"/>
              <w:rPr>
                <w:rFonts w:cs="Calibri" w:hint="eastAsia"/>
                <w:sz w:val="19"/>
              </w:rPr>
            </w:pPr>
            <w:r>
              <w:rPr>
                <w:rFonts w:cs="Calibri"/>
                <w:sz w:val="19"/>
              </w:rPr>
              <w:t>14:27:54</w:t>
            </w:r>
          </w:p>
        </w:tc>
        <w:tc>
          <w:tcPr>
            <w:tcW w:w="4640" w:type="dxa"/>
            <w:vAlign w:val="center"/>
          </w:tcPr>
          <w:p w14:paraId="569F1421" w14:textId="2FF2CF2E" w:rsidR="00A671B3" w:rsidRPr="00A671B3" w:rsidRDefault="00A671B3" w:rsidP="00A671B3">
            <w:pPr>
              <w:spacing w:after="40"/>
              <w:rPr>
                <w:rFonts w:cs="Calibri" w:hint="eastAsia"/>
                <w:sz w:val="19"/>
              </w:rPr>
            </w:pPr>
            <w:r>
              <w:rPr>
                <w:rFonts w:cs="Calibri" w:hint="eastAsia"/>
                <w:sz w:val="19"/>
              </w:rPr>
              <w:t>开始升级</w:t>
            </w:r>
            <w:r>
              <w:rPr>
                <w:rFonts w:cs="Calibri" w:hint="eastAsia"/>
                <w:sz w:val="19"/>
              </w:rPr>
              <w:t>FRU</w:t>
            </w:r>
          </w:p>
        </w:tc>
        <w:tc>
          <w:tcPr>
            <w:tcW w:w="3280" w:type="dxa"/>
            <w:vAlign w:val="center"/>
          </w:tcPr>
          <w:p w14:paraId="2FD412C0" w14:textId="1102D9A7" w:rsidR="00A671B3" w:rsidRPr="00A671B3" w:rsidRDefault="00A671B3" w:rsidP="00A671B3">
            <w:pPr>
              <w:spacing w:after="40"/>
              <w:rPr>
                <w:rFonts w:cs="Calibri" w:hint="eastAsia"/>
                <w:sz w:val="19"/>
              </w:rPr>
            </w:pPr>
            <w:r>
              <w:rPr>
                <w:rFonts w:cs="Calibri" w:hint="eastAsia"/>
                <w:sz w:val="19"/>
              </w:rPr>
              <w:t>执行正常</w:t>
            </w:r>
          </w:p>
        </w:tc>
      </w:tr>
      <w:tr w:rsidR="00A671B3" w:rsidRPr="00A671B3" w14:paraId="7DFA7DC5" w14:textId="77777777" w:rsidTr="00A671B3">
        <w:tblPrEx>
          <w:tblCellMar>
            <w:top w:w="0" w:type="dxa"/>
            <w:bottom w:w="0" w:type="dxa"/>
          </w:tblCellMar>
        </w:tblPrEx>
        <w:tc>
          <w:tcPr>
            <w:tcW w:w="1440" w:type="dxa"/>
            <w:vAlign w:val="center"/>
          </w:tcPr>
          <w:p w14:paraId="32EAA010" w14:textId="3564A027" w:rsidR="00A671B3" w:rsidRPr="00A671B3" w:rsidRDefault="00A671B3" w:rsidP="00A671B3">
            <w:pPr>
              <w:spacing w:after="40"/>
              <w:rPr>
                <w:rFonts w:cs="Calibri" w:hint="eastAsia"/>
                <w:sz w:val="19"/>
              </w:rPr>
            </w:pPr>
            <w:r>
              <w:rPr>
                <w:rFonts w:cs="Calibri"/>
                <w:sz w:val="19"/>
              </w:rPr>
              <w:t>14:30:15</w:t>
            </w:r>
          </w:p>
        </w:tc>
        <w:tc>
          <w:tcPr>
            <w:tcW w:w="4640" w:type="dxa"/>
            <w:vAlign w:val="center"/>
          </w:tcPr>
          <w:p w14:paraId="6E0B62A5" w14:textId="7060D2C1" w:rsidR="00A671B3" w:rsidRPr="00A671B3" w:rsidRDefault="00A671B3" w:rsidP="00A671B3">
            <w:pPr>
              <w:spacing w:after="40"/>
              <w:rPr>
                <w:rFonts w:cs="Calibri" w:hint="eastAsia"/>
                <w:sz w:val="19"/>
              </w:rPr>
            </w:pPr>
            <w:r>
              <w:rPr>
                <w:rFonts w:cs="Calibri"/>
                <w:sz w:val="19"/>
              </w:rPr>
              <w:t>Ready for Switchover</w:t>
            </w:r>
          </w:p>
        </w:tc>
        <w:tc>
          <w:tcPr>
            <w:tcW w:w="3280" w:type="dxa"/>
            <w:vAlign w:val="center"/>
          </w:tcPr>
          <w:p w14:paraId="45D4562B" w14:textId="4D82271B" w:rsidR="00A671B3" w:rsidRPr="00A671B3" w:rsidRDefault="00A671B3" w:rsidP="00A671B3">
            <w:pPr>
              <w:spacing w:after="40"/>
              <w:rPr>
                <w:rFonts w:cs="Calibri" w:hint="eastAsia"/>
                <w:sz w:val="19"/>
              </w:rPr>
            </w:pPr>
            <w:r>
              <w:rPr>
                <w:rFonts w:cs="Calibri" w:hint="eastAsia"/>
                <w:sz w:val="19"/>
              </w:rPr>
              <w:t>进入切换阶段</w:t>
            </w:r>
          </w:p>
        </w:tc>
      </w:tr>
      <w:tr w:rsidR="00A671B3" w:rsidRPr="00A671B3" w14:paraId="13769841" w14:textId="77777777" w:rsidTr="00A671B3">
        <w:tblPrEx>
          <w:tblCellMar>
            <w:top w:w="0" w:type="dxa"/>
            <w:bottom w:w="0" w:type="dxa"/>
          </w:tblCellMar>
        </w:tblPrEx>
        <w:tc>
          <w:tcPr>
            <w:tcW w:w="1440" w:type="dxa"/>
            <w:vAlign w:val="center"/>
          </w:tcPr>
          <w:p w14:paraId="0DB7D9B8" w14:textId="15230D5B" w:rsidR="00A671B3" w:rsidRPr="00A671B3" w:rsidRDefault="00A671B3" w:rsidP="00A671B3">
            <w:pPr>
              <w:spacing w:after="40"/>
              <w:rPr>
                <w:rFonts w:cs="Calibri" w:hint="eastAsia"/>
                <w:sz w:val="19"/>
              </w:rPr>
            </w:pPr>
            <w:r>
              <w:rPr>
                <w:rFonts w:cs="Calibri"/>
                <w:sz w:val="19"/>
              </w:rPr>
              <w:t>14:30:16</w:t>
            </w:r>
          </w:p>
        </w:tc>
        <w:tc>
          <w:tcPr>
            <w:tcW w:w="4640" w:type="dxa"/>
            <w:vAlign w:val="center"/>
          </w:tcPr>
          <w:p w14:paraId="612811BA" w14:textId="7CC407AA" w:rsidR="00A671B3" w:rsidRPr="00A671B3" w:rsidRDefault="00A671B3" w:rsidP="00A671B3">
            <w:pPr>
              <w:spacing w:after="40"/>
              <w:rPr>
                <w:rFonts w:cs="Calibri" w:hint="eastAsia"/>
                <w:sz w:val="19"/>
              </w:rPr>
            </w:pPr>
            <w:r>
              <w:rPr>
                <w:rFonts w:cs="Calibri" w:hint="eastAsia"/>
                <w:sz w:val="19"/>
              </w:rPr>
              <w:t>开始为原</w:t>
            </w:r>
            <w:r>
              <w:rPr>
                <w:rFonts w:cs="Calibri" w:hint="eastAsia"/>
                <w:sz w:val="19"/>
              </w:rPr>
              <w:t>Master</w:t>
            </w:r>
            <w:r>
              <w:rPr>
                <w:rFonts w:cs="Calibri" w:hint="eastAsia"/>
                <w:sz w:val="19"/>
              </w:rPr>
              <w:t>安装镜像</w:t>
            </w:r>
          </w:p>
        </w:tc>
        <w:tc>
          <w:tcPr>
            <w:tcW w:w="3280" w:type="dxa"/>
            <w:vAlign w:val="center"/>
          </w:tcPr>
          <w:p w14:paraId="593CFB03" w14:textId="0766FA06" w:rsidR="00A671B3" w:rsidRPr="00A671B3" w:rsidRDefault="00A671B3" w:rsidP="00A671B3">
            <w:pPr>
              <w:spacing w:after="40"/>
              <w:rPr>
                <w:rFonts w:cs="Calibri" w:hint="eastAsia"/>
                <w:sz w:val="19"/>
              </w:rPr>
            </w:pPr>
            <w:r>
              <w:rPr>
                <w:rFonts w:cs="Calibri" w:hint="eastAsia"/>
                <w:sz w:val="19"/>
              </w:rPr>
              <w:t>FPC0</w:t>
            </w:r>
            <w:r>
              <w:rPr>
                <w:rFonts w:cs="Calibri" w:hint="eastAsia"/>
                <w:sz w:val="19"/>
              </w:rPr>
              <w:t>预安装</w:t>
            </w:r>
          </w:p>
        </w:tc>
      </w:tr>
      <w:tr w:rsidR="00A671B3" w:rsidRPr="00A671B3" w14:paraId="3E2A3F7C" w14:textId="77777777" w:rsidTr="00A671B3">
        <w:tblPrEx>
          <w:tblCellMar>
            <w:top w:w="0" w:type="dxa"/>
            <w:bottom w:w="0" w:type="dxa"/>
          </w:tblCellMar>
        </w:tblPrEx>
        <w:tc>
          <w:tcPr>
            <w:tcW w:w="1440" w:type="dxa"/>
            <w:vAlign w:val="center"/>
          </w:tcPr>
          <w:p w14:paraId="47BBBA3F" w14:textId="14927600" w:rsidR="00A671B3" w:rsidRPr="00A671B3" w:rsidRDefault="00A671B3" w:rsidP="00A671B3">
            <w:pPr>
              <w:spacing w:after="40"/>
              <w:rPr>
                <w:rFonts w:cs="Calibri" w:hint="eastAsia"/>
                <w:sz w:val="19"/>
              </w:rPr>
            </w:pPr>
            <w:r>
              <w:rPr>
                <w:rFonts w:cs="Calibri"/>
                <w:sz w:val="19"/>
              </w:rPr>
              <w:t>14:37:28</w:t>
            </w:r>
          </w:p>
        </w:tc>
        <w:tc>
          <w:tcPr>
            <w:tcW w:w="4640" w:type="dxa"/>
            <w:vAlign w:val="center"/>
          </w:tcPr>
          <w:p w14:paraId="07E4EB6A" w14:textId="51C58BDB" w:rsidR="00A671B3" w:rsidRPr="00A671B3" w:rsidRDefault="00A671B3" w:rsidP="00A671B3">
            <w:pPr>
              <w:spacing w:after="40"/>
              <w:rPr>
                <w:rFonts w:cs="Calibri" w:hint="eastAsia"/>
                <w:sz w:val="19"/>
              </w:rPr>
            </w:pPr>
            <w:r>
              <w:rPr>
                <w:rFonts w:cs="Calibri"/>
                <w:sz w:val="19"/>
              </w:rPr>
              <w:t>Chassis NSSU Completed / ISSU IDLE</w:t>
            </w:r>
          </w:p>
        </w:tc>
        <w:tc>
          <w:tcPr>
            <w:tcW w:w="3280" w:type="dxa"/>
            <w:vAlign w:val="center"/>
          </w:tcPr>
          <w:p w14:paraId="742803E4" w14:textId="229330B2" w:rsidR="00A671B3" w:rsidRPr="00A671B3" w:rsidRDefault="00A671B3" w:rsidP="00A671B3">
            <w:pPr>
              <w:spacing w:after="40"/>
              <w:rPr>
                <w:rFonts w:cs="Calibri" w:hint="eastAsia"/>
                <w:sz w:val="19"/>
              </w:rPr>
            </w:pPr>
            <w:r>
              <w:rPr>
                <w:rFonts w:cs="Calibri" w:hint="eastAsia"/>
                <w:sz w:val="19"/>
              </w:rPr>
              <w:t>主流程耗时</w:t>
            </w:r>
            <w:r>
              <w:rPr>
                <w:rFonts w:cs="Calibri" w:hint="eastAsia"/>
                <w:sz w:val="19"/>
              </w:rPr>
              <w:t>38</w:t>
            </w:r>
            <w:r>
              <w:rPr>
                <w:rFonts w:cs="Calibri" w:hint="eastAsia"/>
                <w:sz w:val="19"/>
              </w:rPr>
              <w:t>分</w:t>
            </w:r>
            <w:r>
              <w:rPr>
                <w:rFonts w:cs="Calibri" w:hint="eastAsia"/>
                <w:sz w:val="19"/>
              </w:rPr>
              <w:t>41</w:t>
            </w:r>
            <w:r>
              <w:rPr>
                <w:rFonts w:cs="Calibri" w:hint="eastAsia"/>
                <w:sz w:val="19"/>
              </w:rPr>
              <w:t>秒</w:t>
            </w:r>
          </w:p>
        </w:tc>
      </w:tr>
      <w:tr w:rsidR="00A671B3" w:rsidRPr="00A671B3" w14:paraId="085524E4" w14:textId="77777777" w:rsidTr="00A671B3">
        <w:tblPrEx>
          <w:tblCellMar>
            <w:top w:w="0" w:type="dxa"/>
            <w:bottom w:w="0" w:type="dxa"/>
          </w:tblCellMar>
        </w:tblPrEx>
        <w:tc>
          <w:tcPr>
            <w:tcW w:w="1440" w:type="dxa"/>
            <w:vAlign w:val="center"/>
          </w:tcPr>
          <w:p w14:paraId="75D2430C" w14:textId="03BFD1DE" w:rsidR="00A671B3" w:rsidRPr="00A671B3" w:rsidRDefault="00A671B3" w:rsidP="00A671B3">
            <w:pPr>
              <w:spacing w:after="40"/>
              <w:rPr>
                <w:rFonts w:cs="Calibri" w:hint="eastAsia"/>
                <w:sz w:val="19"/>
              </w:rPr>
            </w:pPr>
            <w:r>
              <w:rPr>
                <w:rFonts w:cs="Calibri"/>
                <w:sz w:val="19"/>
              </w:rPr>
              <w:t>14:37:44</w:t>
            </w:r>
          </w:p>
        </w:tc>
        <w:tc>
          <w:tcPr>
            <w:tcW w:w="4640" w:type="dxa"/>
            <w:vAlign w:val="center"/>
          </w:tcPr>
          <w:p w14:paraId="1E631CBF" w14:textId="70E2E3C6" w:rsidR="00A671B3" w:rsidRPr="00A671B3" w:rsidRDefault="00A671B3" w:rsidP="00A671B3">
            <w:pPr>
              <w:spacing w:after="40"/>
              <w:rPr>
                <w:rFonts w:cs="Calibri" w:hint="eastAsia"/>
                <w:sz w:val="19"/>
              </w:rPr>
            </w:pPr>
            <w:r>
              <w:rPr>
                <w:rFonts w:cs="Calibri" w:hint="eastAsia"/>
                <w:sz w:val="19"/>
              </w:rPr>
              <w:t>FPC0</w:t>
            </w:r>
            <w:r>
              <w:rPr>
                <w:rFonts w:cs="Calibri" w:hint="eastAsia"/>
                <w:sz w:val="19"/>
              </w:rPr>
              <w:t>实际关机</w:t>
            </w:r>
          </w:p>
        </w:tc>
        <w:tc>
          <w:tcPr>
            <w:tcW w:w="3280" w:type="dxa"/>
            <w:vAlign w:val="center"/>
          </w:tcPr>
          <w:p w14:paraId="5B5288C0" w14:textId="4B4910A0" w:rsidR="00A671B3" w:rsidRPr="00A671B3" w:rsidRDefault="00A671B3" w:rsidP="00A671B3">
            <w:pPr>
              <w:spacing w:after="40"/>
              <w:rPr>
                <w:rFonts w:cs="Calibri" w:hint="eastAsia"/>
                <w:sz w:val="19"/>
              </w:rPr>
            </w:pPr>
            <w:r>
              <w:rPr>
                <w:rFonts w:cs="Calibri" w:hint="eastAsia"/>
                <w:sz w:val="19"/>
              </w:rPr>
              <w:t>旧</w:t>
            </w:r>
            <w:r>
              <w:rPr>
                <w:rFonts w:cs="Calibri" w:hint="eastAsia"/>
                <w:sz w:val="19"/>
              </w:rPr>
              <w:t>SSH</w:t>
            </w:r>
            <w:r>
              <w:rPr>
                <w:rFonts w:cs="Calibri" w:hint="eastAsia"/>
                <w:sz w:val="19"/>
              </w:rPr>
              <w:t>会话终止</w:t>
            </w:r>
          </w:p>
        </w:tc>
      </w:tr>
      <w:tr w:rsidR="00A671B3" w:rsidRPr="00A671B3" w14:paraId="29D63341" w14:textId="77777777" w:rsidTr="00A671B3">
        <w:tblPrEx>
          <w:tblCellMar>
            <w:top w:w="0" w:type="dxa"/>
            <w:bottom w:w="0" w:type="dxa"/>
          </w:tblCellMar>
        </w:tblPrEx>
        <w:tc>
          <w:tcPr>
            <w:tcW w:w="1440" w:type="dxa"/>
            <w:vAlign w:val="center"/>
          </w:tcPr>
          <w:p w14:paraId="4574EAF6" w14:textId="4D0FA0F7" w:rsidR="00A671B3" w:rsidRPr="00A671B3" w:rsidRDefault="00A671B3" w:rsidP="00A671B3">
            <w:pPr>
              <w:spacing w:after="40"/>
              <w:rPr>
                <w:rFonts w:cs="Calibri" w:hint="eastAsia"/>
                <w:sz w:val="19"/>
              </w:rPr>
            </w:pPr>
            <w:r>
              <w:rPr>
                <w:rFonts w:cs="Calibri" w:hint="eastAsia"/>
                <w:sz w:val="19"/>
              </w:rPr>
              <w:t>约</w:t>
            </w:r>
            <w:r>
              <w:rPr>
                <w:rFonts w:cs="Calibri" w:hint="eastAsia"/>
                <w:sz w:val="19"/>
              </w:rPr>
              <w:t>14:48</w:t>
            </w:r>
          </w:p>
        </w:tc>
        <w:tc>
          <w:tcPr>
            <w:tcW w:w="4640" w:type="dxa"/>
            <w:vAlign w:val="center"/>
          </w:tcPr>
          <w:p w14:paraId="3166B8AF" w14:textId="6B9F1193" w:rsidR="00A671B3" w:rsidRPr="00A671B3" w:rsidRDefault="00A671B3" w:rsidP="00A671B3">
            <w:pPr>
              <w:spacing w:after="40"/>
              <w:rPr>
                <w:rFonts w:cs="Calibri" w:hint="eastAsia"/>
                <w:sz w:val="19"/>
              </w:rPr>
            </w:pPr>
            <w:r>
              <w:rPr>
                <w:rFonts w:cs="Calibri" w:hint="eastAsia"/>
                <w:sz w:val="19"/>
              </w:rPr>
              <w:t>FPC0</w:t>
            </w:r>
            <w:r>
              <w:rPr>
                <w:rFonts w:cs="Calibri" w:hint="eastAsia"/>
                <w:sz w:val="19"/>
              </w:rPr>
              <w:t>恢复为</w:t>
            </w:r>
            <w:r>
              <w:rPr>
                <w:rFonts w:cs="Calibri" w:hint="eastAsia"/>
                <w:sz w:val="19"/>
              </w:rPr>
              <w:t>Backup</w:t>
            </w:r>
          </w:p>
        </w:tc>
        <w:tc>
          <w:tcPr>
            <w:tcW w:w="3280" w:type="dxa"/>
            <w:vAlign w:val="center"/>
          </w:tcPr>
          <w:p w14:paraId="4CC7D8D5" w14:textId="5072192E" w:rsidR="00A671B3" w:rsidRPr="00A671B3" w:rsidRDefault="00A671B3" w:rsidP="00A671B3">
            <w:pPr>
              <w:spacing w:after="40"/>
              <w:rPr>
                <w:rFonts w:cs="Calibri" w:hint="eastAsia"/>
                <w:sz w:val="19"/>
              </w:rPr>
            </w:pPr>
            <w:r>
              <w:rPr>
                <w:rFonts w:cs="Calibri" w:hint="eastAsia"/>
                <w:sz w:val="19"/>
              </w:rPr>
              <w:t>双成员</w:t>
            </w:r>
            <w:r>
              <w:rPr>
                <w:rFonts w:cs="Calibri" w:hint="eastAsia"/>
                <w:sz w:val="19"/>
              </w:rPr>
              <w:t>Prsnt</w:t>
            </w:r>
            <w:r>
              <w:rPr>
                <w:rFonts w:cs="Calibri" w:hint="eastAsia"/>
                <w:sz w:val="19"/>
              </w:rPr>
              <w:t>、</w:t>
            </w:r>
            <w:r>
              <w:rPr>
                <w:rFonts w:cs="Calibri" w:hint="eastAsia"/>
                <w:sz w:val="19"/>
              </w:rPr>
              <w:t>VCP</w:t>
            </w:r>
            <w:r>
              <w:rPr>
                <w:rFonts w:cs="Calibri" w:hint="eastAsia"/>
                <w:sz w:val="19"/>
              </w:rPr>
              <w:t>恢复</w:t>
            </w:r>
          </w:p>
        </w:tc>
      </w:tr>
      <w:tr w:rsidR="00A671B3" w:rsidRPr="00A671B3" w14:paraId="0C4DED58" w14:textId="77777777" w:rsidTr="00A671B3">
        <w:tblPrEx>
          <w:tblCellMar>
            <w:top w:w="0" w:type="dxa"/>
            <w:bottom w:w="0" w:type="dxa"/>
          </w:tblCellMar>
        </w:tblPrEx>
        <w:tc>
          <w:tcPr>
            <w:tcW w:w="1440" w:type="dxa"/>
            <w:vAlign w:val="center"/>
          </w:tcPr>
          <w:p w14:paraId="19791038" w14:textId="443CDF64" w:rsidR="00A671B3" w:rsidRPr="00A671B3" w:rsidRDefault="00A671B3" w:rsidP="00A671B3">
            <w:pPr>
              <w:spacing w:after="40"/>
              <w:rPr>
                <w:rFonts w:cs="Calibri" w:hint="eastAsia"/>
                <w:sz w:val="19"/>
              </w:rPr>
            </w:pPr>
            <w:r>
              <w:rPr>
                <w:rFonts w:cs="Calibri"/>
                <w:sz w:val="19"/>
              </w:rPr>
              <w:t>14:52:44</w:t>
            </w:r>
          </w:p>
        </w:tc>
        <w:tc>
          <w:tcPr>
            <w:tcW w:w="4640" w:type="dxa"/>
            <w:vAlign w:val="center"/>
          </w:tcPr>
          <w:p w14:paraId="546FF262" w14:textId="6E52C575" w:rsidR="00A671B3" w:rsidRPr="00A671B3" w:rsidRDefault="00A671B3" w:rsidP="00A671B3">
            <w:pPr>
              <w:spacing w:after="40"/>
              <w:rPr>
                <w:rFonts w:cs="Calibri" w:hint="eastAsia"/>
                <w:sz w:val="19"/>
              </w:rPr>
            </w:pPr>
            <w:r>
              <w:rPr>
                <w:rFonts w:cs="Calibri" w:hint="eastAsia"/>
                <w:sz w:val="19"/>
              </w:rPr>
              <w:t>结束独立</w:t>
            </w:r>
            <w:r>
              <w:rPr>
                <w:rFonts w:cs="Calibri" w:hint="eastAsia"/>
                <w:sz w:val="19"/>
              </w:rPr>
              <w:t>Ping</w:t>
            </w:r>
            <w:r>
              <w:rPr>
                <w:rFonts w:cs="Calibri" w:hint="eastAsia"/>
                <w:sz w:val="19"/>
              </w:rPr>
              <w:t>监测</w:t>
            </w:r>
          </w:p>
        </w:tc>
        <w:tc>
          <w:tcPr>
            <w:tcW w:w="3280" w:type="dxa"/>
            <w:vAlign w:val="center"/>
          </w:tcPr>
          <w:p w14:paraId="65B282B9" w14:textId="786E1A4D" w:rsidR="00A671B3" w:rsidRPr="00A671B3" w:rsidRDefault="00A671B3" w:rsidP="00A671B3">
            <w:pPr>
              <w:spacing w:after="40"/>
              <w:rPr>
                <w:rFonts w:cs="Calibri" w:hint="eastAsia"/>
                <w:sz w:val="19"/>
              </w:rPr>
            </w:pPr>
            <w:r>
              <w:rPr>
                <w:rFonts w:cs="Calibri" w:hint="eastAsia"/>
                <w:sz w:val="19"/>
              </w:rPr>
              <w:t>完成最终验收</w:t>
            </w:r>
          </w:p>
        </w:tc>
      </w:tr>
    </w:tbl>
    <w:p w14:paraId="6B8F16BD" w14:textId="77777777" w:rsidR="00A671B3" w:rsidRDefault="00A671B3" w:rsidP="00A671B3">
      <w:pPr>
        <w:rPr>
          <w:rFonts w:hint="eastAsia"/>
        </w:rPr>
      </w:pPr>
    </w:p>
    <w:p w14:paraId="56828C0F" w14:textId="6E489383" w:rsidR="00A671B3" w:rsidRDefault="00A671B3" w:rsidP="00A671B3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14FEC64" wp14:editId="789F4B66">
            <wp:extent cx="5461000" cy="1601543"/>
            <wp:effectExtent l="0" t="0" r="6350" b="0"/>
            <wp:docPr id="187758724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587246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1601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6D1D9" w14:textId="3A9D260F" w:rsidR="00A671B3" w:rsidRDefault="00A671B3" w:rsidP="00A671B3">
      <w:pPr>
        <w:spacing w:after="160"/>
        <w:jc w:val="center"/>
        <w:rPr>
          <w:rFonts w:hint="eastAsia"/>
          <w:i/>
          <w:color w:val="808080"/>
          <w:sz w:val="18"/>
        </w:rPr>
      </w:pPr>
      <w:r w:rsidRPr="00A671B3">
        <w:rPr>
          <w:rFonts w:hint="eastAsia"/>
          <w:i/>
          <w:color w:val="808080"/>
          <w:sz w:val="18"/>
        </w:rPr>
        <w:t>图</w:t>
      </w:r>
      <w:r w:rsidRPr="00A671B3">
        <w:rPr>
          <w:rFonts w:hint="eastAsia"/>
          <w:i/>
          <w:color w:val="808080"/>
          <w:sz w:val="18"/>
        </w:rPr>
        <w:t>5  FPC1</w:t>
      </w:r>
      <w:r w:rsidRPr="00A671B3">
        <w:rPr>
          <w:rFonts w:hint="eastAsia"/>
          <w:i/>
          <w:color w:val="808080"/>
          <w:sz w:val="18"/>
        </w:rPr>
        <w:t>安装阶段：签名验证与预安装提示</w:t>
      </w:r>
    </w:p>
    <w:p w14:paraId="0F7364D0" w14:textId="6EBBF351" w:rsidR="00A671B3" w:rsidRDefault="00A671B3" w:rsidP="00A671B3">
      <w:pPr>
        <w:spacing w:after="160"/>
        <w:jc w:val="center"/>
        <w:rPr>
          <w:rFonts w:hint="eastAsia"/>
          <w:i/>
          <w:color w:val="808080"/>
          <w:sz w:val="18"/>
        </w:rPr>
      </w:pPr>
      <w:r>
        <w:rPr>
          <w:rFonts w:hint="eastAsia"/>
          <w:i/>
          <w:noProof/>
          <w:color w:val="808080"/>
          <w:sz w:val="18"/>
        </w:rPr>
        <w:drawing>
          <wp:inline distT="0" distB="0" distL="0" distR="0" wp14:anchorId="3B724E75" wp14:editId="3554209A">
            <wp:extent cx="5461000" cy="1318172"/>
            <wp:effectExtent l="0" t="0" r="6350" b="0"/>
            <wp:docPr id="122484605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84605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1318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4945B" w14:textId="550C641D" w:rsidR="00A671B3" w:rsidRDefault="00A671B3" w:rsidP="00A671B3">
      <w:pPr>
        <w:spacing w:after="160"/>
        <w:jc w:val="center"/>
        <w:rPr>
          <w:rFonts w:hint="eastAsia"/>
          <w:i/>
          <w:color w:val="808080"/>
          <w:sz w:val="18"/>
        </w:rPr>
      </w:pPr>
      <w:r w:rsidRPr="00A671B3">
        <w:rPr>
          <w:rFonts w:hint="eastAsia"/>
          <w:i/>
          <w:color w:val="808080"/>
          <w:sz w:val="18"/>
        </w:rPr>
        <w:t>图</w:t>
      </w:r>
      <w:r w:rsidRPr="00A671B3">
        <w:rPr>
          <w:rFonts w:hint="eastAsia"/>
          <w:i/>
          <w:color w:val="808080"/>
          <w:sz w:val="18"/>
        </w:rPr>
        <w:t xml:space="preserve">6  </w:t>
      </w:r>
      <w:r w:rsidRPr="00A671B3">
        <w:rPr>
          <w:rFonts w:hint="eastAsia"/>
          <w:i/>
          <w:color w:val="808080"/>
          <w:sz w:val="18"/>
        </w:rPr>
        <w:t>主备切换后原</w:t>
      </w:r>
      <w:r w:rsidRPr="00A671B3">
        <w:rPr>
          <w:rFonts w:hint="eastAsia"/>
          <w:i/>
          <w:color w:val="808080"/>
          <w:sz w:val="18"/>
        </w:rPr>
        <w:t>SSH</w:t>
      </w:r>
      <w:r w:rsidRPr="00A671B3">
        <w:rPr>
          <w:rFonts w:hint="eastAsia"/>
          <w:i/>
          <w:color w:val="808080"/>
          <w:sz w:val="18"/>
        </w:rPr>
        <w:t>会话终止（管理</w:t>
      </w:r>
      <w:r w:rsidRPr="00A671B3">
        <w:rPr>
          <w:rFonts w:hint="eastAsia"/>
          <w:i/>
          <w:color w:val="808080"/>
          <w:sz w:val="18"/>
        </w:rPr>
        <w:t>IP</w:t>
      </w:r>
      <w:r w:rsidRPr="00A671B3">
        <w:rPr>
          <w:rFonts w:hint="eastAsia"/>
          <w:i/>
          <w:color w:val="808080"/>
          <w:sz w:val="18"/>
        </w:rPr>
        <w:t>仍持续可达）</w:t>
      </w:r>
    </w:p>
    <w:p w14:paraId="4BC98C1A" w14:textId="0E109F55" w:rsidR="00A671B3" w:rsidRDefault="00A671B3" w:rsidP="00A671B3">
      <w:pPr>
        <w:pStyle w:val="1"/>
        <w:spacing w:after="120"/>
        <w:jc w:val="left"/>
        <w:rPr>
          <w:rFonts w:hint="eastAsia"/>
        </w:rPr>
      </w:pPr>
      <w:r>
        <w:rPr>
          <w:rFonts w:hint="eastAsia"/>
        </w:rPr>
        <w:t xml:space="preserve">5. </w:t>
      </w:r>
      <w:r>
        <w:rPr>
          <w:rFonts w:hint="eastAsia"/>
        </w:rPr>
        <w:t>连通性测试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00"/>
        <w:gridCol w:w="2200"/>
        <w:gridCol w:w="2300"/>
        <w:gridCol w:w="2760"/>
      </w:tblGrid>
      <w:tr w:rsidR="00A671B3" w:rsidRPr="00A671B3" w14:paraId="65D29E67" w14:textId="77777777" w:rsidTr="00A671B3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E6E6E6"/>
            <w:vAlign w:val="center"/>
          </w:tcPr>
          <w:p w14:paraId="4C06EB51" w14:textId="203E8F2D" w:rsidR="00A671B3" w:rsidRPr="00A671B3" w:rsidRDefault="00A671B3" w:rsidP="00A671B3">
            <w:pPr>
              <w:spacing w:after="40"/>
              <w:rPr>
                <w:rFonts w:cs="Calibri" w:hint="eastAsia"/>
                <w:b/>
                <w:sz w:val="19"/>
              </w:rPr>
            </w:pPr>
            <w:r w:rsidRPr="00A671B3">
              <w:rPr>
                <w:rFonts w:cs="Calibri" w:hint="eastAsia"/>
                <w:b/>
                <w:sz w:val="19"/>
              </w:rPr>
              <w:t>探针</w:t>
            </w:r>
          </w:p>
        </w:tc>
        <w:tc>
          <w:tcPr>
            <w:tcW w:w="2200" w:type="dxa"/>
            <w:shd w:val="clear" w:color="auto" w:fill="E6E6E6"/>
            <w:vAlign w:val="center"/>
          </w:tcPr>
          <w:p w14:paraId="407E5E4A" w14:textId="1B07789B" w:rsidR="00A671B3" w:rsidRPr="00A671B3" w:rsidRDefault="00A671B3" w:rsidP="00A671B3">
            <w:pPr>
              <w:spacing w:after="40"/>
              <w:rPr>
                <w:rFonts w:cs="Calibri" w:hint="eastAsia"/>
                <w:b/>
                <w:sz w:val="19"/>
              </w:rPr>
            </w:pPr>
            <w:r w:rsidRPr="00A671B3">
              <w:rPr>
                <w:rFonts w:cs="Calibri" w:hint="eastAsia"/>
                <w:b/>
                <w:sz w:val="19"/>
              </w:rPr>
              <w:t>监测区间</w:t>
            </w:r>
          </w:p>
        </w:tc>
        <w:tc>
          <w:tcPr>
            <w:tcW w:w="2300" w:type="dxa"/>
            <w:shd w:val="clear" w:color="auto" w:fill="E6E6E6"/>
            <w:vAlign w:val="center"/>
          </w:tcPr>
          <w:p w14:paraId="4AF40AE2" w14:textId="08AAA230" w:rsidR="00A671B3" w:rsidRPr="00A671B3" w:rsidRDefault="00A671B3" w:rsidP="00A671B3">
            <w:pPr>
              <w:spacing w:after="40"/>
              <w:rPr>
                <w:rFonts w:cs="Calibri" w:hint="eastAsia"/>
                <w:b/>
                <w:sz w:val="19"/>
              </w:rPr>
            </w:pPr>
            <w:r w:rsidRPr="00A671B3">
              <w:rPr>
                <w:rFonts w:cs="Calibri" w:hint="eastAsia"/>
                <w:b/>
                <w:sz w:val="19"/>
              </w:rPr>
              <w:t>结果</w:t>
            </w:r>
          </w:p>
        </w:tc>
        <w:tc>
          <w:tcPr>
            <w:tcW w:w="2760" w:type="dxa"/>
            <w:shd w:val="clear" w:color="auto" w:fill="E6E6E6"/>
            <w:vAlign w:val="center"/>
          </w:tcPr>
          <w:p w14:paraId="0F525D51" w14:textId="151CB0AE" w:rsidR="00A671B3" w:rsidRPr="00A671B3" w:rsidRDefault="00A671B3" w:rsidP="00A671B3">
            <w:pPr>
              <w:spacing w:after="40"/>
              <w:rPr>
                <w:rFonts w:cs="Calibri" w:hint="eastAsia"/>
                <w:b/>
                <w:sz w:val="19"/>
              </w:rPr>
            </w:pPr>
            <w:r w:rsidRPr="00A671B3">
              <w:rPr>
                <w:rFonts w:cs="Calibri" w:hint="eastAsia"/>
                <w:b/>
                <w:sz w:val="19"/>
              </w:rPr>
              <w:t>结论</w:t>
            </w:r>
          </w:p>
        </w:tc>
      </w:tr>
      <w:tr w:rsidR="00A671B3" w:rsidRPr="00A671B3" w14:paraId="7CCC67BA" w14:textId="77777777" w:rsidTr="00A671B3">
        <w:tblPrEx>
          <w:tblCellMar>
            <w:top w:w="0" w:type="dxa"/>
            <w:bottom w:w="0" w:type="dxa"/>
          </w:tblCellMar>
        </w:tblPrEx>
        <w:tc>
          <w:tcPr>
            <w:tcW w:w="2100" w:type="dxa"/>
            <w:vAlign w:val="center"/>
          </w:tcPr>
          <w:p w14:paraId="5C13B52D" w14:textId="08B2C141" w:rsidR="00A671B3" w:rsidRPr="00A671B3" w:rsidRDefault="00A671B3" w:rsidP="00A671B3">
            <w:pPr>
              <w:spacing w:after="40"/>
              <w:rPr>
                <w:rFonts w:cs="Calibri" w:hint="eastAsia"/>
                <w:sz w:val="19"/>
              </w:rPr>
            </w:pPr>
            <w:r>
              <w:rPr>
                <w:rFonts w:cs="Calibri" w:hint="eastAsia"/>
                <w:sz w:val="19"/>
              </w:rPr>
              <w:t>独立</w:t>
            </w:r>
            <w:r>
              <w:rPr>
                <w:rFonts w:cs="Calibri" w:hint="eastAsia"/>
                <w:sz w:val="19"/>
              </w:rPr>
              <w:t>PowerShell</w:t>
            </w:r>
            <w:r>
              <w:rPr>
                <w:rFonts w:cs="Calibri" w:hint="eastAsia"/>
                <w:sz w:val="19"/>
              </w:rPr>
              <w:t>探针</w:t>
            </w:r>
          </w:p>
        </w:tc>
        <w:tc>
          <w:tcPr>
            <w:tcW w:w="2200" w:type="dxa"/>
            <w:vAlign w:val="center"/>
          </w:tcPr>
          <w:p w14:paraId="7B1A5E6E" w14:textId="4CAC9D60" w:rsidR="00A671B3" w:rsidRPr="00A671B3" w:rsidRDefault="00A671B3" w:rsidP="00A671B3">
            <w:pPr>
              <w:spacing w:after="40"/>
              <w:rPr>
                <w:rFonts w:cs="Calibri" w:hint="eastAsia"/>
                <w:sz w:val="19"/>
              </w:rPr>
            </w:pPr>
            <w:r>
              <w:rPr>
                <w:rFonts w:cs="Calibri"/>
                <w:sz w:val="19"/>
              </w:rPr>
              <w:t>14:00:20–14:52:44</w:t>
            </w:r>
          </w:p>
        </w:tc>
        <w:tc>
          <w:tcPr>
            <w:tcW w:w="2300" w:type="dxa"/>
            <w:vAlign w:val="center"/>
          </w:tcPr>
          <w:p w14:paraId="3DA58F0F" w14:textId="151E3FA6" w:rsidR="00A671B3" w:rsidRPr="00A671B3" w:rsidRDefault="00A671B3" w:rsidP="00A671B3">
            <w:pPr>
              <w:spacing w:after="40"/>
              <w:rPr>
                <w:rFonts w:cs="Calibri" w:hint="eastAsia"/>
                <w:sz w:val="19"/>
              </w:rPr>
            </w:pPr>
            <w:r>
              <w:rPr>
                <w:rFonts w:cs="Calibri" w:hint="eastAsia"/>
                <w:sz w:val="19"/>
              </w:rPr>
              <w:t>观测记录均成功</w:t>
            </w:r>
          </w:p>
        </w:tc>
        <w:tc>
          <w:tcPr>
            <w:tcW w:w="2760" w:type="dxa"/>
            <w:vAlign w:val="center"/>
          </w:tcPr>
          <w:p w14:paraId="136DF7E9" w14:textId="447C79A1" w:rsidR="00A671B3" w:rsidRPr="00A671B3" w:rsidRDefault="00A671B3" w:rsidP="00A671B3">
            <w:pPr>
              <w:spacing w:after="40"/>
              <w:rPr>
                <w:rFonts w:cs="Calibri" w:hint="eastAsia"/>
                <w:sz w:val="19"/>
              </w:rPr>
            </w:pPr>
            <w:r>
              <w:rPr>
                <w:rFonts w:cs="Calibri" w:hint="eastAsia"/>
                <w:sz w:val="19"/>
              </w:rPr>
              <w:t>未发现持续管理面中断</w:t>
            </w:r>
          </w:p>
        </w:tc>
      </w:tr>
      <w:tr w:rsidR="00A671B3" w:rsidRPr="00A671B3" w14:paraId="134081AA" w14:textId="77777777" w:rsidTr="00A671B3">
        <w:tblPrEx>
          <w:tblCellMar>
            <w:top w:w="0" w:type="dxa"/>
            <w:bottom w:w="0" w:type="dxa"/>
          </w:tblCellMar>
        </w:tblPrEx>
        <w:tc>
          <w:tcPr>
            <w:tcW w:w="2100" w:type="dxa"/>
            <w:vAlign w:val="center"/>
          </w:tcPr>
          <w:p w14:paraId="48B452B7" w14:textId="7652E369" w:rsidR="00A671B3" w:rsidRPr="00A671B3" w:rsidRDefault="00A671B3" w:rsidP="00A671B3">
            <w:pPr>
              <w:spacing w:after="40"/>
              <w:rPr>
                <w:rFonts w:cs="Calibri" w:hint="eastAsia"/>
                <w:sz w:val="19"/>
              </w:rPr>
            </w:pPr>
            <w:r>
              <w:rPr>
                <w:rFonts w:cs="Calibri" w:hint="eastAsia"/>
                <w:sz w:val="19"/>
              </w:rPr>
              <w:t>现场</w:t>
            </w:r>
            <w:r>
              <w:rPr>
                <w:rFonts w:cs="Calibri" w:hint="eastAsia"/>
                <w:sz w:val="19"/>
              </w:rPr>
              <w:t>Windows ping -t</w:t>
            </w:r>
          </w:p>
        </w:tc>
        <w:tc>
          <w:tcPr>
            <w:tcW w:w="2200" w:type="dxa"/>
            <w:vAlign w:val="center"/>
          </w:tcPr>
          <w:p w14:paraId="48D611F8" w14:textId="64EB2FC0" w:rsidR="00A671B3" w:rsidRPr="00A671B3" w:rsidRDefault="00A671B3" w:rsidP="00A671B3">
            <w:pPr>
              <w:spacing w:after="40"/>
              <w:rPr>
                <w:rFonts w:cs="Calibri" w:hint="eastAsia"/>
                <w:sz w:val="19"/>
              </w:rPr>
            </w:pPr>
            <w:r>
              <w:rPr>
                <w:rFonts w:cs="Calibri" w:hint="eastAsia"/>
                <w:sz w:val="19"/>
              </w:rPr>
              <w:t>切换阶段</w:t>
            </w:r>
          </w:p>
        </w:tc>
        <w:tc>
          <w:tcPr>
            <w:tcW w:w="2300" w:type="dxa"/>
            <w:vAlign w:val="center"/>
          </w:tcPr>
          <w:p w14:paraId="577C289D" w14:textId="2D93B54A" w:rsidR="00A671B3" w:rsidRPr="00A671B3" w:rsidRDefault="00A671B3" w:rsidP="00A671B3">
            <w:pPr>
              <w:spacing w:after="40"/>
              <w:rPr>
                <w:rFonts w:cs="Calibri" w:hint="eastAsia"/>
                <w:sz w:val="19"/>
              </w:rPr>
            </w:pPr>
            <w:r>
              <w:rPr>
                <w:rFonts w:cs="Calibri" w:hint="eastAsia"/>
                <w:sz w:val="19"/>
              </w:rPr>
              <w:t>1</w:t>
            </w:r>
            <w:r>
              <w:rPr>
                <w:rFonts w:cs="Calibri" w:hint="eastAsia"/>
                <w:sz w:val="19"/>
              </w:rPr>
              <w:t>次“请求超时”</w:t>
            </w:r>
          </w:p>
        </w:tc>
        <w:tc>
          <w:tcPr>
            <w:tcW w:w="2760" w:type="dxa"/>
            <w:vAlign w:val="center"/>
          </w:tcPr>
          <w:p w14:paraId="512F00DA" w14:textId="169E97E0" w:rsidR="00A671B3" w:rsidRPr="00A671B3" w:rsidRDefault="00A671B3" w:rsidP="00A671B3">
            <w:pPr>
              <w:spacing w:after="40"/>
              <w:rPr>
                <w:rFonts w:cs="Calibri" w:hint="eastAsia"/>
                <w:sz w:val="19"/>
              </w:rPr>
            </w:pPr>
            <w:r>
              <w:rPr>
                <w:rFonts w:cs="Calibri" w:hint="eastAsia"/>
                <w:sz w:val="19"/>
              </w:rPr>
              <w:t>一次瞬时</w:t>
            </w:r>
            <w:r>
              <w:rPr>
                <w:rFonts w:cs="Calibri" w:hint="eastAsia"/>
                <w:sz w:val="19"/>
              </w:rPr>
              <w:t>ICMP</w:t>
            </w:r>
            <w:r>
              <w:rPr>
                <w:rFonts w:cs="Calibri" w:hint="eastAsia"/>
                <w:sz w:val="19"/>
              </w:rPr>
              <w:t>丢包；无法据此精确计算毫秒级中断</w:t>
            </w:r>
          </w:p>
        </w:tc>
      </w:tr>
      <w:tr w:rsidR="00A671B3" w:rsidRPr="00A671B3" w14:paraId="0CEDF78D" w14:textId="77777777" w:rsidTr="00A671B3">
        <w:tblPrEx>
          <w:tblCellMar>
            <w:top w:w="0" w:type="dxa"/>
            <w:bottom w:w="0" w:type="dxa"/>
          </w:tblCellMar>
        </w:tblPrEx>
        <w:tc>
          <w:tcPr>
            <w:tcW w:w="2100" w:type="dxa"/>
            <w:vAlign w:val="center"/>
          </w:tcPr>
          <w:p w14:paraId="2CBB21C3" w14:textId="5D35247F" w:rsidR="00A671B3" w:rsidRPr="00A671B3" w:rsidRDefault="00A671B3" w:rsidP="00A671B3">
            <w:pPr>
              <w:spacing w:after="40"/>
              <w:rPr>
                <w:rFonts w:cs="Calibri" w:hint="eastAsia"/>
                <w:sz w:val="19"/>
              </w:rPr>
            </w:pPr>
            <w:r>
              <w:rPr>
                <w:rFonts w:cs="Calibri" w:hint="eastAsia"/>
                <w:sz w:val="19"/>
              </w:rPr>
              <w:t>设备管理地址</w:t>
            </w:r>
          </w:p>
        </w:tc>
        <w:tc>
          <w:tcPr>
            <w:tcW w:w="2200" w:type="dxa"/>
            <w:vAlign w:val="center"/>
          </w:tcPr>
          <w:p w14:paraId="220B08DD" w14:textId="5AC5F7D9" w:rsidR="00A671B3" w:rsidRPr="00A671B3" w:rsidRDefault="00A671B3" w:rsidP="00A671B3">
            <w:pPr>
              <w:spacing w:after="40"/>
              <w:rPr>
                <w:rFonts w:cs="Calibri" w:hint="eastAsia"/>
                <w:sz w:val="19"/>
              </w:rPr>
            </w:pPr>
            <w:r>
              <w:rPr>
                <w:rFonts w:cs="Calibri"/>
                <w:sz w:val="19"/>
              </w:rPr>
              <w:t>10.199.114.34</w:t>
            </w:r>
          </w:p>
        </w:tc>
        <w:tc>
          <w:tcPr>
            <w:tcW w:w="2300" w:type="dxa"/>
            <w:vAlign w:val="center"/>
          </w:tcPr>
          <w:p w14:paraId="1C5FC3A7" w14:textId="77C22642" w:rsidR="00A671B3" w:rsidRPr="00A671B3" w:rsidRDefault="00A671B3" w:rsidP="00A671B3">
            <w:pPr>
              <w:spacing w:after="40"/>
              <w:rPr>
                <w:rFonts w:cs="Calibri" w:hint="eastAsia"/>
                <w:sz w:val="19"/>
              </w:rPr>
            </w:pPr>
            <w:r>
              <w:rPr>
                <w:rFonts w:cs="Calibri" w:hint="eastAsia"/>
                <w:sz w:val="19"/>
              </w:rPr>
              <w:t>SSH</w:t>
            </w:r>
            <w:r>
              <w:rPr>
                <w:rFonts w:cs="Calibri" w:hint="eastAsia"/>
                <w:sz w:val="19"/>
              </w:rPr>
              <w:t>旧会话在</w:t>
            </w:r>
            <w:r>
              <w:rPr>
                <w:rFonts w:cs="Calibri" w:hint="eastAsia"/>
                <w:sz w:val="19"/>
              </w:rPr>
              <w:t>FPC0</w:t>
            </w:r>
            <w:r>
              <w:rPr>
                <w:rFonts w:cs="Calibri" w:hint="eastAsia"/>
                <w:sz w:val="19"/>
              </w:rPr>
              <w:t>关机时断开，新会话可连接</w:t>
            </w:r>
            <w:r>
              <w:rPr>
                <w:rFonts w:cs="Calibri" w:hint="eastAsia"/>
                <w:sz w:val="19"/>
              </w:rPr>
              <w:t>FPC1</w:t>
            </w:r>
          </w:p>
        </w:tc>
        <w:tc>
          <w:tcPr>
            <w:tcW w:w="2760" w:type="dxa"/>
            <w:vAlign w:val="center"/>
          </w:tcPr>
          <w:p w14:paraId="20E1AE71" w14:textId="6E42976D" w:rsidR="00A671B3" w:rsidRPr="00A671B3" w:rsidRDefault="00A671B3" w:rsidP="00A671B3">
            <w:pPr>
              <w:spacing w:after="40"/>
              <w:rPr>
                <w:rFonts w:cs="Calibri" w:hint="eastAsia"/>
                <w:sz w:val="19"/>
              </w:rPr>
            </w:pPr>
            <w:r>
              <w:rPr>
                <w:rFonts w:cs="Calibri" w:hint="eastAsia"/>
                <w:sz w:val="19"/>
              </w:rPr>
              <w:t>TCP</w:t>
            </w:r>
            <w:r>
              <w:rPr>
                <w:rFonts w:cs="Calibri" w:hint="eastAsia"/>
                <w:sz w:val="19"/>
              </w:rPr>
              <w:t>会话不迁移，属主备切换预期行为</w:t>
            </w:r>
          </w:p>
        </w:tc>
      </w:tr>
    </w:tbl>
    <w:p w14:paraId="2ED4B44A" w14:textId="77777777" w:rsidR="00A671B3" w:rsidRDefault="00A671B3" w:rsidP="00A671B3">
      <w:pPr>
        <w:rPr>
          <w:rFonts w:hint="eastAsia"/>
        </w:rPr>
      </w:pPr>
    </w:p>
    <w:p w14:paraId="33E47DD7" w14:textId="5DCAFBD1" w:rsidR="00A671B3" w:rsidRDefault="00A671B3" w:rsidP="00A671B3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F2B62EE" wp14:editId="6231325E">
            <wp:extent cx="4953000" cy="1565804"/>
            <wp:effectExtent l="0" t="0" r="0" b="0"/>
            <wp:docPr id="99061042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61042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565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B6CEF" w14:textId="7B0EE948" w:rsidR="00A671B3" w:rsidRDefault="00A671B3" w:rsidP="00A671B3">
      <w:pPr>
        <w:spacing w:after="160"/>
        <w:jc w:val="center"/>
        <w:rPr>
          <w:rFonts w:hint="eastAsia"/>
          <w:i/>
          <w:color w:val="808080"/>
          <w:sz w:val="18"/>
        </w:rPr>
      </w:pPr>
      <w:r w:rsidRPr="00A671B3">
        <w:rPr>
          <w:rFonts w:hint="eastAsia"/>
          <w:i/>
          <w:color w:val="808080"/>
          <w:sz w:val="18"/>
        </w:rPr>
        <w:t>图</w:t>
      </w:r>
      <w:r w:rsidRPr="00A671B3">
        <w:rPr>
          <w:rFonts w:hint="eastAsia"/>
          <w:i/>
          <w:color w:val="808080"/>
          <w:sz w:val="18"/>
        </w:rPr>
        <w:t>7  Windows</w:t>
      </w:r>
      <w:r w:rsidRPr="00A671B3">
        <w:rPr>
          <w:rFonts w:hint="eastAsia"/>
          <w:i/>
          <w:color w:val="808080"/>
          <w:sz w:val="18"/>
        </w:rPr>
        <w:t>默认</w:t>
      </w:r>
      <w:r w:rsidRPr="00A671B3">
        <w:rPr>
          <w:rFonts w:hint="eastAsia"/>
          <w:i/>
          <w:color w:val="808080"/>
          <w:sz w:val="18"/>
        </w:rPr>
        <w:t>Ping</w:t>
      </w:r>
      <w:r w:rsidRPr="00A671B3">
        <w:rPr>
          <w:rFonts w:hint="eastAsia"/>
          <w:i/>
          <w:color w:val="808080"/>
          <w:sz w:val="18"/>
        </w:rPr>
        <w:t>在切换阶段出现</w:t>
      </w:r>
      <w:r w:rsidRPr="00A671B3">
        <w:rPr>
          <w:rFonts w:hint="eastAsia"/>
          <w:i/>
          <w:color w:val="808080"/>
          <w:sz w:val="18"/>
        </w:rPr>
        <w:t>1</w:t>
      </w:r>
      <w:r w:rsidRPr="00A671B3">
        <w:rPr>
          <w:rFonts w:hint="eastAsia"/>
          <w:i/>
          <w:color w:val="808080"/>
          <w:sz w:val="18"/>
        </w:rPr>
        <w:t>次请求超时</w:t>
      </w:r>
    </w:p>
    <w:p w14:paraId="06D0E14C" w14:textId="165FCE65" w:rsidR="00A671B3" w:rsidRDefault="00A671B3" w:rsidP="00A671B3">
      <w:pPr>
        <w:pStyle w:val="1"/>
        <w:spacing w:after="120"/>
        <w:jc w:val="left"/>
        <w:rPr>
          <w:rFonts w:hint="eastAsia"/>
        </w:rPr>
      </w:pPr>
      <w:r>
        <w:rPr>
          <w:rFonts w:hint="eastAsia"/>
        </w:rPr>
        <w:t xml:space="preserve">6. </w:t>
      </w:r>
      <w:r>
        <w:rPr>
          <w:rFonts w:hint="eastAsia"/>
        </w:rPr>
        <w:t>升级后验收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00"/>
        <w:gridCol w:w="6460"/>
      </w:tblGrid>
      <w:tr w:rsidR="00A671B3" w:rsidRPr="00A671B3" w14:paraId="1138DE6D" w14:textId="77777777" w:rsidTr="00A671B3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E6E6E6"/>
            <w:vAlign w:val="center"/>
          </w:tcPr>
          <w:p w14:paraId="20B20260" w14:textId="61B48565" w:rsidR="00A671B3" w:rsidRPr="00A671B3" w:rsidRDefault="00A671B3" w:rsidP="00A671B3">
            <w:pPr>
              <w:spacing w:after="40"/>
              <w:rPr>
                <w:rFonts w:cs="Calibri" w:hint="eastAsia"/>
                <w:b/>
                <w:sz w:val="19"/>
              </w:rPr>
            </w:pPr>
            <w:r w:rsidRPr="00A671B3">
              <w:rPr>
                <w:rFonts w:cs="Calibri" w:hint="eastAsia"/>
                <w:b/>
                <w:sz w:val="19"/>
              </w:rPr>
              <w:t>验收项</w:t>
            </w:r>
          </w:p>
        </w:tc>
        <w:tc>
          <w:tcPr>
            <w:tcW w:w="6460" w:type="dxa"/>
            <w:shd w:val="clear" w:color="auto" w:fill="E6E6E6"/>
            <w:vAlign w:val="center"/>
          </w:tcPr>
          <w:p w14:paraId="6811E2DB" w14:textId="656E5984" w:rsidR="00A671B3" w:rsidRPr="00A671B3" w:rsidRDefault="00A671B3" w:rsidP="00A671B3">
            <w:pPr>
              <w:spacing w:after="40"/>
              <w:rPr>
                <w:rFonts w:cs="Calibri" w:hint="eastAsia"/>
                <w:b/>
                <w:sz w:val="19"/>
              </w:rPr>
            </w:pPr>
            <w:r w:rsidRPr="00A671B3">
              <w:rPr>
                <w:rFonts w:cs="Calibri" w:hint="eastAsia"/>
                <w:b/>
                <w:sz w:val="19"/>
              </w:rPr>
              <w:t>结果</w:t>
            </w:r>
          </w:p>
        </w:tc>
      </w:tr>
      <w:tr w:rsidR="00A671B3" w:rsidRPr="00A671B3" w14:paraId="4F236A51" w14:textId="77777777" w:rsidTr="00A671B3">
        <w:tblPrEx>
          <w:tblCellMar>
            <w:top w:w="0" w:type="dxa"/>
            <w:bottom w:w="0" w:type="dxa"/>
          </w:tblCellMar>
        </w:tblPrEx>
        <w:tc>
          <w:tcPr>
            <w:tcW w:w="2900" w:type="dxa"/>
            <w:vAlign w:val="center"/>
          </w:tcPr>
          <w:p w14:paraId="4DB9C088" w14:textId="556D1763" w:rsidR="00A671B3" w:rsidRPr="00A671B3" w:rsidRDefault="00A671B3" w:rsidP="00A671B3">
            <w:pPr>
              <w:spacing w:after="40"/>
              <w:rPr>
                <w:rFonts w:cs="Calibri" w:hint="eastAsia"/>
                <w:sz w:val="19"/>
              </w:rPr>
            </w:pPr>
            <w:r>
              <w:rPr>
                <w:rFonts w:cs="Calibri" w:hint="eastAsia"/>
                <w:sz w:val="19"/>
              </w:rPr>
              <w:t>VC</w:t>
            </w:r>
            <w:r>
              <w:rPr>
                <w:rFonts w:cs="Calibri" w:hint="eastAsia"/>
                <w:sz w:val="19"/>
              </w:rPr>
              <w:t>角色</w:t>
            </w:r>
          </w:p>
        </w:tc>
        <w:tc>
          <w:tcPr>
            <w:tcW w:w="6460" w:type="dxa"/>
            <w:vAlign w:val="center"/>
          </w:tcPr>
          <w:p w14:paraId="6A1BFF70" w14:textId="55270329" w:rsidR="00A671B3" w:rsidRPr="00A671B3" w:rsidRDefault="00A671B3" w:rsidP="00A671B3">
            <w:pPr>
              <w:spacing w:after="40"/>
              <w:rPr>
                <w:rFonts w:cs="Calibri" w:hint="eastAsia"/>
                <w:sz w:val="19"/>
              </w:rPr>
            </w:pPr>
            <w:r>
              <w:rPr>
                <w:rFonts w:cs="Calibri" w:hint="eastAsia"/>
                <w:sz w:val="19"/>
              </w:rPr>
              <w:t>FPC1 Master</w:t>
            </w:r>
            <w:r>
              <w:rPr>
                <w:rFonts w:cs="Calibri" w:hint="eastAsia"/>
                <w:sz w:val="19"/>
              </w:rPr>
              <w:t>、</w:t>
            </w:r>
            <w:r>
              <w:rPr>
                <w:rFonts w:cs="Calibri" w:hint="eastAsia"/>
                <w:sz w:val="19"/>
              </w:rPr>
              <w:t>FPC0 Backup</w:t>
            </w:r>
            <w:r>
              <w:rPr>
                <w:rFonts w:cs="Calibri" w:hint="eastAsia"/>
                <w:sz w:val="19"/>
              </w:rPr>
              <w:t>；双成员</w:t>
            </w:r>
            <w:r>
              <w:rPr>
                <w:rFonts w:cs="Calibri" w:hint="eastAsia"/>
                <w:sz w:val="19"/>
              </w:rPr>
              <w:t>Prsnt</w:t>
            </w:r>
          </w:p>
        </w:tc>
      </w:tr>
      <w:tr w:rsidR="00A671B3" w:rsidRPr="00A671B3" w14:paraId="65D1E2CB" w14:textId="77777777" w:rsidTr="00A671B3">
        <w:tblPrEx>
          <w:tblCellMar>
            <w:top w:w="0" w:type="dxa"/>
            <w:bottom w:w="0" w:type="dxa"/>
          </w:tblCellMar>
        </w:tblPrEx>
        <w:tc>
          <w:tcPr>
            <w:tcW w:w="2900" w:type="dxa"/>
            <w:vAlign w:val="center"/>
          </w:tcPr>
          <w:p w14:paraId="1CB27E38" w14:textId="54B11FB3" w:rsidR="00A671B3" w:rsidRPr="00A671B3" w:rsidRDefault="00A671B3" w:rsidP="00A671B3">
            <w:pPr>
              <w:spacing w:after="40"/>
              <w:rPr>
                <w:rFonts w:cs="Calibri" w:hint="eastAsia"/>
                <w:sz w:val="19"/>
              </w:rPr>
            </w:pPr>
            <w:r>
              <w:rPr>
                <w:rFonts w:cs="Calibri" w:hint="eastAsia"/>
                <w:sz w:val="19"/>
              </w:rPr>
              <w:t>软件版本</w:t>
            </w:r>
          </w:p>
        </w:tc>
        <w:tc>
          <w:tcPr>
            <w:tcW w:w="6460" w:type="dxa"/>
            <w:vAlign w:val="center"/>
          </w:tcPr>
          <w:p w14:paraId="06A0E730" w14:textId="2A19EDC5" w:rsidR="00A671B3" w:rsidRPr="00A671B3" w:rsidRDefault="00A671B3" w:rsidP="00A671B3">
            <w:pPr>
              <w:spacing w:after="40"/>
              <w:rPr>
                <w:rFonts w:cs="Calibri" w:hint="eastAsia"/>
                <w:sz w:val="19"/>
              </w:rPr>
            </w:pPr>
            <w:r>
              <w:rPr>
                <w:rFonts w:cs="Calibri" w:hint="eastAsia"/>
                <w:sz w:val="19"/>
              </w:rPr>
              <w:t>FPC0/FPC1 Junos</w:t>
            </w:r>
            <w:r>
              <w:rPr>
                <w:rFonts w:cs="Calibri" w:hint="eastAsia"/>
                <w:sz w:val="19"/>
              </w:rPr>
              <w:t>均为</w:t>
            </w:r>
            <w:r>
              <w:rPr>
                <w:rFonts w:cs="Calibri" w:hint="eastAsia"/>
                <w:sz w:val="19"/>
              </w:rPr>
              <w:t>21.4R3-S10.13</w:t>
            </w:r>
          </w:p>
        </w:tc>
      </w:tr>
      <w:tr w:rsidR="00A671B3" w:rsidRPr="00A671B3" w14:paraId="52B20E44" w14:textId="77777777" w:rsidTr="00A671B3">
        <w:tblPrEx>
          <w:tblCellMar>
            <w:top w:w="0" w:type="dxa"/>
            <w:bottom w:w="0" w:type="dxa"/>
          </w:tblCellMar>
        </w:tblPrEx>
        <w:tc>
          <w:tcPr>
            <w:tcW w:w="2900" w:type="dxa"/>
            <w:vAlign w:val="center"/>
          </w:tcPr>
          <w:p w14:paraId="3FF67517" w14:textId="3FC36CF1" w:rsidR="00A671B3" w:rsidRPr="00A671B3" w:rsidRDefault="00A671B3" w:rsidP="00A671B3">
            <w:pPr>
              <w:spacing w:after="40"/>
              <w:rPr>
                <w:rFonts w:cs="Calibri" w:hint="eastAsia"/>
                <w:sz w:val="19"/>
              </w:rPr>
            </w:pPr>
            <w:r>
              <w:rPr>
                <w:rFonts w:cs="Calibri"/>
                <w:sz w:val="19"/>
              </w:rPr>
              <w:t>Host OS</w:t>
            </w:r>
          </w:p>
        </w:tc>
        <w:tc>
          <w:tcPr>
            <w:tcW w:w="6460" w:type="dxa"/>
            <w:vAlign w:val="center"/>
          </w:tcPr>
          <w:p w14:paraId="6CF6CA0C" w14:textId="4737333D" w:rsidR="00A671B3" w:rsidRPr="00A671B3" w:rsidRDefault="00A671B3" w:rsidP="00A671B3">
            <w:pPr>
              <w:spacing w:after="40"/>
              <w:rPr>
                <w:rFonts w:cs="Calibri" w:hint="eastAsia"/>
                <w:sz w:val="19"/>
              </w:rPr>
            </w:pPr>
            <w:r>
              <w:rPr>
                <w:rFonts w:cs="Calibri" w:hint="eastAsia"/>
                <w:sz w:val="19"/>
              </w:rPr>
              <w:t>FPC0/FPC1</w:t>
            </w:r>
            <w:r>
              <w:rPr>
                <w:rFonts w:cs="Calibri" w:hint="eastAsia"/>
                <w:sz w:val="19"/>
              </w:rPr>
              <w:t>均为</w:t>
            </w:r>
            <w:r>
              <w:rPr>
                <w:rFonts w:cs="Calibri" w:hint="eastAsia"/>
                <w:sz w:val="19"/>
              </w:rPr>
              <w:t>21.4R3-S10.13</w:t>
            </w:r>
          </w:p>
        </w:tc>
      </w:tr>
      <w:tr w:rsidR="00A671B3" w:rsidRPr="00A671B3" w14:paraId="3B3D9D05" w14:textId="77777777" w:rsidTr="00A671B3">
        <w:tblPrEx>
          <w:tblCellMar>
            <w:top w:w="0" w:type="dxa"/>
            <w:bottom w:w="0" w:type="dxa"/>
          </w:tblCellMar>
        </w:tblPrEx>
        <w:tc>
          <w:tcPr>
            <w:tcW w:w="2900" w:type="dxa"/>
            <w:vAlign w:val="center"/>
          </w:tcPr>
          <w:p w14:paraId="13DA33BA" w14:textId="2BB59543" w:rsidR="00A671B3" w:rsidRPr="00A671B3" w:rsidRDefault="00A671B3" w:rsidP="00A671B3">
            <w:pPr>
              <w:spacing w:after="40"/>
              <w:rPr>
                <w:rFonts w:cs="Calibri" w:hint="eastAsia"/>
                <w:sz w:val="19"/>
              </w:rPr>
            </w:pPr>
            <w:r>
              <w:rPr>
                <w:rFonts w:cs="Calibri" w:hint="eastAsia"/>
                <w:sz w:val="19"/>
              </w:rPr>
              <w:t>状态复制</w:t>
            </w:r>
          </w:p>
        </w:tc>
        <w:tc>
          <w:tcPr>
            <w:tcW w:w="6460" w:type="dxa"/>
            <w:vAlign w:val="center"/>
          </w:tcPr>
          <w:p w14:paraId="34FF2510" w14:textId="702BE69B" w:rsidR="00A671B3" w:rsidRPr="00A671B3" w:rsidRDefault="00A671B3" w:rsidP="00A671B3">
            <w:pPr>
              <w:spacing w:after="40"/>
              <w:rPr>
                <w:rFonts w:cs="Calibri" w:hint="eastAsia"/>
                <w:sz w:val="19"/>
              </w:rPr>
            </w:pPr>
            <w:r>
              <w:rPr>
                <w:rFonts w:cs="Calibri"/>
                <w:sz w:val="19"/>
              </w:rPr>
              <w:t>Stateful Replication: Enabled</w:t>
            </w:r>
          </w:p>
        </w:tc>
      </w:tr>
      <w:tr w:rsidR="00A671B3" w:rsidRPr="00A671B3" w14:paraId="3DEF11BD" w14:textId="77777777" w:rsidTr="00A671B3">
        <w:tblPrEx>
          <w:tblCellMar>
            <w:top w:w="0" w:type="dxa"/>
            <w:bottom w:w="0" w:type="dxa"/>
          </w:tblCellMar>
        </w:tblPrEx>
        <w:tc>
          <w:tcPr>
            <w:tcW w:w="2900" w:type="dxa"/>
            <w:vAlign w:val="center"/>
          </w:tcPr>
          <w:p w14:paraId="45BDAA39" w14:textId="5F3ABC25" w:rsidR="00A671B3" w:rsidRPr="00A671B3" w:rsidRDefault="00A671B3" w:rsidP="00A671B3">
            <w:pPr>
              <w:spacing w:after="40"/>
              <w:rPr>
                <w:rFonts w:cs="Calibri" w:hint="eastAsia"/>
                <w:sz w:val="19"/>
              </w:rPr>
            </w:pPr>
            <w:r>
              <w:rPr>
                <w:rFonts w:cs="Calibri" w:hint="eastAsia"/>
                <w:sz w:val="19"/>
              </w:rPr>
              <w:t>告警</w:t>
            </w:r>
          </w:p>
        </w:tc>
        <w:tc>
          <w:tcPr>
            <w:tcW w:w="6460" w:type="dxa"/>
            <w:vAlign w:val="center"/>
          </w:tcPr>
          <w:p w14:paraId="18382BA5" w14:textId="6B50D0BF" w:rsidR="00A671B3" w:rsidRPr="00A671B3" w:rsidRDefault="00A671B3" w:rsidP="00A671B3">
            <w:pPr>
              <w:spacing w:after="40"/>
              <w:rPr>
                <w:rFonts w:cs="Calibri" w:hint="eastAsia"/>
                <w:sz w:val="19"/>
              </w:rPr>
            </w:pPr>
            <w:r>
              <w:rPr>
                <w:rFonts w:cs="Calibri"/>
                <w:sz w:val="19"/>
              </w:rPr>
              <w:t>No alarms currently active</w:t>
            </w:r>
          </w:p>
        </w:tc>
      </w:tr>
      <w:tr w:rsidR="00A671B3" w:rsidRPr="00A671B3" w14:paraId="77E75015" w14:textId="77777777" w:rsidTr="00A671B3">
        <w:tblPrEx>
          <w:tblCellMar>
            <w:top w:w="0" w:type="dxa"/>
            <w:bottom w:w="0" w:type="dxa"/>
          </w:tblCellMar>
        </w:tblPrEx>
        <w:tc>
          <w:tcPr>
            <w:tcW w:w="2900" w:type="dxa"/>
            <w:vAlign w:val="center"/>
          </w:tcPr>
          <w:p w14:paraId="17884D5D" w14:textId="16653284" w:rsidR="00A671B3" w:rsidRPr="00A671B3" w:rsidRDefault="00A671B3" w:rsidP="00A671B3">
            <w:pPr>
              <w:spacing w:after="40"/>
              <w:rPr>
                <w:rFonts w:cs="Calibri" w:hint="eastAsia"/>
                <w:sz w:val="19"/>
              </w:rPr>
            </w:pPr>
            <w:r>
              <w:rPr>
                <w:rFonts w:cs="Calibri" w:hint="eastAsia"/>
                <w:sz w:val="19"/>
              </w:rPr>
              <w:t>聚合接口</w:t>
            </w:r>
          </w:p>
        </w:tc>
        <w:tc>
          <w:tcPr>
            <w:tcW w:w="6460" w:type="dxa"/>
            <w:vAlign w:val="center"/>
          </w:tcPr>
          <w:p w14:paraId="630CAA1F" w14:textId="434FA0A2" w:rsidR="00A671B3" w:rsidRPr="00A671B3" w:rsidRDefault="00A671B3" w:rsidP="00A671B3">
            <w:pPr>
              <w:spacing w:after="40"/>
              <w:rPr>
                <w:rFonts w:cs="Calibri" w:hint="eastAsia"/>
                <w:sz w:val="19"/>
              </w:rPr>
            </w:pPr>
            <w:r>
              <w:rPr>
                <w:rFonts w:cs="Calibri"/>
                <w:sz w:val="19"/>
              </w:rPr>
              <w:t>ae0 up/up</w:t>
            </w:r>
          </w:p>
        </w:tc>
      </w:tr>
      <w:tr w:rsidR="00A671B3" w:rsidRPr="00A671B3" w14:paraId="4CA0397A" w14:textId="77777777" w:rsidTr="00A671B3">
        <w:tblPrEx>
          <w:tblCellMar>
            <w:top w:w="0" w:type="dxa"/>
            <w:bottom w:w="0" w:type="dxa"/>
          </w:tblCellMar>
        </w:tblPrEx>
        <w:tc>
          <w:tcPr>
            <w:tcW w:w="2900" w:type="dxa"/>
            <w:vAlign w:val="center"/>
          </w:tcPr>
          <w:p w14:paraId="7FF83A40" w14:textId="60D246E8" w:rsidR="00A671B3" w:rsidRPr="00A671B3" w:rsidRDefault="00A671B3" w:rsidP="00A671B3">
            <w:pPr>
              <w:spacing w:after="40"/>
              <w:rPr>
                <w:rFonts w:cs="Calibri" w:hint="eastAsia"/>
                <w:sz w:val="19"/>
              </w:rPr>
            </w:pPr>
            <w:r>
              <w:rPr>
                <w:rFonts w:cs="Calibri"/>
                <w:sz w:val="19"/>
              </w:rPr>
              <w:t>LACP</w:t>
            </w:r>
          </w:p>
        </w:tc>
        <w:tc>
          <w:tcPr>
            <w:tcW w:w="6460" w:type="dxa"/>
            <w:vAlign w:val="center"/>
          </w:tcPr>
          <w:p w14:paraId="70DF9691" w14:textId="7DF72D3C" w:rsidR="00A671B3" w:rsidRPr="00A671B3" w:rsidRDefault="00A671B3" w:rsidP="00A671B3">
            <w:pPr>
              <w:spacing w:after="40"/>
              <w:rPr>
                <w:rFonts w:cs="Calibri" w:hint="eastAsia"/>
                <w:sz w:val="19"/>
              </w:rPr>
            </w:pPr>
            <w:r>
              <w:rPr>
                <w:rFonts w:cs="Calibri" w:hint="eastAsia"/>
                <w:sz w:val="19"/>
              </w:rPr>
              <w:t>两条成员链路均</w:t>
            </w:r>
            <w:r>
              <w:rPr>
                <w:rFonts w:cs="Calibri" w:hint="eastAsia"/>
                <w:sz w:val="19"/>
              </w:rPr>
              <w:t>Current</w:t>
            </w:r>
            <w:r>
              <w:rPr>
                <w:rFonts w:cs="Calibri" w:hint="eastAsia"/>
                <w:sz w:val="19"/>
              </w:rPr>
              <w:t>、</w:t>
            </w:r>
            <w:r>
              <w:rPr>
                <w:rFonts w:cs="Calibri" w:hint="eastAsia"/>
                <w:sz w:val="19"/>
              </w:rPr>
              <w:t>Collecting</w:t>
            </w:r>
            <w:r>
              <w:rPr>
                <w:rFonts w:cs="Calibri" w:hint="eastAsia"/>
                <w:sz w:val="19"/>
              </w:rPr>
              <w:t>、</w:t>
            </w:r>
            <w:r>
              <w:rPr>
                <w:rFonts w:cs="Calibri" w:hint="eastAsia"/>
                <w:sz w:val="19"/>
              </w:rPr>
              <w:t>Distributing</w:t>
            </w:r>
          </w:p>
        </w:tc>
      </w:tr>
      <w:tr w:rsidR="00A671B3" w:rsidRPr="00A671B3" w14:paraId="77DA0B81" w14:textId="77777777" w:rsidTr="00A671B3">
        <w:tblPrEx>
          <w:tblCellMar>
            <w:top w:w="0" w:type="dxa"/>
            <w:bottom w:w="0" w:type="dxa"/>
          </w:tblCellMar>
        </w:tblPrEx>
        <w:tc>
          <w:tcPr>
            <w:tcW w:w="2900" w:type="dxa"/>
            <w:vAlign w:val="center"/>
          </w:tcPr>
          <w:p w14:paraId="39C9E073" w14:textId="0E8F59C6" w:rsidR="00A671B3" w:rsidRPr="00A671B3" w:rsidRDefault="00A671B3" w:rsidP="00A671B3">
            <w:pPr>
              <w:spacing w:after="40"/>
              <w:rPr>
                <w:rFonts w:cs="Calibri" w:hint="eastAsia"/>
                <w:sz w:val="19"/>
              </w:rPr>
            </w:pPr>
            <w:r>
              <w:rPr>
                <w:rFonts w:cs="Calibri" w:hint="eastAsia"/>
                <w:sz w:val="19"/>
              </w:rPr>
              <w:t>配置一致性</w:t>
            </w:r>
          </w:p>
        </w:tc>
        <w:tc>
          <w:tcPr>
            <w:tcW w:w="6460" w:type="dxa"/>
            <w:vAlign w:val="center"/>
          </w:tcPr>
          <w:p w14:paraId="10B48188" w14:textId="2C73C7E3" w:rsidR="00A671B3" w:rsidRPr="00A671B3" w:rsidRDefault="00A671B3" w:rsidP="00A671B3">
            <w:pPr>
              <w:spacing w:after="40"/>
              <w:rPr>
                <w:rFonts w:cs="Calibri" w:hint="eastAsia"/>
                <w:sz w:val="19"/>
              </w:rPr>
            </w:pPr>
            <w:r>
              <w:rPr>
                <w:rFonts w:cs="Calibri" w:hint="eastAsia"/>
                <w:sz w:val="19"/>
              </w:rPr>
              <w:t>show configuration | compare</w:t>
            </w:r>
            <w:r>
              <w:rPr>
                <w:rFonts w:cs="Calibri" w:hint="eastAsia"/>
                <w:sz w:val="19"/>
              </w:rPr>
              <w:t>无输出</w:t>
            </w:r>
          </w:p>
        </w:tc>
      </w:tr>
      <w:tr w:rsidR="00A671B3" w:rsidRPr="00A671B3" w14:paraId="4FA0AA5D" w14:textId="77777777" w:rsidTr="00A671B3">
        <w:tblPrEx>
          <w:tblCellMar>
            <w:top w:w="0" w:type="dxa"/>
            <w:bottom w:w="0" w:type="dxa"/>
          </w:tblCellMar>
        </w:tblPrEx>
        <w:tc>
          <w:tcPr>
            <w:tcW w:w="2900" w:type="dxa"/>
            <w:vAlign w:val="center"/>
          </w:tcPr>
          <w:p w14:paraId="02F8508C" w14:textId="70C829D3" w:rsidR="00A671B3" w:rsidRPr="00A671B3" w:rsidRDefault="00A671B3" w:rsidP="00A671B3">
            <w:pPr>
              <w:spacing w:after="40"/>
              <w:rPr>
                <w:rFonts w:cs="Calibri" w:hint="eastAsia"/>
                <w:sz w:val="19"/>
              </w:rPr>
            </w:pPr>
            <w:r>
              <w:rPr>
                <w:rFonts w:cs="Calibri" w:hint="eastAsia"/>
                <w:sz w:val="19"/>
              </w:rPr>
              <w:t>登录安全</w:t>
            </w:r>
          </w:p>
        </w:tc>
        <w:tc>
          <w:tcPr>
            <w:tcW w:w="6460" w:type="dxa"/>
            <w:vAlign w:val="center"/>
          </w:tcPr>
          <w:p w14:paraId="0B36C7EE" w14:textId="49F9861A" w:rsidR="00A671B3" w:rsidRPr="00A671B3" w:rsidRDefault="00A671B3" w:rsidP="00A671B3">
            <w:pPr>
              <w:spacing w:after="40"/>
              <w:rPr>
                <w:rFonts w:cs="Calibri" w:hint="eastAsia"/>
                <w:sz w:val="19"/>
              </w:rPr>
            </w:pPr>
            <w:r>
              <w:rPr>
                <w:rFonts w:cs="Calibri" w:hint="eastAsia"/>
                <w:sz w:val="19"/>
              </w:rPr>
              <w:t>root-login deny</w:t>
            </w:r>
            <w:r>
              <w:rPr>
                <w:rFonts w:cs="Calibri" w:hint="eastAsia"/>
                <w:sz w:val="19"/>
              </w:rPr>
              <w:t>；</w:t>
            </w:r>
            <w:r>
              <w:rPr>
                <w:rFonts w:cs="Calibri" w:hint="eastAsia"/>
                <w:sz w:val="19"/>
              </w:rPr>
              <w:t>authentication-order tacplus</w:t>
            </w:r>
            <w:r>
              <w:rPr>
                <w:rFonts w:cs="Calibri" w:hint="eastAsia"/>
                <w:sz w:val="19"/>
              </w:rPr>
              <w:t>；</w:t>
            </w:r>
            <w:r>
              <w:rPr>
                <w:rFonts w:cs="Calibri" w:hint="eastAsia"/>
                <w:sz w:val="19"/>
              </w:rPr>
              <w:t>zhangl</w:t>
            </w:r>
            <w:r>
              <w:rPr>
                <w:rFonts w:cs="Calibri" w:hint="eastAsia"/>
                <w:sz w:val="19"/>
              </w:rPr>
              <w:t>验证登录成功</w:t>
            </w:r>
          </w:p>
        </w:tc>
      </w:tr>
    </w:tbl>
    <w:p w14:paraId="1428E076" w14:textId="77777777" w:rsidR="00A671B3" w:rsidRDefault="00A671B3" w:rsidP="00A671B3">
      <w:pPr>
        <w:rPr>
          <w:rFonts w:hint="eastAsia"/>
        </w:rPr>
      </w:pPr>
    </w:p>
    <w:p w14:paraId="34BE0B6A" w14:textId="79C8B6D9" w:rsidR="00A671B3" w:rsidRDefault="00A671B3">
      <w:pPr>
        <w:widowControl/>
        <w:spacing w:after="0"/>
        <w:jc w:val="left"/>
      </w:pPr>
      <w:r>
        <w:br w:type="page"/>
      </w:r>
    </w:p>
    <w:p w14:paraId="59F45FEA" w14:textId="0F106B01" w:rsidR="00A671B3" w:rsidRDefault="00A671B3" w:rsidP="00A671B3">
      <w:pPr>
        <w:pStyle w:val="1"/>
        <w:spacing w:after="120"/>
        <w:jc w:val="left"/>
        <w:rPr>
          <w:rFonts w:hint="eastAsia"/>
        </w:rPr>
      </w:pPr>
      <w:r>
        <w:rPr>
          <w:rFonts w:hint="eastAsia"/>
        </w:rPr>
        <w:t xml:space="preserve">7. </w:t>
      </w:r>
      <w:r>
        <w:rPr>
          <w:rFonts w:hint="eastAsia"/>
        </w:rPr>
        <w:t>最终结论与后续事项</w:t>
      </w:r>
    </w:p>
    <w:p w14:paraId="0CB053D7" w14:textId="638D1474" w:rsidR="00A671B3" w:rsidRDefault="00A671B3" w:rsidP="00A671B3">
      <w:pPr>
        <w:jc w:val="left"/>
        <w:rPr>
          <w:rFonts w:hint="eastAsia"/>
        </w:rPr>
      </w:pPr>
      <w:r>
        <w:rPr>
          <w:rFonts w:hint="eastAsia"/>
        </w:rPr>
        <w:t>本次</w:t>
      </w:r>
      <w:r>
        <w:rPr>
          <w:rFonts w:hint="eastAsia"/>
        </w:rPr>
        <w:t>QFX5100</w:t>
      </w:r>
      <w:r>
        <w:rPr>
          <w:rFonts w:hint="eastAsia"/>
        </w:rPr>
        <w:t>双成员</w:t>
      </w:r>
      <w:r>
        <w:rPr>
          <w:rFonts w:hint="eastAsia"/>
        </w:rPr>
        <w:t>VC</w:t>
      </w:r>
      <w:r>
        <w:rPr>
          <w:rFonts w:hint="eastAsia"/>
        </w:rPr>
        <w:t>从</w:t>
      </w:r>
      <w:r>
        <w:rPr>
          <w:rFonts w:hint="eastAsia"/>
        </w:rPr>
        <w:t>20.2R3-S3.6</w:t>
      </w:r>
      <w:r>
        <w:rPr>
          <w:rFonts w:hint="eastAsia"/>
        </w:rPr>
        <w:t>升级至</w:t>
      </w:r>
      <w:r>
        <w:rPr>
          <w:rFonts w:hint="eastAsia"/>
        </w:rPr>
        <w:t>21.4R3-S10.13</w:t>
      </w:r>
      <w:r>
        <w:rPr>
          <w:rFonts w:hint="eastAsia"/>
        </w:rPr>
        <w:t>成功。</w:t>
      </w:r>
      <w:r>
        <w:rPr>
          <w:rFonts w:hint="eastAsia"/>
        </w:rPr>
        <w:t>NSSU</w:t>
      </w:r>
      <w:r>
        <w:rPr>
          <w:rFonts w:hint="eastAsia"/>
        </w:rPr>
        <w:t>过程完成</w:t>
      </w:r>
      <w:r>
        <w:rPr>
          <w:rFonts w:hint="eastAsia"/>
        </w:rPr>
        <w:t>Backup</w:t>
      </w:r>
      <w:r>
        <w:rPr>
          <w:rFonts w:hint="eastAsia"/>
        </w:rPr>
        <w:t>升级、</w:t>
      </w:r>
      <w:r>
        <w:rPr>
          <w:rFonts w:hint="eastAsia"/>
        </w:rPr>
        <w:t>GRES</w:t>
      </w:r>
      <w:r>
        <w:rPr>
          <w:rFonts w:hint="eastAsia"/>
        </w:rPr>
        <w:t>同步、</w:t>
      </w:r>
      <w:r>
        <w:rPr>
          <w:rFonts w:hint="eastAsia"/>
        </w:rPr>
        <w:t>FRU</w:t>
      </w:r>
      <w:r>
        <w:rPr>
          <w:rFonts w:hint="eastAsia"/>
        </w:rPr>
        <w:t>升级、主备切换及原</w:t>
      </w:r>
      <w:r>
        <w:rPr>
          <w:rFonts w:hint="eastAsia"/>
        </w:rPr>
        <w:t>Master</w:t>
      </w:r>
      <w:r>
        <w:rPr>
          <w:rFonts w:hint="eastAsia"/>
        </w:rPr>
        <w:t>升级；最终版本、</w:t>
      </w:r>
      <w:r>
        <w:rPr>
          <w:rFonts w:hint="eastAsia"/>
        </w:rPr>
        <w:t>VC</w:t>
      </w:r>
      <w:r>
        <w:rPr>
          <w:rFonts w:hint="eastAsia"/>
        </w:rPr>
        <w:t>、复制状态、告警和上联均满足验收标准。</w:t>
      </w:r>
    </w:p>
    <w:p w14:paraId="63CF7591" w14:textId="28DE1D9C" w:rsidR="00A671B3" w:rsidRDefault="00A671B3" w:rsidP="00A671B3">
      <w:pPr>
        <w:jc w:val="left"/>
        <w:rPr>
          <w:rFonts w:hint="eastAsia"/>
        </w:rPr>
      </w:pPr>
      <w:r>
        <w:rPr>
          <w:rFonts w:hint="eastAsia"/>
        </w:rPr>
        <w:t>后续建议：稳定运行数日后，经审批再执行存储清理；清理前先使用</w:t>
      </w:r>
      <w:r>
        <w:rPr>
          <w:rFonts w:hint="eastAsia"/>
        </w:rPr>
        <w:t>request system storage cleanup dry-run</w:t>
      </w:r>
      <w:r>
        <w:rPr>
          <w:rFonts w:hint="eastAsia"/>
        </w:rPr>
        <w:t>预览。保留新旧镜像、升级前配置和本报告。</w:t>
      </w:r>
    </w:p>
    <w:p w14:paraId="76A9B72F" w14:textId="67E573FE" w:rsidR="00A671B3" w:rsidRDefault="00A671B3" w:rsidP="00A671B3">
      <w:pPr>
        <w:jc w:val="left"/>
        <w:rPr>
          <w:rFonts w:hint="eastAsia"/>
        </w:rPr>
      </w:pPr>
      <w:r>
        <w:rPr>
          <w:rFonts w:hint="eastAsia"/>
        </w:rPr>
        <w:t>限制说明：本次连通性测试目标为交换机管理</w:t>
      </w:r>
      <w:r>
        <w:rPr>
          <w:rFonts w:hint="eastAsia"/>
        </w:rPr>
        <w:t>IP</w:t>
      </w:r>
      <w:r>
        <w:rPr>
          <w:rFonts w:hint="eastAsia"/>
        </w:rPr>
        <w:t>，反映管理面可达性，不等同于端到端业务转发性能；设备已由实施人确认无业务。</w:t>
      </w:r>
    </w:p>
    <w:p w14:paraId="540C582B" w14:textId="77777777" w:rsidR="00A671B3" w:rsidRPr="00A671B3" w:rsidRDefault="00A671B3" w:rsidP="00A671B3">
      <w:pPr>
        <w:jc w:val="left"/>
        <w:rPr>
          <w:rFonts w:hint="eastAsia"/>
        </w:rPr>
      </w:pPr>
    </w:p>
    <w:sectPr w:rsidR="00A671B3" w:rsidRPr="00A671B3" w:rsidSect="00A671B3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08" w:footer="708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71D923" w14:textId="77777777" w:rsidR="00A671B3" w:rsidRDefault="00A671B3" w:rsidP="00A671B3">
      <w:pPr>
        <w:spacing w:after="0"/>
      </w:pPr>
      <w:r>
        <w:separator/>
      </w:r>
    </w:p>
  </w:endnote>
  <w:endnote w:type="continuationSeparator" w:id="0">
    <w:p w14:paraId="7DEAA3AF" w14:textId="77777777" w:rsidR="00A671B3" w:rsidRDefault="00A671B3" w:rsidP="00A671B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48D09" w14:textId="77777777" w:rsidR="00A671B3" w:rsidRDefault="00A671B3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206E3" w14:textId="344E6585" w:rsidR="00A671B3" w:rsidRPr="00A671B3" w:rsidRDefault="00A671B3" w:rsidP="00A671B3">
    <w:pPr>
      <w:pStyle w:val="af0"/>
      <w:rPr>
        <w:color w:val="808080"/>
        <w:sz w:val="17"/>
      </w:rPr>
    </w:pPr>
    <w:r w:rsidRPr="00A671B3">
      <w:rPr>
        <w:color w:val="808080"/>
        <w:sz w:val="17"/>
      </w:rPr>
      <w:fldChar w:fldCharType="begin"/>
    </w:r>
    <w:r w:rsidRPr="00A671B3">
      <w:rPr>
        <w:color w:val="808080"/>
        <w:sz w:val="17"/>
      </w:rPr>
      <w:instrText xml:space="preserve"> NUMPAGES  \* MERGEFORMAT </w:instrText>
    </w:r>
    <w:r w:rsidRPr="00A671B3">
      <w:rPr>
        <w:color w:val="808080"/>
        <w:sz w:val="17"/>
      </w:rPr>
      <w:fldChar w:fldCharType="separate"/>
    </w:r>
    <w:r w:rsidRPr="00A671B3">
      <w:rPr>
        <w:noProof/>
        <w:color w:val="808080"/>
        <w:sz w:val="17"/>
      </w:rPr>
      <w:t>1</w:t>
    </w:r>
    <w:r w:rsidRPr="00A671B3">
      <w:rPr>
        <w:color w:val="808080"/>
        <w:sz w:val="17"/>
      </w:rPr>
      <w:fldChar w:fldCharType="end"/>
    </w:r>
    <w:r w:rsidRPr="00A671B3">
      <w:rPr>
        <w:rFonts w:hint="eastAsia"/>
        <w:color w:val="808080"/>
        <w:sz w:val="17"/>
      </w:rPr>
      <w:t xml:space="preserve"> </w:t>
    </w:r>
    <w:r w:rsidRPr="00A671B3">
      <w:rPr>
        <w:rFonts w:hint="eastAsia"/>
        <w:color w:val="808080"/>
        <w:sz w:val="17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C0BDF" w14:textId="77777777" w:rsidR="00A671B3" w:rsidRDefault="00A671B3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D612CC" w14:textId="77777777" w:rsidR="00A671B3" w:rsidRDefault="00A671B3" w:rsidP="00A671B3">
      <w:pPr>
        <w:spacing w:after="0"/>
      </w:pPr>
      <w:r>
        <w:separator/>
      </w:r>
    </w:p>
  </w:footnote>
  <w:footnote w:type="continuationSeparator" w:id="0">
    <w:p w14:paraId="6B6DDEDB" w14:textId="77777777" w:rsidR="00A671B3" w:rsidRDefault="00A671B3" w:rsidP="00A671B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69766" w14:textId="77777777" w:rsidR="00A671B3" w:rsidRDefault="00A671B3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42C1C" w14:textId="6B8034CA" w:rsidR="00A671B3" w:rsidRPr="00A671B3" w:rsidRDefault="00A671B3">
    <w:pPr>
      <w:pStyle w:val="ae"/>
      <w:rPr>
        <w:color w:val="808080"/>
        <w:sz w:val="17"/>
      </w:rPr>
    </w:pPr>
    <w:r w:rsidRPr="00A671B3">
      <w:rPr>
        <w:rFonts w:hint="eastAsia"/>
        <w:color w:val="808080"/>
        <w:sz w:val="17"/>
      </w:rPr>
      <w:t>网络设备变更实施报告</w:t>
    </w:r>
    <w:r w:rsidRPr="00A671B3">
      <w:rPr>
        <w:rFonts w:hint="eastAsia"/>
        <w:color w:val="808080"/>
        <w:sz w:val="17"/>
      </w:rPr>
      <w:t xml:space="preserve">  |  A9 QFX5100 Virtual Chassis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0AF47" w14:textId="77777777" w:rsidR="00A671B3" w:rsidRDefault="00A671B3">
    <w:pPr>
      <w:pStyle w:val="a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1B3"/>
    <w:rsid w:val="0005720D"/>
    <w:rsid w:val="00286D44"/>
    <w:rsid w:val="00A671B3"/>
    <w:rsid w:val="00C0440C"/>
    <w:rsid w:val="00C7203F"/>
    <w:rsid w:val="00CC4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F9EDD3"/>
  <w15:chartTrackingRefBased/>
  <w15:docId w15:val="{A0A88105-62BC-408A-9BD0-DC64A7461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20"/>
      <w:jc w:val="both"/>
    </w:pPr>
    <w:rPr>
      <w:rFonts w:ascii="Calibri" w:eastAsia="微软雅黑" w:hAnsi="Calibri"/>
    </w:rPr>
  </w:style>
  <w:style w:type="paragraph" w:styleId="1">
    <w:name w:val="heading 1"/>
    <w:basedOn w:val="a"/>
    <w:next w:val="a"/>
    <w:link w:val="10"/>
    <w:uiPriority w:val="9"/>
    <w:qFormat/>
    <w:rsid w:val="00A671B3"/>
    <w:pPr>
      <w:keepNext/>
      <w:keepLines/>
      <w:spacing w:before="280" w:after="140"/>
      <w:outlineLvl w:val="0"/>
    </w:pPr>
    <w:rPr>
      <w:rFonts w:cstheme="majorBidi"/>
      <w:b/>
      <w:color w:val="4682B4"/>
      <w:sz w:val="32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71B3"/>
    <w:pPr>
      <w:keepNext/>
      <w:keepLines/>
      <w:spacing w:before="200" w:after="100"/>
      <w:outlineLvl w:val="1"/>
    </w:pPr>
    <w:rPr>
      <w:rFonts w:cstheme="majorBidi"/>
      <w:b/>
      <w:color w:val="4682B4"/>
      <w:sz w:val="26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71B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71B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71B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71B3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71B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71B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71B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671B3"/>
    <w:rPr>
      <w:rFonts w:ascii="Calibri" w:eastAsia="微软雅黑" w:hAnsi="Calibri" w:cstheme="majorBidi"/>
      <w:b/>
      <w:color w:val="4682B4"/>
      <w:sz w:val="32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671B3"/>
    <w:rPr>
      <w:rFonts w:ascii="Calibri" w:eastAsia="微软雅黑" w:hAnsi="Calibri" w:cstheme="majorBidi"/>
      <w:b/>
      <w:color w:val="4682B4"/>
      <w:sz w:val="26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671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671B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671B3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671B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671B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671B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671B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671B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671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71B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671B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71B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671B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71B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71B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71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671B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671B3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671B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671B3"/>
    <w:rPr>
      <w:rFonts w:ascii="Calibri" w:eastAsia="微软雅黑" w:hAnsi="Calibri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671B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671B3"/>
    <w:rPr>
      <w:rFonts w:ascii="Calibri" w:eastAsia="微软雅黑" w:hAnsi="Calibr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493</Words>
  <Characters>2815</Characters>
  <Application>Microsoft Office Word</Application>
  <DocSecurity>0</DocSecurity>
  <Lines>23</Lines>
  <Paragraphs>6</Paragraphs>
  <ScaleCrop>false</ScaleCrop>
  <Company/>
  <LinksUpToDate>false</LinksUpToDate>
  <CharactersWithSpaces>3302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Joe3365 E</dc:creator>
  <cp:keywords/>
  <dc:description/>
  <cp:lastModifiedBy>Joe3365 E</cp:lastModifiedBy>
  <cp:revision>1</cp:revision>
  <dcterms:created xsi:type="dcterms:W3CDTF">2026-08-26T06:56:00Z</dcterms:created>
  <dcterms:modified xsi:type="dcterms:W3CDTF">2026-08-26T06:56:00Z</dcterms:modified>
</cp:coreProperties>
</file>