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30A6337F" w14:textId="5C910DA0" w:rsidR="00477B04" w:rsidRDefault="00FB570C" w:rsidP="005E0DB7">
      <w:r>
        <w:t>First G.A. 1880s-1920s: Margaret Hofer, The Games We Played: The Golden Age of Board &amp; Table Games (New York: Princeton Architectural Press, 2003), 11.</w:t>
      </w:r>
    </w:p>
    <w:p w14:paraId="38BF7C51" w14:textId="63D7434C"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p>
    <w:p w14:paraId="5087BE5F" w14:textId="435490DD" w:rsidR="00FB570C" w:rsidRDefault="00000000" w:rsidP="005E0DB7">
      <w:hyperlink r:id="rId5"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6"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7" w:history="1">
        <w:r w:rsidRPr="00B60841">
          <w:rPr>
            <w:rStyle w:val="Hyperlink"/>
          </w:rPr>
          <w:t>http://bazekon.icm.edu.pl/bazekon/element/bwmeta1.element.ekon-element-000171561541</w:t>
        </w:r>
      </w:hyperlink>
    </w:p>
    <w:p w14:paraId="7BF882F0" w14:textId="4E98552A" w:rsidR="00FB570C" w:rsidRDefault="00FB570C" w:rsidP="005E0DB7">
      <w:r>
        <w:t>Online platforms increase popularity during pandemic:</w:t>
      </w:r>
      <w:r>
        <w:br/>
      </w:r>
      <w:hyperlink r:id="rId8" w:history="1">
        <w:r w:rsidRPr="00B60841">
          <w:rPr>
            <w:rStyle w:val="Hyperlink"/>
          </w:rPr>
          <w:t>https://www.insidehook.com/article/games/play-online-board-games-during-quarantine</w:t>
        </w:r>
      </w:hyperlink>
    </w:p>
    <w:p w14:paraId="742AEEA8" w14:textId="0997B580" w:rsidR="00FB570C" w:rsidRDefault="00000000" w:rsidP="005E0DB7">
      <w:hyperlink r:id="rId9" w:history="1">
        <w:r w:rsidR="00FB570C" w:rsidRPr="00B60841">
          <w:rPr>
            <w:rStyle w:val="Hyperlink"/>
          </w:rPr>
          <w:t>https://www.vox.com/culture/2020/4/9/21214076/board-games-online-arena-internet-play</w:t>
        </w:r>
      </w:hyperlink>
    </w:p>
    <w:p w14:paraId="454C960C" w14:textId="7520D33A" w:rsidR="00FB570C" w:rsidRDefault="00000000" w:rsidP="005E0DB7">
      <w:hyperlink r:id="rId10" w:history="1">
        <w:r w:rsidR="00EA650D" w:rsidRPr="00B60841">
          <w:rPr>
            <w:rStyle w:val="Hyperlink"/>
          </w:rPr>
          <w:t>https://blog.tabletopsimulator.com/blog/one-year-later-covid-and-the-future-of-virtual-gaming</w:t>
        </w:r>
      </w:hyperlink>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1" w:history="1">
        <w:r w:rsidR="00477B04" w:rsidRPr="00B60841">
          <w:rPr>
            <w:rStyle w:val="Hyperlink"/>
          </w:rPr>
          <w:t>https://www.reddit.com/r/boardgames/wiki/play_online</w:t>
        </w:r>
      </w:hyperlink>
    </w:p>
    <w:p w14:paraId="1E8B5BD5" w14:textId="09105D5B" w:rsidR="00477B04" w:rsidRDefault="00477B04" w:rsidP="00477B04">
      <w:r>
        <w:t>TTS, BGA, Tabletopia</w:t>
      </w:r>
    </w:p>
    <w:p w14:paraId="7155F04A" w14:textId="784D000A" w:rsidR="00477B04" w:rsidRDefault="00477B04" w:rsidP="005F20D0">
      <w:r>
        <w:lastRenderedPageBreak/>
        <w:t>TTS: no junk art. Jenga, crockinole…</w:t>
      </w:r>
      <w:r>
        <w:br/>
        <w:t>Very generalised sandbox - learning controls can be overwhelming.</w:t>
      </w:r>
      <w:r w:rsidR="00A335D9">
        <w:t xml:space="preserve"> Paid. Must </w:t>
      </w:r>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368AF652" w:rsidR="005E0DB7" w:rsidRDefault="005E0DB7" w:rsidP="005E0DB7">
      <w:r>
        <w:t>.</w:t>
      </w:r>
    </w:p>
    <w:p w14:paraId="242BE3E9" w14:textId="77777777" w:rsidR="005E0DB7" w:rsidRPr="005E0DB7" w:rsidRDefault="005E0DB7" w:rsidP="005E0DB7"/>
    <w:p w14:paraId="16DCC70B" w14:textId="77777777" w:rsidR="005F20D0" w:rsidRPr="005F20D0" w:rsidRDefault="005F20D0" w:rsidP="005F20D0"/>
    <w:sectPr w:rsidR="005F20D0"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552D5"/>
    <w:rsid w:val="00105B4C"/>
    <w:rsid w:val="00230418"/>
    <w:rsid w:val="0034501F"/>
    <w:rsid w:val="00354032"/>
    <w:rsid w:val="00477B04"/>
    <w:rsid w:val="005651C2"/>
    <w:rsid w:val="005E0DB7"/>
    <w:rsid w:val="005F20D0"/>
    <w:rsid w:val="006B32C1"/>
    <w:rsid w:val="006E2F3C"/>
    <w:rsid w:val="00702E67"/>
    <w:rsid w:val="00754783"/>
    <w:rsid w:val="00784773"/>
    <w:rsid w:val="009D1CD4"/>
    <w:rsid w:val="00A335D9"/>
    <w:rsid w:val="00A617CC"/>
    <w:rsid w:val="00A768CF"/>
    <w:rsid w:val="00B458B4"/>
    <w:rsid w:val="00B46E1E"/>
    <w:rsid w:val="00B470D5"/>
    <w:rsid w:val="00BC049F"/>
    <w:rsid w:val="00C16327"/>
    <w:rsid w:val="00CC1344"/>
    <w:rsid w:val="00E33B32"/>
    <w:rsid w:val="00E53336"/>
    <w:rsid w:val="00E728AD"/>
    <w:rsid w:val="00EA650D"/>
    <w:rsid w:val="00F22991"/>
    <w:rsid w:val="00F61368"/>
    <w:rsid w:val="00F66F86"/>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hook.com/article/games/play-online-board-games-during-quarant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zekon.icm.edu.pl/bazekon/element/bwmeta1.element.ekon-element-00017156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30601124655/http://www.shutupshow.com/post/34426556753/su-sd-present-the-board-game-golden-age" TargetMode="External"/><Relationship Id="rId11" Type="http://schemas.openxmlformats.org/officeDocument/2006/relationships/hyperlink" Target="https://www.reddit.com/r/boardgames/wiki/play_online" TargetMode="External"/><Relationship Id="rId5" Type="http://schemas.openxmlformats.org/officeDocument/2006/relationships/hyperlink" Target="https://www.theguardian.com/technology/2014/nov/25/board-games-internet-playstation-xbox" TargetMode="External"/><Relationship Id="rId10" Type="http://schemas.openxmlformats.org/officeDocument/2006/relationships/hyperlink" Target="https://blog.tabletopsimulator.com/blog/one-year-later-covid-and-the-future-of-virtual-gaming" TargetMode="External"/><Relationship Id="rId4" Type="http://schemas.openxmlformats.org/officeDocument/2006/relationships/webSettings" Target="webSettings.xml"/><Relationship Id="rId9" Type="http://schemas.openxmlformats.org/officeDocument/2006/relationships/hyperlink" Target="https://www.vox.com/culture/2020/4/9/21214076/board-games-online-arena-internet-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5</cp:revision>
  <dcterms:created xsi:type="dcterms:W3CDTF">2023-10-09T15:06:00Z</dcterms:created>
  <dcterms:modified xsi:type="dcterms:W3CDTF">2023-10-12T17:18:00Z</dcterms:modified>
</cp:coreProperties>
</file>