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v="urn:schemas-microsoft-com:vml" xmlns:w="http://schemas.openxmlformats.org/wordprocessingml/2006/main" xmlns:o="urn:schemas-microsoft-com:office:office" xmlns:r="http://schemas.openxmlformats.org/officeDocument/2006/relationships"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pPr>
        <w:spacing w:line="360" w:lineRule="auto"/>
        <w:rPr>
          <w:rFonts w:ascii="仿宋_GB2312" w:eastAsia="仿宋_GB2312"/>
          <w:b w:val="1"/>
          <w:bCs w:val="1"/>
          <w:sz w:val="28"/>
          <w:szCs w:val="28"/>
        </w:rPr>
      </w:pPr>
    </w:p>
    <w:p>
      <w:pPr>
        <w:rPr>
          <w:rFonts w:eastAsia="宋体-18030"/>
          <w:b w:val="1"/>
          <w:bCs w:val="1"/>
          <w:szCs w:val="21"/>
        </w:rPr>
      </w:pPr>
    </w:p>
    <w:p>
      <w:pPr>
        <w:rPr>
          <w:rFonts w:eastAsia="宋体-18030"/>
          <w:b w:val="1"/>
          <w:bCs w:val="1"/>
          <w:szCs w:val="21"/>
        </w:rPr>
      </w:pPr>
    </w:p>
    <w:p>
      <w:pPr>
        <w:spacing w:line="720" w:lineRule="auto"/>
        <w:jc w:val="center"/>
        <w:rPr>
          <w:rFonts w:hint="eastAsia" w:ascii="华文中宋" w:hAnsi="华文中宋" w:eastAsia="华文中宋"/>
          <w:sz w:val="52"/>
          <w:szCs w:val="52"/>
        </w:rPr>
      </w:pPr>
      <w:r>
        <w:rPr>
          <w:rFonts w:ascii="华文中宋" w:hAnsi="华文中宋" w:eastAsia="华文中宋"/>
          <w:sz w:val="52"/>
          <w:szCs w:val="52"/>
        </w:rPr>
        <w:t>武汉理工大学毕业设计（论文）</w:t>
      </w:r>
    </w:p>
    <w:p>
      <w:pPr>
        <w:spacing w:line="360" w:lineRule="auto"/>
        <w:jc w:val="center"/>
        <w:rPr>
          <w:rFonts w:hint="eastAsia" w:ascii="华文中宋" w:hAnsi="华文中宋" w:eastAsia="华文中宋"/>
          <w:szCs w:val="21"/>
        </w:rPr>
      </w:pPr>
      <w:r>
        <w:rPr>
          <w:rFonts w:hint="eastAsia" w:ascii="华文中宋" w:hAnsi="华文中宋" w:eastAsia="华文中宋"/>
          <w:szCs w:val="21"/>
        </w:rPr>
        <w:t>（</w:t>
      </w:r>
      <w:r>
        <w:rPr>
          <w:rFonts w:hint="eastAsia" w:eastAsia="宋体-18030"/>
          <w:szCs w:val="21"/>
        </w:rPr>
        <w:t>华文中宋一号）</w:t>
      </w:r>
    </w:p>
    <w:p>
      <w:pPr>
        <w:spacing w:before="1092" w:line="360" w:lineRule="auto"/>
        <w:jc w:val="center"/>
        <w:rPr>
          <w:rFonts w:ascii="黑体" w:eastAsia="黑体"/>
          <w:b w:val="1"/>
          <w:sz w:val="44"/>
          <w:szCs w:val="44"/>
        </w:rPr>
      </w:pPr>
      <w:r>
        <w:rPr>
          <w:rFonts w:ascii="黑体" w:hAnsi="黑体" w:eastAsia="黑体" w:cs="黑体"/>
          <w:b w:val="1"/>
          <w:sz w:val="44"/>
        </w:rPr>
        <w:t>智能咖啡点餐系统设计与实现</w:t>
      </w:r>
    </w:p>
    <w:p>
      <w:pPr>
        <w:spacing w:line="360" w:lineRule="auto"/>
        <w:ind w:firstLine="3885" w:firstLineChars="1850"/>
        <w:rPr>
          <w:rFonts w:hint="eastAsia" w:ascii="华文中宋" w:hAnsi="华文中宋" w:eastAsia="华文中宋"/>
          <w:szCs w:val="21"/>
        </w:rPr>
      </w:pPr>
      <w:r>
        <w:rPr>
          <w:rFonts w:hint="eastAsia" w:ascii="华文中宋" w:hAnsi="华文中宋" w:eastAsia="华文中宋"/>
          <w:szCs w:val="21"/>
        </w:rPr>
        <w:t>（</w:t>
      </w:r>
      <w:r>
        <w:rPr>
          <w:rFonts w:hint="eastAsia" w:eastAsia="宋体-18030"/>
        </w:rPr>
        <w:t>黑体二号</w:t>
      </w:r>
      <w:r>
        <w:rPr>
          <w:rFonts w:hint="eastAsia" w:eastAsia="宋体-18030"/>
          <w:szCs w:val="21"/>
        </w:rPr>
        <w:t>）</w:t>
      </w:r>
    </w:p>
    <w:p>
      <w:pPr>
        <w:tabs>
          <w:tab w:val="left" w:pos="7200"/>
        </w:tabs>
        <w:spacing w:before="312" w:line="360" w:lineRule="auto"/>
        <w:ind w:left="359" w:leftChars="171" w:right="1869" w:rightChars="890" w:firstLine="877" w:firstLineChars="274"/>
        <w:jc w:val="center"/>
        <w:rPr>
          <w:rFonts w:hint="eastAsia" w:ascii="华文中宋" w:hAnsi="华文中宋" w:eastAsia="华文中宋"/>
          <w:sz w:val="32"/>
          <w:szCs w:val="32"/>
        </w:rPr>
      </w:pPr>
    </w:p>
    <w:p>
      <w:pPr>
        <w:tabs>
          <w:tab w:val="left" w:pos="7200"/>
        </w:tabs>
        <w:spacing w:before="312" w:line="360" w:lineRule="auto"/>
        <w:ind w:left="359" w:leftChars="171" w:right="1869" w:rightChars="890" w:firstLine="877" w:firstLineChars="274"/>
        <w:rPr>
          <w:rFonts w:hint="eastAsia" w:ascii="华文中宋" w:hAnsi="华文中宋" w:eastAsia="华文中宋"/>
          <w:sz w:val="32"/>
          <w:szCs w:val="32"/>
          <w:u w:val="single"/>
        </w:rPr>
      </w:pPr>
      <w:r>
        <w:rPr>
          <w:rFonts w:ascii="华文中宋" w:hAnsi="华文中宋" w:eastAsia="华文中宋"/>
          <w:sz w:val="32"/>
          <w:szCs w:val="32"/>
        </w:rPr>
        <w:t>学院（系）：</w:t>
      </w:r>
      <w:r>
        <w:rPr>
          <w:rFonts w:hint="eastAsia" w:ascii="华文中宋" w:hAnsi="华文中宋" w:eastAsia="华文中宋"/>
          <w:sz w:val="32"/>
          <w:szCs w:val="32"/>
          <w:u w:val="single"/>
        </w:rPr>
        <w:t>计算机与人工智能</w:t>
      </w:r>
      <w:r>
        <w:rPr>
          <w:rFonts w:ascii="华文中宋" w:hAnsi="华文中宋" w:eastAsia="华文中宋"/>
          <w:sz w:val="32"/>
          <w:szCs w:val="32"/>
          <w:u w:val="single"/>
        </w:rPr>
        <w:t>学院</w:t>
      </w:r>
      <w:r>
        <w:rPr>
          <w:rFonts w:hint="eastAsia" w:ascii="华文中宋" w:hAnsi="华文中宋" w:eastAsia="华文中宋"/>
          <w:sz w:val="32"/>
          <w:szCs w:val="32"/>
          <w:u w:val="single"/>
        </w:rPr>
        <w:t xml:space="preserve">         </w:t>
      </w:r>
    </w:p>
    <w:p>
      <w:pPr>
        <w:spacing w:before="312" w:line="360" w:lineRule="auto"/>
        <w:ind w:left="359" w:leftChars="171" w:right="1869" w:rightChars="890" w:firstLine="877" w:firstLineChars="274"/>
        <w:jc w:val="center"/>
        <w:rPr>
          <w:rFonts w:hint="eastAsia" w:ascii="华文中宋" w:hAnsi="华文中宋" w:eastAsia="华文中宋"/>
          <w:sz w:val="32"/>
          <w:szCs w:val="32"/>
        </w:rPr>
      </w:pPr>
      <w:r>
        <w:rPr>
          <w:rFonts w:ascii="华文中宋" w:hAnsi="华文中宋" w:eastAsia="华文中宋"/>
          <w:sz w:val="32"/>
          <w:szCs w:val="32"/>
        </w:rPr>
        <w:t>专业班级：</w:t>
      </w:r>
      <w:r>
        <w:rPr>
          <w:rFonts w:hint="eastAsia" w:ascii="华文中宋" w:hAnsi="华文中宋" w:eastAsia="华文中宋"/>
          <w:sz w:val="32"/>
          <w:szCs w:val="32"/>
          <w:u w:val="single"/>
        </w:rPr>
        <w:t>计算机科学与技术2202</w:t>
      </w:r>
      <w:r>
        <w:rPr>
          <w:rFonts w:ascii="华文中宋" w:hAnsi="华文中宋" w:eastAsia="华文中宋"/>
          <w:sz w:val="32"/>
          <w:szCs w:val="32"/>
          <w:u w:val="single"/>
        </w:rPr>
        <w:t>班</w:t>
      </w:r>
    </w:p>
    <w:p>
      <w:pPr>
        <w:spacing w:before="312" w:line="360" w:lineRule="auto"/>
        <w:ind w:left="359" w:leftChars="171" w:right="1869" w:rightChars="890" w:firstLine="877" w:firstLineChars="274"/>
        <w:rPr>
          <w:rFonts w:hint="eastAsia" w:ascii="华文中宋" w:hAnsi="华文中宋" w:eastAsia="华文中宋"/>
          <w:sz w:val="32"/>
          <w:szCs w:val="32"/>
        </w:rPr>
      </w:pPr>
      <w:r>
        <w:rPr>
          <w:rFonts w:ascii="华文中宋" w:hAnsi="华文中宋" w:eastAsia="华文中宋"/>
          <w:sz w:val="32"/>
          <w:szCs w:val="32"/>
        </w:rPr>
        <w:t>学生姓名：</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rPr>
        <w:t xml:space="preserve">   </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rPr>
        <w:t xml:space="preserve">郭建俊          </w:t>
      </w:r>
    </w:p>
    <w:p>
      <w:pPr>
        <w:spacing w:before="312" w:line="360" w:lineRule="auto"/>
        <w:ind w:left="359" w:leftChars="171" w:right="1869" w:rightChars="890" w:firstLine="877" w:firstLineChars="274"/>
        <w:rPr>
          <w:rFonts w:hint="eastAsia" w:ascii="华文中宋" w:hAnsi="华文中宋" w:eastAsia="华文中宋"/>
          <w:sz w:val="32"/>
          <w:szCs w:val="32"/>
          <w:u w:val="single"/>
        </w:rPr>
      </w:pPr>
      <w:r>
        <w:rPr>
          <w:rFonts w:ascii="华文中宋" w:hAnsi="华文中宋" w:eastAsia="华文中宋"/>
          <w:sz w:val="32"/>
          <w:szCs w:val="32"/>
        </w:rPr>
        <w:t>指导教师：</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rPr>
        <w:t xml:space="preserve">   </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rPr>
        <w:t xml:space="preserve">杜薇           </w:t>
      </w:r>
    </w:p>
    <w:p>
      <w:pPr>
        <w:tabs>
          <w:tab w:val="left" w:pos="3960"/>
        </w:tabs>
        <w:spacing w:line="360" w:lineRule="auto"/>
        <w:ind w:firstLine="3780" w:firstLineChars="1800"/>
        <w:rPr>
          <w:rFonts w:hint="eastAsia" w:ascii="华文中宋" w:hAnsi="华文中宋" w:eastAsia="华文中宋"/>
          <w:szCs w:val="21"/>
        </w:rPr>
      </w:pPr>
      <w:r>
        <w:rPr>
          <w:rFonts w:hint="eastAsia" w:ascii="华文中宋" w:hAnsi="华文中宋" w:eastAsia="华文中宋"/>
          <w:szCs w:val="21"/>
        </w:rPr>
        <w:t>（</w:t>
      </w:r>
      <w:r>
        <w:rPr>
          <w:rFonts w:hint="eastAsia" w:eastAsia="宋体-18030"/>
          <w:szCs w:val="21"/>
        </w:rPr>
        <w:t>华文中宋三号）</w:t>
      </w:r>
    </w:p>
    <w:p>
      <w:pPr>
        <w:spacing w:before="468"/>
        <w:ind w:left="359" w:leftChars="171" w:right="2411" w:rightChars="1148" w:firstLine="1973" w:firstLineChars="274"/>
        <w:rPr>
          <w:sz w:val="72"/>
          <w:u w:val="single"/>
        </w:rPr>
      </w:pPr>
    </w:p>
    <w:p>
      <w:pPr>
        <w:spacing w:before="468" w:line="360" w:lineRule="auto"/>
        <w:jc w:val="center"/>
        <w:rPr>
          <w:rFonts w:hint="eastAsia" w:ascii="黑体" w:hAnsi="黑体" w:eastAsia="黑体"/>
          <w:bCs w:val="1"/>
          <w:sz w:val="36"/>
          <w:szCs w:val="36"/>
        </w:rPr>
      </w:pPr>
    </w:p>
    <w:p>
      <w:pPr>
        <w:spacing w:before="468" w:line="360" w:lineRule="auto"/>
        <w:jc w:val="center"/>
        <w:rPr>
          <w:rFonts w:hint="eastAsia" w:ascii="黑体" w:hAnsi="黑体" w:eastAsia="黑体"/>
          <w:bCs w:val="1"/>
          <w:sz w:val="36"/>
          <w:szCs w:val="36"/>
        </w:rPr>
      </w:pPr>
    </w:p>
    <w:p>
      <w:pPr>
        <w:spacing w:before="468" w:line="360" w:lineRule="auto"/>
        <w:jc w:val="center"/>
        <w:rPr>
          <w:rFonts w:hint="eastAsia" w:ascii="黑体" w:hAnsi="黑体" w:eastAsia="黑体"/>
          <w:bCs w:val="1"/>
          <w:sz w:val="36"/>
          <w:szCs w:val="36"/>
        </w:rPr>
      </w:pPr>
      <w:r>
        <w:rPr>
          <w:rFonts w:ascii="黑体" w:hAnsi="黑体" w:eastAsia="黑体"/>
          <w:bCs w:val="1"/>
          <w:sz w:val="36"/>
          <w:szCs w:val="36"/>
        </w:rPr>
        <w:t>学位论文原创性声明</w:t>
      </w:r>
      <w:r>
        <w:rPr>
          <w:rFonts w:hint="eastAsia" w:ascii="黑体" w:hAnsi="黑体" w:eastAsia="黑体"/>
          <w:bCs w:val="1"/>
          <w:sz w:val="36"/>
          <w:szCs w:val="36"/>
        </w:rPr>
        <w:t xml:space="preserve">  </w:t>
      </w:r>
    </w:p>
    <w:p>
      <w:pPr>
        <w:spacing w:line="360" w:lineRule="auto"/>
        <w:jc w:val="center"/>
        <w:rPr>
          <w:rFonts w:hint="eastAsia" w:ascii="黑体" w:hAnsi="黑体" w:eastAsia="黑体"/>
          <w:bCs w:val="1"/>
          <w:sz w:val="36"/>
          <w:szCs w:val="36"/>
        </w:rPr>
      </w:pPr>
      <w:r>
        <w:rPr>
          <w:rFonts w:hint="eastAsia" w:eastAsia="宋体-18030"/>
        </w:rPr>
        <w:t>（黑体小二号）</w:t>
      </w:r>
    </w:p>
    <w:p>
      <w:pPr>
        <w:spacing w:line="360" w:lineRule="auto"/>
        <w:ind w:firstLine="480" w:firstLineChars="20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pPr>
        <w:spacing w:line="360" w:lineRule="auto"/>
        <w:ind w:firstLine="3840" w:firstLineChars="1600"/>
        <w:rPr>
          <w:sz w:val="24"/>
          <w:szCs w:val="21"/>
        </w:rPr>
      </w:pPr>
      <w:r>
        <w:rPr>
          <w:rFonts w:hint="eastAsia"/>
          <w:sz w:val="24"/>
          <w:szCs w:val="21"/>
        </w:rPr>
        <w:t>（</w:t>
      </w:r>
      <w:r>
        <w:rPr>
          <w:rFonts w:eastAsia="宋体-18030"/>
        </w:rPr>
        <w:t>宋体小四号</w:t>
      </w:r>
      <w:r>
        <w:rPr>
          <w:rFonts w:hint="eastAsia"/>
          <w:sz w:val="24"/>
          <w:szCs w:val="21"/>
        </w:rPr>
        <w:t>）</w:t>
      </w:r>
    </w:p>
    <w:p>
      <w:pPr>
        <w:spacing w:line="360" w:lineRule="auto"/>
        <w:ind w:firstLine="5280" w:firstLineChars="2200"/>
        <w:rPr>
          <w:sz w:val="24"/>
        </w:rPr>
      </w:pPr>
      <w:r>
        <w:rPr>
          <w:sz w:val="24"/>
        </w:rPr>
        <w:t xml:space="preserve">作者签名：              </w:t>
      </w:r>
    </w:p>
    <w:p>
      <w:pPr>
        <w:spacing w:line="360" w:lineRule="auto"/>
        <w:ind w:left="2520" w:leftChars="1200" w:firstLine="1200" w:firstLineChars="500"/>
        <w:rPr>
          <w:sz w:val="24"/>
        </w:rPr>
      </w:pPr>
      <w:r>
        <w:rPr>
          <w:sz w:val="24"/>
        </w:rPr>
        <w:t xml:space="preserve"> </w:t>
      </w:r>
      <w:r>
        <w:rPr>
          <w:rFonts w:hint="eastAsia"/>
          <w:sz w:val="24"/>
        </w:rPr>
        <w:t xml:space="preserve">            </w:t>
      </w:r>
      <w:r>
        <w:rPr>
          <w:sz w:val="24"/>
        </w:rPr>
        <w:t>年   月   日</w:t>
      </w:r>
    </w:p>
    <w:p>
      <w:pPr>
        <w:spacing w:before="312" w:line="360" w:lineRule="auto"/>
        <w:jc w:val="center"/>
        <w:rPr>
          <w:b w:val="1"/>
          <w:bCs w:val="1"/>
          <w:sz w:val="40"/>
          <w:szCs w:val="36"/>
        </w:rPr>
      </w:pPr>
    </w:p>
    <w:p>
      <w:pPr>
        <w:spacing w:before="468" w:line="360" w:lineRule="auto"/>
        <w:jc w:val="center"/>
        <w:rPr>
          <w:rFonts w:hint="eastAsia" w:ascii="黑体" w:hAnsi="黑体" w:eastAsia="黑体"/>
          <w:bCs w:val="1"/>
          <w:sz w:val="36"/>
          <w:szCs w:val="36"/>
        </w:rPr>
      </w:pPr>
      <w:r>
        <w:rPr>
          <w:rFonts w:ascii="黑体" w:hAnsi="黑体" w:eastAsia="黑体"/>
          <w:bCs w:val="1"/>
          <w:sz w:val="36"/>
          <w:szCs w:val="36"/>
        </w:rPr>
        <w:t>学位论文版权使用授权书</w:t>
      </w:r>
    </w:p>
    <w:p>
      <w:pPr>
        <w:spacing w:line="360" w:lineRule="auto"/>
        <w:jc w:val="center"/>
        <w:rPr>
          <w:rFonts w:hint="eastAsia" w:ascii="黑体" w:hAnsi="黑体" w:eastAsia="黑体"/>
          <w:bCs w:val="1"/>
          <w:sz w:val="36"/>
          <w:szCs w:val="36"/>
        </w:rPr>
      </w:pPr>
      <w:r>
        <w:rPr>
          <w:rFonts w:hint="eastAsia" w:eastAsia="宋体-18030"/>
        </w:rPr>
        <w:t>（黑体小二号）</w:t>
      </w:r>
    </w:p>
    <w:p>
      <w:pPr>
        <w:spacing w:line="360" w:lineRule="auto"/>
        <w:ind w:firstLine="480" w:firstLineChars="20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pPr>
        <w:spacing w:line="360" w:lineRule="auto"/>
        <w:ind w:firstLine="480" w:firstLineChars="200"/>
        <w:rPr>
          <w:sz w:val="24"/>
          <w:szCs w:val="21"/>
        </w:rPr>
      </w:pPr>
      <w:r>
        <w:rPr>
          <w:sz w:val="24"/>
          <w:szCs w:val="21"/>
        </w:rPr>
        <w:t>本学位论文属于1、保密囗，在    年解密后适用本授权书</w:t>
      </w:r>
    </w:p>
    <w:p>
      <w:pPr>
        <w:spacing w:line="360" w:lineRule="auto"/>
        <w:ind w:firstLine="2160" w:firstLineChars="900"/>
        <w:rPr>
          <w:sz w:val="24"/>
          <w:szCs w:val="21"/>
        </w:rPr>
      </w:pPr>
      <w:r>
        <w:rPr>
          <w:sz w:val="24"/>
          <w:szCs w:val="21"/>
        </w:rPr>
        <w:t>2、不保密囗  。</w:t>
      </w:r>
    </w:p>
    <w:p>
      <w:pPr>
        <w:spacing w:line="360" w:lineRule="auto"/>
        <w:ind w:firstLine="2160" w:firstLineChars="900"/>
        <w:rPr>
          <w:sz w:val="24"/>
          <w:szCs w:val="21"/>
        </w:rPr>
      </w:pPr>
      <w:r>
        <w:rPr>
          <w:sz w:val="24"/>
          <w:szCs w:val="21"/>
        </w:rPr>
        <w:t>（请在以上相应方框内打“√”）</w:t>
      </w:r>
    </w:p>
    <w:p>
      <w:pPr>
        <w:spacing w:line="360" w:lineRule="auto"/>
        <w:ind w:firstLine="3960" w:firstLineChars="1650"/>
        <w:rPr>
          <w:sz w:val="24"/>
          <w:szCs w:val="21"/>
        </w:rPr>
      </w:pPr>
      <w:r>
        <w:rPr>
          <w:rFonts w:hint="eastAsia"/>
          <w:sz w:val="24"/>
          <w:szCs w:val="21"/>
        </w:rPr>
        <w:t>（</w:t>
      </w:r>
      <w:r>
        <w:rPr>
          <w:rFonts w:eastAsia="宋体-18030"/>
        </w:rPr>
        <w:t>宋体小四号</w:t>
      </w:r>
      <w:r>
        <w:rPr>
          <w:rFonts w:hint="eastAsia"/>
          <w:sz w:val="24"/>
          <w:szCs w:val="21"/>
        </w:rPr>
        <w:t>）</w:t>
      </w:r>
    </w:p>
    <w:p>
      <w:pPr>
        <w:spacing w:line="360" w:lineRule="auto"/>
        <w:ind w:leftChars="1600" w:firstLineChars="200"/>
        <w:rPr>
          <w:sz w:val="24"/>
        </w:rPr>
      </w:pPr>
      <w:r>
        <w:rPr>
          <w:sz w:val="24"/>
        </w:rPr>
        <w:t>作者签名：         年   月    日</w:t>
      </w:r>
    </w:p>
    <w:p>
      <w:pPr>
        <w:spacing w:line="360" w:lineRule="auto"/>
        <w:ind w:leftChars="0" w:firstLineChars="0"/>
        <w:rPr>
          <w:sz w:val="24"/>
        </w:rPr>
      </w:pPr>
      <w:r>
        <w:rPr>
          <w:rFonts w:hint="eastAsia"/>
          <w:sz w:val="24"/>
        </w:rPr>
        <w:t xml:space="preserve"> </w:t>
        <w:tab/>
        <w:tab/>
        <w:tab/>
        <w:t xml:space="preserve">   </w:t>
      </w:r>
      <w:r>
        <w:rPr>
          <w:sz w:val="24"/>
        </w:rPr>
        <w:t>导师签名：         年   月   日</w:t>
      </w:r>
    </w:p>
    <w:p>
      <w:pPr>
        <w:spacing w:before="468"/>
        <w:ind w:left="359" w:leftChars="171" w:right="2411" w:rightChars="1148" w:firstLine="658" w:firstLineChars="274"/>
        <w:rPr>
          <w:rFonts w:hint="eastAsia" w:ascii="宋体" w:hAnsi="宋体"/>
          <w:sz w:val="24"/>
        </w:rPr>
        <w:sectPr w:rsidR="002E528C">
          <w:pgSz w:w="11906" w:h="16838"/>
          <w:pgMar w:top="1440" w:right="1558" w:bottom="1440" w:left="1800" w:header="851" w:footer="992" w:gutter="0"/>
          <w:cols w:space="425"/>
          <w:docGrid w:type="lines" w:linePitch="312"/>
        </w:sectPr>
      </w:pPr>
    </w:p>
    <w:p>
      <w:pPr>
        <w:spacing w:before="468"/>
        <w:ind w:left="359" w:leftChars="171" w:right="2411" w:rightChars="1148" w:firstLine="658" w:firstLineChars="274"/>
        <w:rPr>
          <w:rFonts w:hint="eastAsia" w:ascii="宋体" w:hAnsi="宋体"/>
          <w:sz w:val="24"/>
        </w:rPr>
        <w:sectPr w:rsidR="002E528C">
          <w:type w:val="continuous"/>
          <w:pgSz w:w="11906" w:h="16838"/>
          <w:pgMar w:top="1440" w:right="1558" w:bottom="1440" w:left="1800" w:header="851" w:footer="992" w:gutter="0"/>
          <w:cols w:space="425"/>
          <w:docGrid w:type="lines" w:linePitch="312"/>
        </w:sectPr>
      </w:pPr>
    </w:p>
    <w:p>
      <w:pPr>
        <w:snapToGrid w:val="1"/>
        <w:spacing w:before="240" w:after="120" w:line="276"/>
        <w:ind w:left="0" w:right="0"/>
        <w:jc w:val="center"/>
        <w:rPr/>
      </w:pPr>
      <w:r>
        <w:rPr>
          <w:rFonts w:ascii="黑体" w:hAnsi="黑体" w:eastAsia="黑体" w:cs="黑体"/>
          <w:b w:val="1"/>
          <w:i w:val="0"/>
          <w:strike w:val="0"/>
          <w:color w:val="000000"/>
          <w:sz w:val="36"/>
          <w:u w:val="none"/>
        </w:rPr>
        <w:t>摘</w:t>
      </w:r>
      <w:r>
        <w:rPr>
          <w:rFonts w:ascii="Times New Roman" w:hAnsi="Times New Roman" w:cs="Times New Roman"/>
          <w:b w:val="1"/>
          <w:i w:val="0"/>
          <w:strike w:val="0"/>
          <w:color w:val="000000"/>
          <w:sz w:val="36"/>
          <w:u w:val="none"/>
        </w:rPr>
        <w:t xml:space="preserve">  </w:t>
      </w:r>
      <w:r>
        <w:rPr>
          <w:rFonts w:ascii="黑体" w:hAnsi="黑体" w:eastAsia="黑体" w:cs="黑体"/>
          <w:b w:val="1"/>
          <w:i w:val="0"/>
          <w:strike w:val="0"/>
          <w:color w:val="000000"/>
          <w:sz w:val="36"/>
          <w:u w:val="none"/>
        </w:rPr>
        <w:t>要</w:t>
      </w:r>
    </w:p>
    <w:p>
      <w:pPr>
        <w:snapToGrid w:val="1"/>
        <w:spacing w:before="0" w:after="60" w:line="440" w:lineRule="exact"/>
        <w:ind w:left="0" w:right="0" w:firstLine="420"/>
        <w:rPr/>
      </w:pPr>
      <w:r>
        <w:rPr>
          <w:rFonts w:ascii="宋体" w:hAnsi="宋体" w:eastAsia="宋体" w:cs="宋体"/>
          <w:i w:val="0"/>
          <w:strike w:val="0"/>
          <w:color w:val="000000"/>
          <w:sz w:val="24"/>
          <w:u w:val="none"/>
        </w:rPr>
        <w:t>随着移动互联网技术的快速发展和消费升级趋势的深入推进，传统餐饮行业的数字化、智能化转型已成为大势所趋。咖啡消费市场持续扩大，消费者对点餐效率、个性化服务及互动体验的要求日益提高。针对当前中小型咖啡门店在运营管理中存在的点餐流程繁琐、营销手段单一、人力资源管理与绩效核算效率低下、顾客粘性不足等痛点问题，本文设计并实现了一款智能咖啡点餐系统。</w:t>
      </w:r>
    </w:p>
    <w:p>
      <w:pPr>
        <w:snapToGrid w:val="1"/>
        <w:spacing w:before="0" w:after="60" w:line="440" w:lineRule="exact"/>
        <w:ind w:left="0" w:right="0" w:firstLine="420"/>
        <w:rPr/>
      </w:pPr>
      <w:r>
        <w:rPr>
          <w:rFonts w:ascii="宋体" w:hAnsi="宋体" w:eastAsia="宋体" w:cs="宋体"/>
          <w:i w:val="0"/>
          <w:strike w:val="0"/>
          <w:color w:val="000000"/>
          <w:sz w:val="24"/>
          <w:u w:val="none"/>
        </w:rPr>
        <w:t>系统采用前后端分离的架构设计，前端基于</w:t>
      </w:r>
      <w:r>
        <w:rPr>
          <w:rFonts w:ascii="Times New Roman" w:hAnsi="Times New Roman" w:cs="Times New Roman"/>
          <w:i w:val="0"/>
          <w:strike w:val="0"/>
          <w:color w:val="000000"/>
          <w:sz w:val="24"/>
          <w:u w:val="none"/>
        </w:rPr>
        <w:t>Vue.js 2</w:t>
      </w:r>
      <w:r>
        <w:rPr>
          <w:rFonts w:ascii="宋体" w:hAnsi="宋体" w:eastAsia="宋体" w:cs="宋体"/>
          <w:i w:val="0"/>
          <w:strike w:val="0"/>
          <w:color w:val="000000"/>
          <w:sz w:val="24"/>
          <w:u w:val="none"/>
        </w:rPr>
        <w:t>框架构建响应式单页面应用，后端基于</w:t>
      </w:r>
      <w:r>
        <w:rPr>
          <w:rFonts w:ascii="Times New Roman" w:hAnsi="Times New Roman" w:cs="Times New Roman"/>
          <w:i w:val="0"/>
          <w:strike w:val="0"/>
          <w:color w:val="000000"/>
          <w:sz w:val="24"/>
          <w:u w:val="none"/>
        </w:rPr>
        <w:t>Spring Boot 3</w:t>
      </w:r>
      <w:r>
        <w:rPr>
          <w:rFonts w:ascii="宋体" w:hAnsi="宋体" w:eastAsia="宋体" w:cs="宋体"/>
          <w:i w:val="0"/>
          <w:strike w:val="0"/>
          <w:color w:val="000000"/>
          <w:sz w:val="24"/>
          <w:u w:val="none"/>
        </w:rPr>
        <w:t>框架搭建微服务架构，数据层采用</w:t>
      </w:r>
      <w:r>
        <w:rPr>
          <w:rFonts w:ascii="Times New Roman" w:hAnsi="Times New Roman" w:cs="Times New Roman"/>
          <w:i w:val="0"/>
          <w:strike w:val="0"/>
          <w:color w:val="000000"/>
          <w:sz w:val="24"/>
          <w:u w:val="none"/>
        </w:rPr>
        <w:t>MySQL</w:t>
      </w:r>
      <w:r>
        <w:rPr>
          <w:rFonts w:ascii="宋体" w:hAnsi="宋体" w:eastAsia="宋体" w:cs="宋体"/>
          <w:i w:val="0"/>
          <w:strike w:val="0"/>
          <w:color w:val="000000"/>
          <w:sz w:val="24"/>
          <w:u w:val="none"/>
        </w:rPr>
        <w:t>关系型数据库与</w:t>
      </w:r>
      <w:r>
        <w:rPr>
          <w:rFonts w:ascii="Times New Roman" w:hAnsi="Times New Roman" w:cs="Times New Roman"/>
          <w:i w:val="0"/>
          <w:strike w:val="0"/>
          <w:color w:val="000000"/>
          <w:sz w:val="24"/>
          <w:u w:val="none"/>
        </w:rPr>
        <w:t>Redis</w:t>
      </w:r>
      <w:r>
        <w:rPr>
          <w:rFonts w:ascii="宋体" w:hAnsi="宋体" w:eastAsia="宋体" w:cs="宋体"/>
          <w:i w:val="0"/>
          <w:strike w:val="0"/>
          <w:color w:val="000000"/>
          <w:sz w:val="24"/>
          <w:u w:val="none"/>
        </w:rPr>
        <w:t>缓存相结合的存储方案。系统严格遵循</w:t>
      </w:r>
      <w:r>
        <w:rPr>
          <w:rFonts w:ascii="Times New Roman" w:hAnsi="Times New Roman" w:cs="Times New Roman"/>
          <w:i w:val="0"/>
          <w:strike w:val="0"/>
          <w:color w:val="000000"/>
          <w:sz w:val="24"/>
          <w:u w:val="none"/>
        </w:rPr>
        <w:t>RBAC</w:t>
      </w:r>
      <w:r>
        <w:rPr>
          <w:rFonts w:ascii="宋体" w:hAnsi="宋体" w:eastAsia="宋体" w:cs="宋体"/>
          <w:i w:val="0"/>
          <w:strike w:val="0"/>
          <w:color w:val="000000"/>
          <w:sz w:val="24"/>
          <w:u w:val="none"/>
        </w:rPr>
        <w:t>（基于角色的访问控制）权限模型，定义了管理员（</w:t>
      </w:r>
      <w:r>
        <w:rPr>
          <w:rFonts w:ascii="Times New Roman" w:hAnsi="Times New Roman" w:cs="Times New Roman"/>
          <w:i w:val="0"/>
          <w:strike w:val="0"/>
          <w:color w:val="000000"/>
          <w:sz w:val="24"/>
          <w:u w:val="none"/>
        </w:rPr>
        <w:t>admin</w:t>
      </w:r>
      <w:r>
        <w:rPr>
          <w:rFonts w:ascii="宋体" w:hAnsi="宋体" w:eastAsia="宋体" w:cs="宋体"/>
          <w:i w:val="0"/>
          <w:strike w:val="0"/>
          <w:color w:val="000000"/>
          <w:sz w:val="24"/>
          <w:u w:val="none"/>
        </w:rPr>
        <w:t>）、店长（</w:t>
      </w:r>
      <w:r>
        <w:rPr>
          <w:rFonts w:ascii="Times New Roman" w:hAnsi="Times New Roman" w:cs="Times New Roman"/>
          <w:i w:val="0"/>
          <w:strike w:val="0"/>
          <w:color w:val="000000"/>
          <w:sz w:val="24"/>
          <w:u w:val="none"/>
        </w:rPr>
        <w:t>manager</w:t>
      </w:r>
      <w:r>
        <w:rPr>
          <w:rFonts w:ascii="宋体" w:hAnsi="宋体" w:eastAsia="宋体" w:cs="宋体"/>
          <w:i w:val="0"/>
          <w:strike w:val="0"/>
          <w:color w:val="000000"/>
          <w:sz w:val="24"/>
          <w:u w:val="none"/>
        </w:rPr>
        <w:t>）、员工（</w:t>
      </w:r>
      <w:r>
        <w:rPr>
          <w:rFonts w:ascii="Times New Roman" w:hAnsi="Times New Roman" w:cs="Times New Roman"/>
          <w:i w:val="0"/>
          <w:strike w:val="0"/>
          <w:color w:val="000000"/>
          <w:sz w:val="24"/>
          <w:u w:val="none"/>
        </w:rPr>
        <w:t>staff</w:t>
      </w:r>
      <w:r>
        <w:rPr>
          <w:rFonts w:ascii="宋体" w:hAnsi="宋体" w:eastAsia="宋体" w:cs="宋体"/>
          <w:i w:val="0"/>
          <w:strike w:val="0"/>
          <w:color w:val="000000"/>
          <w:sz w:val="24"/>
          <w:u w:val="none"/>
        </w:rPr>
        <w:t>）三级角色体系，确保不同角色各司其职、数据安全隔离。</w:t>
      </w:r>
    </w:p>
    <w:p>
      <w:pPr>
        <w:snapToGrid w:val="1"/>
        <w:spacing w:before="0" w:after="60" w:line="440" w:lineRule="exact"/>
        <w:ind w:left="0" w:right="0" w:firstLine="420"/>
        <w:rPr/>
      </w:pPr>
      <w:r>
        <w:rPr>
          <w:rFonts w:ascii="宋体" w:hAnsi="宋体" w:eastAsia="宋体" w:cs="宋体"/>
          <w:i w:val="0"/>
          <w:strike w:val="0"/>
          <w:color w:val="000000"/>
          <w:sz w:val="24"/>
          <w:u w:val="none"/>
        </w:rPr>
        <w:t>在功能设计上，系统涵盖了点餐管理、智能推荐（猜你喜欢与关联推荐）、语音点餐、积分体系、签到奖励、优惠包营销、考勤管理、排班管理、绩效工资核算、多轮对话意见反馈、数据统计与可视化等十余个核心功能模块。其中，智能推荐模块基于用户历史订单数据实现个性化推荐，语音点餐模块通过自然语言处理技术实现语音转商品匹配，积分与签到体系有效提升了用户粘性和复购率。</w:t>
      </w:r>
    </w:p>
    <w:p>
      <w:pPr>
        <w:snapToGrid w:val="1"/>
        <w:spacing w:before="0" w:after="60" w:line="440" w:lineRule="exact"/>
        <w:ind w:left="0" w:right="0" w:firstLine="420"/>
        <w:rPr/>
      </w:pPr>
      <w:r>
        <w:rPr>
          <w:rFonts w:ascii="宋体" w:hAnsi="宋体" w:eastAsia="宋体" w:cs="宋体"/>
          <w:i w:val="0"/>
          <w:strike w:val="0"/>
          <w:color w:val="000000"/>
          <w:sz w:val="24"/>
          <w:u w:val="none"/>
        </w:rPr>
        <w:t>系统的权限设计以前端路由控制和后端接口拦截相结合的方式实现。前端通过</w:t>
      </w:r>
      <w:r>
        <w:rPr>
          <w:rFonts w:ascii="Times New Roman" w:hAnsi="Times New Roman" w:cs="Times New Roman"/>
          <w:i w:val="0"/>
          <w:strike w:val="0"/>
          <w:color w:val="000000"/>
          <w:sz w:val="24"/>
          <w:u w:val="none"/>
        </w:rPr>
        <w:t>Vue Router</w:t>
      </w:r>
      <w:r>
        <w:rPr>
          <w:rFonts w:ascii="宋体" w:hAnsi="宋体" w:eastAsia="宋体" w:cs="宋体"/>
          <w:i w:val="0"/>
          <w:strike w:val="0"/>
          <w:color w:val="000000"/>
          <w:sz w:val="24"/>
          <w:u w:val="none"/>
        </w:rPr>
        <w:t>的</w:t>
      </w:r>
      <w:r>
        <w:rPr>
          <w:rFonts w:ascii="Times New Roman" w:hAnsi="Times New Roman" w:cs="Times New Roman"/>
          <w:i w:val="0"/>
          <w:strike w:val="0"/>
          <w:color w:val="000000"/>
          <w:sz w:val="24"/>
          <w:u w:val="none"/>
        </w:rPr>
        <w:t>meta.roles</w:t>
      </w:r>
      <w:r>
        <w:rPr>
          <w:rFonts w:ascii="宋体" w:hAnsi="宋体" w:eastAsia="宋体" w:cs="宋体"/>
          <w:i w:val="0"/>
          <w:strike w:val="0"/>
          <w:color w:val="000000"/>
          <w:sz w:val="24"/>
          <w:u w:val="none"/>
        </w:rPr>
        <w:t>字段定义路由的角色访问白名单，配合侧边栏菜单的动态过滤实现页面级别的权限控制；后端通过自定义注解</w:t>
      </w:r>
      <w:r>
        <w:rPr>
          <w:rFonts w:ascii="Times New Roman" w:hAnsi="Times New Roman" w:cs="Times New Roman"/>
          <w:i w:val="0"/>
          <w:strike w:val="0"/>
          <w:color w:val="000000"/>
          <w:sz w:val="24"/>
          <w:u w:val="none"/>
        </w:rPr>
        <w:t>@RequiresRoles</w:t>
      </w:r>
      <w:r>
        <w:rPr>
          <w:rFonts w:ascii="宋体" w:hAnsi="宋体" w:eastAsia="宋体" w:cs="宋体"/>
          <w:i w:val="0"/>
          <w:strike w:val="0"/>
          <w:color w:val="000000"/>
          <w:sz w:val="24"/>
          <w:u w:val="none"/>
        </w:rPr>
        <w:t>配合切面编程实现接口级别的权限校验。针对同一页面中不同角色的差异化操作权限，采用前端模板中的</w:t>
      </w:r>
      <w:r>
        <w:rPr>
          <w:rFonts w:ascii="Times New Roman" w:hAnsi="Times New Roman" w:cs="Times New Roman"/>
          <w:i w:val="0"/>
          <w:strike w:val="0"/>
          <w:color w:val="000000"/>
          <w:sz w:val="24"/>
          <w:u w:val="none"/>
        </w:rPr>
        <w:t>v-if</w:t>
      </w:r>
      <w:r>
        <w:rPr>
          <w:rFonts w:ascii="宋体" w:hAnsi="宋体" w:eastAsia="宋体" w:cs="宋体"/>
          <w:i w:val="0"/>
          <w:strike w:val="0"/>
          <w:color w:val="000000"/>
          <w:sz w:val="24"/>
          <w:u w:val="none"/>
        </w:rPr>
        <w:t>指令进行按钮级别的细粒度控制，实现了从页面路由到操作按钮的全链路权限管控。</w:t>
      </w:r>
    </w:p>
    <w:p>
      <w:pPr>
        <w:snapToGrid w:val="1"/>
        <w:spacing w:before="0" w:after="60" w:line="440" w:lineRule="exact"/>
        <w:ind w:left="0" w:right="0" w:firstLine="420"/>
        <w:rPr/>
      </w:pPr>
      <w:r>
        <w:rPr>
          <w:rFonts w:ascii="宋体" w:hAnsi="宋体" w:eastAsia="宋体" w:cs="宋体"/>
          <w:i w:val="0"/>
          <w:strike w:val="0"/>
          <w:color w:val="000000"/>
          <w:sz w:val="24"/>
          <w:u w:val="none"/>
        </w:rPr>
        <w:t>本文从系统规划、系统分析、系统设计、系统实现四个阶段详细阐述了智能咖啡点餐系统的完整研发过程。通过系统的</w:t>
      </w:r>
      <w:r>
        <w:rPr>
          <w:rFonts w:ascii="Times New Roman" w:hAnsi="Times New Roman" w:cs="Times New Roman"/>
          <w:i w:val="0"/>
          <w:strike w:val="0"/>
          <w:color w:val="000000"/>
          <w:sz w:val="24"/>
          <w:u w:val="none"/>
        </w:rPr>
        <w:t>UML</w:t>
      </w:r>
      <w:r>
        <w:rPr>
          <w:rFonts w:ascii="宋体" w:hAnsi="宋体" w:eastAsia="宋体" w:cs="宋体"/>
          <w:i w:val="0"/>
          <w:strike w:val="0"/>
          <w:color w:val="000000"/>
          <w:sz w:val="24"/>
          <w:u w:val="none"/>
        </w:rPr>
        <w:t>建模（包括用例图、活动图、顺序图、类图、包图等）全面展示了系统的功能需求与设计蓝图。测试结果表明，系统功能完善、性能稳定、权限控制严密，能够有效满足咖啡门店的日常运营管理需求。</w:t>
      </w:r>
    </w:p>
    <w:p>
      <w:pPr>
        <w:pBdr>
          <w:bottom/>
        </w:pBdr>
        <w:snapToGrid w:val="1"/>
        <w:spacing w:before="120" w:after="200" w:line="276"/>
        <w:ind w:left="0" w:right="0"/>
        <w:rPr/>
      </w:pPr>
      <w:r>
        <w:rPr>
          <w:rFonts w:ascii="黑体" w:hAnsi="黑体" w:eastAsia="黑体" w:cs="黑体"/>
          <w:b w:val="1"/>
          <w:i w:val="0"/>
          <w:strike w:val="0"/>
          <w:color w:val="000000"/>
          <w:sz w:val="24"/>
          <w:u w:val="none"/>
        </w:rPr>
        <w:t>关键词：</w:t>
      </w:r>
      <w:r>
        <w:rPr>
          <w:rFonts w:ascii="宋体" w:hAnsi="宋体" w:eastAsia="宋体" w:cs="宋体"/>
          <w:i w:val="0"/>
          <w:strike w:val="0"/>
          <w:color w:val="000000"/>
          <w:sz w:val="24"/>
          <w:u w:val="none"/>
        </w:rPr>
        <w:t>智能点餐系统；</w:t>
      </w:r>
      <w:r>
        <w:rPr>
          <w:rFonts w:ascii="Times New Roman" w:hAnsi="Times New Roman" w:cs="Times New Roman"/>
          <w:i w:val="0"/>
          <w:strike w:val="0"/>
          <w:color w:val="000000"/>
          <w:sz w:val="24"/>
          <w:u w:val="none"/>
        </w:rPr>
        <w:t>Vue.js</w:t>
      </w: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Spring Boot</w:t>
      </w:r>
      <w:r>
        <w:rPr>
          <w:rFonts w:ascii="宋体" w:hAnsi="宋体" w:eastAsia="宋体" w:cs="宋体"/>
          <w:i w:val="0"/>
          <w:strike w:val="0"/>
          <w:color w:val="000000"/>
          <w:sz w:val="24"/>
          <w:u w:val="none"/>
        </w:rPr>
        <w:t>；推荐算法；语音识别</w:t>
      </w:r>
    </w:p>
    <w:p>
      <w:pPr>
        <w:spacing w:before="468" w:line="360" w:lineRule="auto"/>
        <w:ind w:right="2411" w:rightChars="1148" w:firstLine="4108" w:firstLineChars="1141"/>
        <w:rPr>
          <w:rFonts w:eastAsia="黑体"/>
          <w:b w:val="1"/>
          <w:sz w:val="36"/>
          <w:szCs w:val="36"/>
        </w:rPr>
      </w:pPr>
      <w:bookmarkStart w:id="1" w:name="_Toc169531124"/>
      <w:bookmarkStart w:id="2" w:name="_Toc169531231"/>
      <w:bookmarkStart w:id="3" w:name="_Toc169531621"/>
      <w:bookmarkStart w:id="4" w:name="_Toc169703550"/>
      <w:bookmarkStart w:id="5" w:name="_Toc169709665"/>
      <w:bookmarkStart w:id="6" w:name="_Toc169776804"/>
      <w:bookmarkStart w:id="7" w:name="_Toc177972378"/>
      <w:bookmarkStart w:id="8" w:name="_Toc169531127"/>
      <w:bookmarkStart w:id="9" w:name="_Toc169531234"/>
      <w:r>
        <w:rPr>
          <w:rFonts w:eastAsia="黑体"/>
          <w:sz w:val="36"/>
          <w:szCs w:val="36"/>
        </w:rPr>
        <w:t>目  录</w:t>
      </w:r>
    </w:p>
    <w:p>
      <w:pPr>
        <w:pStyle w:val="000010"/>
        <w:tabs>
          <w:tab w:val="right" w:leader="middleDot" w:pos="9354"/>
        </w:tabs>
        <w:rPr/>
      </w:pPr>
      <w:r>
        <w:rPr/>
        <w:fldChar w:fldCharType="begin" w:fldLock="0" w:dirty="0"/>
      </w:r>
      <w:r>
        <w:rPr/>
        <w:instrText>HYPERLINK \l "_Toc342671188"</w:instrText>
      </w:r>
      <w:r>
        <w:rPr/>
        <w:fldChar w:fldCharType="separate" w:fldLock="0" w:dirty="0"/>
      </w:r>
      <w:r>
        <w:rPr>
          <w:rStyle w:val="000003"/>
          <w:u w:val="none"/>
        </w:rPr>
        <w:t>第1章</w:t>
      </w:r>
      <w:r>
        <w:rPr/>
        <w:t xml:space="preserve"> 绪论</w:t>
      </w:r>
      <w:r>
        <w:rPr/>
        <w:fldChar w:fldCharType="end" w:fldLock="0" w:dirty="0"/>
      </w:r>
      <w:r>
        <w:rPr>
          <w:rStyle w:val="000003"/>
          <w:u w:val="none"/>
        </w:rPr>
        <w:tab/>
        <w:t>1</w:t>
      </w:r>
    </w:p>
    <w:p>
      <w:pPr>
        <w:pStyle w:val="000010"/>
        <w:tabs>
          <w:tab w:val="right" w:leader="middleDot" w:pos="9354"/>
        </w:tabs>
        <w:rPr/>
      </w:pPr>
      <w:r>
        <w:rPr>
          <w:rStyle w:val="000003"/>
          <w:u w:val="none"/>
        </w:rPr>
        <w:t xml:space="preserve">1.1 </w:t>
      </w:r>
      <w:r>
        <w:rPr>
          <w:rStyle w:val="000003"/>
          <w:rFonts w:hint="eastAsia"/>
          <w:u w:val="none"/>
        </w:rPr>
        <w:t>研究背景</w:t>
      </w:r>
      <w:r>
        <w:rPr/>
        <w:tab/>
        <w:t>1</w:t>
      </w:r>
    </w:p>
    <w:p>
      <w:pPr>
        <w:pStyle w:val="000010"/>
        <w:tabs>
          <w:tab w:val="right" w:leader="middleDot" w:pos="9354"/>
        </w:tabs>
        <w:rPr/>
      </w:pPr>
      <w:r>
        <w:rPr>
          <w:rStyle w:val="000003"/>
          <w:u w:val="none"/>
        </w:rPr>
        <w:t>1.2</w:t>
      </w:r>
      <w:r>
        <w:rPr/>
        <w:t xml:space="preserve"> </w:t>
      </w:r>
      <w:r>
        <w:rPr>
          <w:rFonts w:hint="eastAsia"/>
        </w:rPr>
        <w:t>研究目的及意义</w:t>
      </w:r>
      <w:r>
        <w:rPr/>
        <w:tab/>
        <w:t>3</w:t>
      </w:r>
    </w:p>
    <w:p>
      <w:pPr>
        <w:pStyle w:val="000010"/>
        <w:tabs>
          <w:tab w:val="right" w:leader="middleDot" w:pos="9354"/>
        </w:tabs>
        <w:rPr/>
      </w:pPr>
      <w:r>
        <w:rPr>
          <w:rStyle w:val="000003"/>
          <w:u w:val="none"/>
        </w:rPr>
        <w:t>1.3</w:t>
      </w:r>
      <w:r>
        <w:rPr/>
        <w:t xml:space="preserve"> </w:t>
      </w:r>
      <w:r>
        <w:rPr>
          <w:rFonts w:hint="eastAsia"/>
        </w:rPr>
        <w:t>国内外研究现状</w:t>
      </w:r>
      <w:r>
        <w:rPr/>
        <w:tab/>
        <w:t>6</w:t>
      </w:r>
    </w:p>
    <w:p>
      <w:pPr>
        <w:pStyle w:val="000010"/>
        <w:tabs>
          <w:tab w:val="right" w:leader="middleDot" w:pos="9354"/>
        </w:tabs>
        <w:rPr/>
      </w:pPr>
      <w:r>
        <w:rPr>
          <w:rStyle w:val="000003"/>
          <w:u w:val="none"/>
        </w:rPr>
        <w:t>1.4</w:t>
      </w:r>
      <w:r>
        <w:rPr/>
        <w:t xml:space="preserve"> </w:t>
      </w:r>
      <w:r>
        <w:rPr>
          <w:rFonts w:hint="eastAsia"/>
        </w:rPr>
        <w:t>研究内容与论文结构</w:t>
      </w:r>
      <w:r>
        <w:rPr/>
        <w:tab/>
        <w:t>6</w:t>
      </w:r>
    </w:p>
    <w:p>
      <w:pPr>
        <w:pStyle w:val="000010"/>
        <w:tabs>
          <w:tab w:val="right" w:leader="middleDot" w:pos="9354"/>
        </w:tabs>
        <w:rPr/>
      </w:pPr>
      <w:r>
        <w:rPr>
          <w:rStyle w:val="000003"/>
          <w:u w:val="none"/>
        </w:rPr>
        <w:t>1.5</w:t>
      </w:r>
      <w:r>
        <w:rPr/>
        <w:t xml:space="preserve"> </w:t>
      </w:r>
      <w:r>
        <w:rPr>
          <w:rFonts w:hint="eastAsia"/>
        </w:rPr>
        <w:t>本章小结</w:t>
      </w:r>
      <w:r>
        <w:rPr/>
        <w:tab/>
        <w:t>6</w:t>
      </w:r>
    </w:p>
    <w:p>
      <w:pPr>
        <w:pStyle w:val="000010"/>
        <w:tabs>
          <w:tab w:val="right" w:leader="middleDot" w:pos="9354"/>
        </w:tabs>
        <w:rPr/>
      </w:pPr>
      <w:r>
        <w:rPr/>
        <w:fldChar w:fldCharType="begin" w:fldLock="0" w:dirty="0"/>
      </w:r>
      <w:r>
        <w:rPr/>
        <w:instrText>HYPERLINK \l "_Toc342671188"</w:instrText>
      </w:r>
      <w:r>
        <w:rPr/>
        <w:fldChar w:fldCharType="separate" w:fldLock="0" w:dirty="0"/>
      </w:r>
      <w:r>
        <w:rPr>
          <w:rStyle w:val="000003"/>
          <w:u w:val="none"/>
        </w:rPr>
        <w:t>第2章</w:t>
      </w:r>
      <w:r>
        <w:rPr/>
        <w:t xml:space="preserve"> </w:t>
      </w:r>
      <w:r>
        <w:rPr>
          <w:rFonts w:hint="eastAsia"/>
        </w:rPr>
        <w:t>系统规划</w:t>
      </w:r>
      <w:r>
        <w:rPr/>
        <w:fldChar w:fldCharType="end" w:fldLock="0" w:dirty="0"/>
      </w:r>
      <w:r>
        <w:rPr>
          <w:rStyle w:val="000003"/>
          <w:u w:val="none"/>
        </w:rPr>
        <w:tab/>
        <w:t>7</w:t>
      </w:r>
    </w:p>
    <w:p>
      <w:pPr>
        <w:pStyle w:val="000010"/>
        <w:tabs>
          <w:tab w:val="right" w:leader="middleDot" w:pos="9354"/>
        </w:tabs>
        <w:rPr/>
      </w:pPr>
      <w:r>
        <w:rPr>
          <w:rStyle w:val="000003"/>
          <w:u w:val="none"/>
        </w:rPr>
        <w:t>2.1</w:t>
      </w:r>
      <w:r>
        <w:rPr>
          <w:rStyle w:val="000003"/>
          <w:rFonts w:hint="eastAsia"/>
          <w:u w:val="none"/>
        </w:rPr>
        <w:t>系统功能概述</w:t>
      </w:r>
      <w:r>
        <w:rPr/>
        <w:tab/>
        <w:t>7</w:t>
      </w:r>
    </w:p>
    <w:p>
      <w:pPr>
        <w:pStyle w:val="000010"/>
        <w:tabs>
          <w:tab w:val="right" w:leader="middleDot" w:pos="9354"/>
        </w:tabs>
        <w:ind w:firstLine="763" w:firstLineChars="318"/>
        <w:rPr/>
      </w:pPr>
      <w:r>
        <w:rPr>
          <w:rStyle w:val="000003"/>
          <w:u w:val="none"/>
        </w:rPr>
        <w:t xml:space="preserve">2.1.1 </w:t>
      </w:r>
      <w:r>
        <w:rPr>
          <w:rStyle w:val="000003"/>
          <w:rFonts w:hint="eastAsia"/>
          <w:u w:val="none"/>
        </w:rPr>
        <w:t>功能性需求</w:t>
      </w:r>
      <w:r>
        <w:rPr/>
        <w:tab/>
        <w:t>9</w:t>
      </w:r>
    </w:p>
    <w:p>
      <w:pPr>
        <w:pStyle w:val="000010"/>
        <w:tabs>
          <w:tab w:val="right" w:leader="middleDot" w:pos="9354"/>
        </w:tabs>
        <w:ind w:firstLine="763" w:firstLineChars="318"/>
        <w:rPr/>
      </w:pPr>
      <w:r>
        <w:rPr>
          <w:rStyle w:val="000003"/>
          <w:u w:val="none"/>
        </w:rPr>
        <w:t xml:space="preserve">2.1.2 </w:t>
      </w:r>
      <w:r>
        <w:rPr>
          <w:rStyle w:val="000003"/>
          <w:rFonts w:hint="eastAsia"/>
          <w:u w:val="none"/>
        </w:rPr>
        <w:t>非功能性需求</w:t>
      </w:r>
      <w:r>
        <w:rPr/>
        <w:tab/>
        <w:t>9</w:t>
      </w:r>
    </w:p>
    <w:p>
      <w:pPr>
        <w:pStyle w:val="000010"/>
        <w:tabs>
          <w:tab w:val="right" w:leader="middleDot" w:pos="9354"/>
        </w:tabs>
        <w:rPr/>
      </w:pPr>
      <w:r>
        <w:rPr>
          <w:rStyle w:val="000003"/>
          <w:u w:val="none"/>
        </w:rPr>
        <w:t xml:space="preserve">2.2 </w:t>
      </w:r>
      <w:r>
        <w:rPr>
          <w:rStyle w:val="000003"/>
          <w:rFonts w:hint="eastAsia"/>
          <w:u w:val="none"/>
        </w:rPr>
        <w:t>可行性分析</w:t>
      </w:r>
      <w:r>
        <w:rPr/>
        <w:tab/>
        <w:t>10</w:t>
      </w:r>
    </w:p>
    <w:p>
      <w:pPr>
        <w:pStyle w:val="000010"/>
        <w:tabs>
          <w:tab w:val="right" w:leader="middleDot" w:pos="9354"/>
        </w:tabs>
        <w:rPr/>
      </w:pPr>
      <w:r>
        <w:rPr>
          <w:rStyle w:val="000003"/>
          <w:u w:val="none"/>
        </w:rPr>
        <w:t xml:space="preserve">2.3 </w:t>
      </w:r>
      <w:r>
        <w:rPr>
          <w:rStyle w:val="000003"/>
          <w:rFonts w:hint="eastAsia"/>
          <w:u w:val="none"/>
        </w:rPr>
        <w:t>本章小结</w:t>
      </w:r>
      <w:r>
        <w:rPr/>
        <w:tab/>
        <w:t>10</w:t>
      </w:r>
    </w:p>
    <w:p>
      <w:pPr>
        <w:pStyle w:val="000010"/>
        <w:tabs>
          <w:tab w:val="right" w:leader="middleDot" w:pos="9354"/>
        </w:tabs>
        <w:rPr/>
      </w:pPr>
      <w:r>
        <w:rPr/>
        <w:fldChar w:fldCharType="begin" w:fldLock="0" w:dirty="0"/>
      </w:r>
      <w:r>
        <w:rPr/>
        <w:instrText>HYPERLINK \l "_Toc342671188"</w:instrText>
      </w:r>
      <w:r>
        <w:rPr/>
        <w:fldChar w:fldCharType="separate" w:fldLock="0" w:dirty="0"/>
      </w:r>
      <w:r>
        <w:rPr>
          <w:rStyle w:val="000003"/>
          <w:u w:val="none"/>
        </w:rPr>
        <w:t>第3章</w:t>
      </w:r>
      <w:r>
        <w:rPr/>
        <w:t xml:space="preserve"> </w:t>
      </w:r>
      <w:r>
        <w:rPr>
          <w:rFonts w:hint="eastAsia"/>
        </w:rPr>
        <w:t>系统分析</w:t>
      </w:r>
      <w:r>
        <w:rPr/>
        <w:fldChar w:fldCharType="end" w:fldLock="0" w:dirty="0"/>
      </w:r>
      <w:r>
        <w:rPr>
          <w:rStyle w:val="000003"/>
          <w:u w:val="none"/>
        </w:rPr>
        <w:tab/>
        <w:t>11</w:t>
      </w:r>
    </w:p>
    <w:p>
      <w:pPr>
        <w:pStyle w:val="000010"/>
        <w:tabs>
          <w:tab w:val="right" w:leader="middleDot" w:pos="9354"/>
        </w:tabs>
        <w:rPr/>
      </w:pPr>
      <w:r>
        <w:rPr>
          <w:rStyle w:val="000003"/>
          <w:u w:val="none"/>
        </w:rPr>
        <w:t>3.1</w:t>
      </w:r>
      <w:r>
        <w:rPr/>
        <w:t xml:space="preserve"> </w:t>
      </w:r>
      <w:r>
        <w:rPr>
          <w:rFonts w:hint="eastAsia"/>
        </w:rPr>
        <w:t>功能性需求分析</w:t>
      </w:r>
      <w:r>
        <w:rPr/>
        <w:tab/>
        <w:t>12</w:t>
      </w:r>
    </w:p>
    <w:p>
      <w:pPr>
        <w:pStyle w:val="000010"/>
        <w:tabs>
          <w:tab w:val="right" w:leader="middleDot" w:pos="9354"/>
        </w:tabs>
        <w:ind w:firstLine="763" w:firstLineChars="318"/>
        <w:rPr/>
      </w:pPr>
      <w:r>
        <w:rPr>
          <w:rStyle w:val="000003"/>
          <w:u w:val="none"/>
        </w:rPr>
        <w:t xml:space="preserve">3.1.1 </w:t>
      </w:r>
      <w:r>
        <w:rPr>
          <w:rStyle w:val="000003"/>
          <w:rFonts w:hint="eastAsia"/>
          <w:u w:val="none"/>
        </w:rPr>
        <w:t>用例图</w:t>
      </w:r>
      <w:r>
        <w:rPr/>
        <w:tab/>
        <w:t>12</w:t>
      </w:r>
    </w:p>
    <w:p>
      <w:pPr>
        <w:pStyle w:val="000010"/>
        <w:pBdr>
          <w:bottom/>
        </w:pBdr>
        <w:tabs>
          <w:tab w:val="right" w:leader="middleDot" w:pos="9354"/>
        </w:tabs>
        <w:ind w:firstLine="763" w:firstLineChars="318"/>
        <w:rPr/>
      </w:pPr>
      <w:r>
        <w:rPr>
          <w:rStyle w:val="000003"/>
          <w:u w:val="none"/>
        </w:rPr>
        <w:t xml:space="preserve">3.1.2 </w:t>
      </w:r>
      <w:r>
        <w:rPr>
          <w:rStyle w:val="000003"/>
          <w:rFonts w:hint="eastAsia"/>
          <w:u w:val="none"/>
        </w:rPr>
        <w:t>用例规格说明和活动图</w:t>
      </w:r>
      <w:r>
        <w:rPr/>
        <w:tab/>
        <w:t>13</w:t>
      </w:r>
    </w:p>
    <w:p>
      <w:pPr>
        <w:pStyle w:val="000010"/>
        <w:tabs>
          <w:tab w:val="right" w:leader="middleDot" w:pos="9354"/>
        </w:tabs>
        <w:rPr/>
      </w:pPr>
      <w:r>
        <w:rPr>
          <w:rStyle w:val="000003"/>
          <w:u w:val="none"/>
        </w:rPr>
        <w:t>3.2</w:t>
      </w:r>
      <w:r>
        <w:rPr/>
        <w:t xml:space="preserve"> </w:t>
      </w:r>
      <w:r>
        <w:rPr>
          <w:rFonts w:hint="eastAsia" w:ascii="宋体" w:hAnsi="宋体"/>
        </w:rPr>
        <w:t>系统静态结构分析（绘制</w:t>
      </w:r>
      <w:r>
        <w:rPr>
          <w:rFonts w:hint="eastAsia"/>
        </w:rPr>
        <w:t>分析类图）</w:t>
      </w:r>
      <w:r>
        <w:rPr/>
        <w:tab/>
        <w:t>19</w:t>
      </w:r>
    </w:p>
    <w:p>
      <w:pPr>
        <w:pStyle w:val="000010"/>
        <w:tabs>
          <w:tab w:val="right" w:leader="middleDot" w:pos="9354"/>
        </w:tabs>
        <w:rPr/>
      </w:pPr>
      <w:r>
        <w:rPr>
          <w:rStyle w:val="000003"/>
          <w:u w:val="none"/>
        </w:rPr>
        <w:t xml:space="preserve">3.3 </w:t>
      </w:r>
      <w:r>
        <w:rPr>
          <w:rStyle w:val="000003"/>
          <w:rFonts w:hint="eastAsia"/>
          <w:u w:val="none"/>
        </w:rPr>
        <w:t>本章小结</w:t>
      </w:r>
      <w:r>
        <w:rPr/>
        <w:tab/>
        <w:t>20</w:t>
      </w:r>
    </w:p>
    <w:p>
      <w:pPr>
        <w:pStyle w:val="000010"/>
        <w:tabs>
          <w:tab w:val="right" w:leader="middleDot" w:pos="9354"/>
        </w:tabs>
        <w:rPr/>
      </w:pPr>
      <w:r>
        <w:rPr/>
        <w:fldChar w:fldCharType="begin" w:fldLock="0" w:dirty="0"/>
      </w:r>
      <w:r>
        <w:rPr/>
        <w:instrText>HYPERLINK \l "_Toc342671188"</w:instrText>
      </w:r>
      <w:r>
        <w:rPr/>
        <w:fldChar w:fldCharType="separate" w:fldLock="0" w:dirty="0"/>
      </w:r>
      <w:r>
        <w:rPr>
          <w:rStyle w:val="000003"/>
          <w:u w:val="none"/>
        </w:rPr>
        <w:t>第4章</w:t>
      </w:r>
      <w:r>
        <w:rPr/>
        <w:t xml:space="preserve"> </w:t>
      </w:r>
      <w:r>
        <w:rPr>
          <w:rFonts w:hint="eastAsia"/>
        </w:rPr>
        <w:t>系统设计</w:t>
      </w:r>
      <w:r>
        <w:rPr/>
        <w:fldChar w:fldCharType="end" w:fldLock="0" w:dirty="0"/>
      </w:r>
      <w:r>
        <w:rPr>
          <w:rStyle w:val="000003"/>
          <w:u w:val="none"/>
        </w:rPr>
        <w:tab/>
        <w:t>26</w:t>
      </w:r>
    </w:p>
    <w:p>
      <w:pPr>
        <w:pStyle w:val="000010"/>
        <w:tabs>
          <w:tab w:val="right" w:leader="middleDot" w:pos="9354"/>
        </w:tabs>
        <w:rPr/>
      </w:pPr>
      <w:r>
        <w:rPr/>
        <w:t>4.</w:t>
      </w:r>
      <w:r>
        <w:rPr>
          <w:rFonts w:hint="eastAsia"/>
        </w:rPr>
        <w:t>1</w:t>
      </w:r>
      <w:r>
        <w:rPr/>
        <w:t xml:space="preserve"> </w:t>
      </w:r>
      <w:r>
        <w:rPr>
          <w:rFonts w:hint="eastAsia"/>
        </w:rPr>
        <w:t>顺序图</w:t>
      </w:r>
      <w:r>
        <w:rPr/>
        <w:tab/>
        <w:t>28</w:t>
      </w:r>
    </w:p>
    <w:p>
      <w:pPr>
        <w:pStyle w:val="000010"/>
        <w:tabs>
          <w:tab w:val="right" w:leader="middleDot" w:pos="9354"/>
        </w:tabs>
        <w:rPr/>
      </w:pPr>
      <w:r>
        <w:rPr/>
        <w:t>4.</w:t>
      </w:r>
      <w:r>
        <w:rPr>
          <w:rFonts w:hint="eastAsia"/>
        </w:rPr>
        <w:t>2</w:t>
      </w:r>
      <w:r>
        <w:rPr/>
        <w:t xml:space="preserve"> </w:t>
      </w:r>
      <w:r>
        <w:rPr>
          <w:rFonts w:hint="eastAsia"/>
        </w:rPr>
        <w:t>设计类图</w:t>
      </w:r>
      <w:r>
        <w:rPr/>
        <w:tab/>
        <w:t>30</w:t>
      </w:r>
    </w:p>
    <w:p>
      <w:pPr>
        <w:pStyle w:val="000010"/>
        <w:tabs>
          <w:tab w:val="right" w:leader="middleDot" w:pos="9354"/>
        </w:tabs>
        <w:rPr/>
      </w:pPr>
      <w:r>
        <w:rPr/>
        <w:t>4.</w:t>
      </w:r>
      <w:r>
        <w:rPr>
          <w:rFonts w:hint="eastAsia"/>
        </w:rPr>
        <w:t>3</w:t>
      </w:r>
      <w:r>
        <w:rPr/>
        <w:t xml:space="preserve"> </w:t>
      </w:r>
      <w:r>
        <w:rPr>
          <w:rFonts w:hint="eastAsia"/>
        </w:rPr>
        <w:t>系统架构设计</w:t>
      </w:r>
      <w:r>
        <w:rPr/>
        <w:tab/>
        <w:t>30</w:t>
      </w:r>
    </w:p>
    <w:p>
      <w:pPr>
        <w:pStyle w:val="000010"/>
        <w:tabs>
          <w:tab w:val="right" w:leader="middleDot" w:pos="9354"/>
        </w:tabs>
        <w:ind w:firstLine="708" w:firstLineChars="295"/>
        <w:rPr/>
      </w:pPr>
      <w:r>
        <w:rPr/>
        <w:t>4.</w:t>
      </w:r>
      <w:r>
        <w:rPr>
          <w:rFonts w:hint="eastAsia"/>
        </w:rPr>
        <w:t>3</w:t>
      </w:r>
      <w:r>
        <w:rPr/>
        <w:t xml:space="preserve">.1 </w:t>
      </w:r>
      <w:r>
        <w:rPr>
          <w:rFonts w:hint="eastAsia"/>
        </w:rPr>
        <w:t>构件图</w:t>
      </w:r>
      <w:r>
        <w:rPr/>
        <w:tab/>
        <w:t>30</w:t>
      </w:r>
    </w:p>
    <w:p>
      <w:pPr>
        <w:pStyle w:val="000010"/>
        <w:tabs>
          <w:tab w:val="right" w:leader="middleDot" w:pos="9354"/>
        </w:tabs>
        <w:ind w:firstLine="708" w:firstLineChars="295"/>
        <w:rPr/>
      </w:pPr>
      <w:r>
        <w:rPr/>
        <w:t>4.</w:t>
      </w:r>
      <w:r>
        <w:rPr>
          <w:rFonts w:hint="eastAsia"/>
        </w:rPr>
        <w:t>3</w:t>
      </w:r>
      <w:r>
        <w:rPr/>
        <w:t xml:space="preserve">.2 </w:t>
      </w:r>
      <w:r>
        <w:rPr>
          <w:rFonts w:hint="eastAsia"/>
        </w:rPr>
        <w:t>配置图</w:t>
      </w:r>
      <w:r>
        <w:rPr/>
        <w:tab/>
        <w:t>30</w:t>
      </w:r>
    </w:p>
    <w:p>
      <w:pPr>
        <w:pStyle w:val="000010"/>
        <w:tabs>
          <w:tab w:val="right" w:leader="middleDot" w:pos="9354"/>
        </w:tabs>
        <w:ind w:firstLine="708" w:firstLineChars="295"/>
        <w:rPr/>
      </w:pPr>
      <w:r>
        <w:rPr/>
        <w:t>4.</w:t>
      </w:r>
      <w:r>
        <w:rPr>
          <w:rFonts w:hint="eastAsia"/>
        </w:rPr>
        <w:t>3</w:t>
      </w:r>
      <w:r>
        <w:rPr/>
        <w:t xml:space="preserve">.3 </w:t>
      </w:r>
      <w:r>
        <w:rPr>
          <w:rFonts w:hint="eastAsia"/>
        </w:rPr>
        <w:t>包图</w:t>
      </w:r>
      <w:r>
        <w:rPr/>
        <w:tab/>
        <w:t>30</w:t>
      </w:r>
    </w:p>
    <w:p>
      <w:pPr>
        <w:pStyle w:val="000010"/>
        <w:tabs>
          <w:tab w:val="right" w:leader="middleDot" w:pos="9354"/>
        </w:tabs>
        <w:rPr/>
      </w:pPr>
      <w:r>
        <w:rPr/>
        <w:t>4.</w:t>
      </w:r>
      <w:r>
        <w:rPr>
          <w:rFonts w:hint="eastAsia"/>
        </w:rPr>
        <w:t>4</w:t>
      </w:r>
      <w:r>
        <w:rPr/>
        <w:t xml:space="preserve"> </w:t>
      </w:r>
      <w:r>
        <w:rPr>
          <w:rFonts w:hint="eastAsia"/>
        </w:rPr>
        <w:t>数据库设计</w:t>
      </w:r>
      <w:r>
        <w:rPr/>
        <w:tab/>
        <w:t>30</w:t>
      </w:r>
    </w:p>
    <w:p>
      <w:pPr>
        <w:pStyle w:val="000010"/>
        <w:tabs>
          <w:tab w:val="right" w:leader="middleDot" w:pos="9354"/>
        </w:tabs>
        <w:ind w:firstLine="763" w:firstLineChars="318"/>
        <w:rPr/>
      </w:pPr>
      <w:r>
        <w:rPr/>
        <w:t>4</w:t>
      </w:r>
      <w:r>
        <w:rPr>
          <w:rStyle w:val="000003"/>
          <w:u w:val="none"/>
        </w:rPr>
        <w:t>.</w:t>
      </w:r>
      <w:r>
        <w:rPr>
          <w:rStyle w:val="000003"/>
          <w:rFonts w:hint="eastAsia"/>
          <w:u w:val="none"/>
        </w:rPr>
        <w:t>4</w:t>
      </w:r>
      <w:r>
        <w:rPr>
          <w:rStyle w:val="000003"/>
          <w:u w:val="none"/>
        </w:rPr>
        <w:t xml:space="preserve">.1 </w:t>
      </w:r>
      <w:r>
        <w:rPr>
          <w:rStyle w:val="000003"/>
          <w:rFonts w:hint="eastAsia"/>
          <w:u w:val="none"/>
        </w:rPr>
        <w:t>概念设计</w:t>
      </w:r>
      <w:r>
        <w:rPr/>
        <w:tab/>
        <w:t>31</w:t>
      </w:r>
    </w:p>
    <w:p>
      <w:pPr>
        <w:pStyle w:val="000010"/>
        <w:tabs>
          <w:tab w:val="right" w:leader="middleDot" w:pos="9354"/>
        </w:tabs>
        <w:ind w:firstLine="763" w:firstLineChars="318"/>
        <w:rPr/>
      </w:pPr>
      <w:r>
        <w:rPr/>
        <w:t>4</w:t>
      </w:r>
      <w:r>
        <w:rPr>
          <w:rStyle w:val="000003"/>
          <w:u w:val="none"/>
        </w:rPr>
        <w:t>.</w:t>
      </w:r>
      <w:r>
        <w:rPr>
          <w:rStyle w:val="000003"/>
          <w:rFonts w:hint="eastAsia"/>
          <w:u w:val="none"/>
        </w:rPr>
        <w:t>4</w:t>
      </w:r>
      <w:r>
        <w:rPr>
          <w:rStyle w:val="000003"/>
          <w:u w:val="none"/>
        </w:rPr>
        <w:t xml:space="preserve">.2 </w:t>
      </w:r>
      <w:r>
        <w:rPr>
          <w:rStyle w:val="000003"/>
          <w:rFonts w:hint="eastAsia"/>
          <w:u w:val="none"/>
        </w:rPr>
        <w:t>逻辑设计</w:t>
      </w:r>
      <w:r>
        <w:rPr/>
        <w:tab/>
        <w:t>32</w:t>
      </w:r>
    </w:p>
    <w:p>
      <w:pPr>
        <w:pStyle w:val="000010"/>
        <w:tabs>
          <w:tab w:val="right" w:leader="middleDot" w:pos="9354"/>
        </w:tabs>
        <w:ind w:firstLine="763" w:firstLineChars="318"/>
        <w:rPr/>
      </w:pPr>
      <w:r>
        <w:rPr/>
        <w:t>4</w:t>
      </w:r>
      <w:r>
        <w:rPr>
          <w:rStyle w:val="000003"/>
          <w:u w:val="none"/>
        </w:rPr>
        <w:t>.</w:t>
      </w:r>
      <w:r>
        <w:rPr>
          <w:rStyle w:val="000003"/>
          <w:rFonts w:hint="eastAsia"/>
          <w:u w:val="none"/>
        </w:rPr>
        <w:t>4</w:t>
      </w:r>
      <w:r>
        <w:rPr>
          <w:rStyle w:val="000003"/>
          <w:u w:val="none"/>
        </w:rPr>
        <w:t xml:space="preserve">.3 </w:t>
      </w:r>
      <w:r>
        <w:rPr>
          <w:rStyle w:val="000003"/>
          <w:rFonts w:hint="eastAsia"/>
          <w:u w:val="none"/>
        </w:rPr>
        <w:t>物理设计</w:t>
      </w:r>
      <w:r>
        <w:rPr/>
        <w:tab/>
        <w:t>33</w:t>
      </w:r>
    </w:p>
    <w:p>
      <w:pPr>
        <w:pStyle w:val="000010"/>
        <w:tabs>
          <w:tab w:val="right" w:leader="middleDot" w:pos="9354"/>
        </w:tabs>
        <w:rPr/>
      </w:pPr>
      <w:r>
        <w:rPr/>
        <w:t>4.</w:t>
      </w:r>
      <w:r>
        <w:rPr>
          <w:rFonts w:hint="eastAsia"/>
        </w:rPr>
        <w:t>5</w:t>
      </w:r>
      <w:r>
        <w:rPr/>
        <w:t xml:space="preserve"> </w:t>
      </w:r>
      <w:r>
        <w:rPr>
          <w:rFonts w:hint="eastAsia"/>
        </w:rPr>
        <w:t>编码设计</w:t>
      </w:r>
      <w:r>
        <w:rPr/>
        <w:tab/>
        <w:t>40</w:t>
      </w:r>
    </w:p>
    <w:p>
      <w:pPr>
        <w:pStyle w:val="000010"/>
        <w:tabs>
          <w:tab w:val="right" w:leader="middleDot" w:pos="9354"/>
        </w:tabs>
        <w:rPr/>
      </w:pPr>
      <w:r>
        <w:rPr/>
        <w:t>4.</w:t>
      </w:r>
      <w:r>
        <w:rPr>
          <w:rFonts w:hint="eastAsia"/>
        </w:rPr>
        <w:t>6</w:t>
      </w:r>
      <w:r>
        <w:rPr/>
        <w:t xml:space="preserve"> </w:t>
      </w:r>
      <w:r>
        <w:rPr>
          <w:rFonts w:hint="eastAsia"/>
        </w:rPr>
        <w:t>人机交互界面设计</w:t>
      </w:r>
      <w:r>
        <w:rPr/>
        <w:tab/>
        <w:t>42</w:t>
      </w:r>
    </w:p>
    <w:p>
      <w:pPr>
        <w:pStyle w:val="000010"/>
        <w:tabs>
          <w:tab w:val="right" w:leader="middleDot" w:pos="9354"/>
        </w:tabs>
        <w:rPr/>
      </w:pPr>
      <w:r>
        <w:rPr/>
        <w:t>4.</w:t>
      </w:r>
      <w:r>
        <w:rPr>
          <w:rFonts w:hint="eastAsia"/>
        </w:rPr>
        <w:t>7</w:t>
      </w:r>
      <w:r>
        <w:rPr/>
        <w:t xml:space="preserve"> </w:t>
      </w:r>
      <w:r>
        <w:rPr>
          <w:rFonts w:hint="eastAsia"/>
        </w:rPr>
        <w:t>本章小结</w:t>
      </w:r>
      <w:r>
        <w:rPr/>
        <w:tab/>
        <w:t>42</w:t>
      </w:r>
    </w:p>
    <w:p>
      <w:pPr>
        <w:pStyle w:val="000010"/>
        <w:tabs>
          <w:tab w:val="right" w:leader="middleDot" w:pos="9354"/>
        </w:tabs>
        <w:rPr/>
      </w:pPr>
      <w:r>
        <w:rPr/>
        <w:fldChar w:fldCharType="begin" w:fldLock="0" w:dirty="0"/>
      </w:r>
      <w:r>
        <w:rPr/>
        <w:instrText>HYPERLINK \l "_Toc342671188"</w:instrText>
      </w:r>
      <w:r>
        <w:rPr/>
        <w:fldChar w:fldCharType="separate" w:fldLock="0" w:dirty="0"/>
      </w:r>
      <w:r>
        <w:rPr>
          <w:rStyle w:val="000003"/>
          <w:u w:val="none"/>
        </w:rPr>
        <w:t>第5章</w:t>
      </w:r>
      <w:r>
        <w:rPr/>
        <w:t xml:space="preserve"> </w:t>
      </w:r>
      <w:r>
        <w:rPr>
          <w:rFonts w:hint="eastAsia"/>
        </w:rPr>
        <w:t>系统实现</w:t>
      </w:r>
      <w:r>
        <w:rPr/>
        <w:fldChar w:fldCharType="end" w:fldLock="0" w:dirty="0"/>
      </w:r>
      <w:r>
        <w:rPr>
          <w:rStyle w:val="000003"/>
          <w:u w:val="none"/>
        </w:rPr>
        <w:tab/>
        <w:t>46</w:t>
      </w:r>
    </w:p>
    <w:p>
      <w:pPr>
        <w:pStyle w:val="000010"/>
        <w:tabs>
          <w:tab w:val="right" w:leader="middleDot" w:pos="9354"/>
        </w:tabs>
        <w:rPr/>
      </w:pPr>
      <w:r>
        <w:rPr/>
        <w:t xml:space="preserve">5.1 </w:t>
      </w:r>
      <w:r>
        <w:rPr>
          <w:rFonts w:hint="eastAsia"/>
        </w:rPr>
        <w:t>开发工具简介</w:t>
      </w:r>
      <w:r>
        <w:rPr/>
        <w:tab/>
        <w:t>46</w:t>
      </w:r>
    </w:p>
    <w:p>
      <w:pPr>
        <w:pStyle w:val="000010"/>
        <w:tabs>
          <w:tab w:val="right" w:leader="middleDot" w:pos="9354"/>
        </w:tabs>
        <w:ind w:firstLine="763" w:firstLineChars="318"/>
        <w:rPr/>
      </w:pPr>
      <w:r>
        <w:rPr/>
        <w:t>5</w:t>
      </w:r>
      <w:r>
        <w:rPr>
          <w:rStyle w:val="000003"/>
          <w:u w:val="none"/>
        </w:rPr>
        <w:t xml:space="preserve">.1.1 </w:t>
      </w:r>
      <w:r>
        <w:rPr>
          <w:rStyle w:val="000003"/>
          <w:rFonts w:hint="eastAsia"/>
          <w:u w:val="none"/>
        </w:rPr>
        <w:t>XXX（例如，微信小程序前端开发环境）</w:t>
      </w:r>
      <w:r>
        <w:rPr/>
        <w:tab/>
        <w:t>46</w:t>
      </w:r>
    </w:p>
    <w:p>
      <w:pPr>
        <w:pStyle w:val="000010"/>
        <w:tabs>
          <w:tab w:val="right" w:leader="middleDot" w:pos="9354"/>
        </w:tabs>
        <w:ind w:firstLine="763" w:firstLineChars="318"/>
        <w:rPr/>
      </w:pPr>
      <w:r>
        <w:rPr/>
        <w:t>5</w:t>
      </w:r>
      <w:r>
        <w:rPr>
          <w:rStyle w:val="000003"/>
          <w:u w:val="none"/>
        </w:rPr>
        <w:t xml:space="preserve">.1.2 </w:t>
      </w:r>
      <w:r>
        <w:rPr>
          <w:rStyle w:val="000003"/>
          <w:rFonts w:hint="eastAsia"/>
          <w:u w:val="none"/>
        </w:rPr>
        <w:t>XXX（例如，微信小程序后端开发环境）</w:t>
      </w:r>
      <w:r>
        <w:rPr/>
        <w:tab/>
        <w:t>47</w:t>
      </w:r>
    </w:p>
    <w:p>
      <w:pPr>
        <w:pStyle w:val="000010"/>
        <w:tabs>
          <w:tab w:val="right" w:leader="middleDot" w:pos="9354"/>
        </w:tabs>
        <w:rPr/>
      </w:pPr>
      <w:r>
        <w:rPr/>
        <w:t xml:space="preserve">5.2 </w:t>
      </w:r>
      <w:r>
        <w:rPr>
          <w:rFonts w:hint="eastAsia"/>
        </w:rPr>
        <w:t>系统功能</w:t>
      </w:r>
      <w:r>
        <w:rPr/>
        <w:tab/>
        <w:t>48</w:t>
      </w:r>
    </w:p>
    <w:p>
      <w:pPr>
        <w:pStyle w:val="000010"/>
        <w:tabs>
          <w:tab w:val="right" w:leader="middleDot" w:pos="9354"/>
        </w:tabs>
        <w:ind w:firstLine="763" w:firstLineChars="318"/>
        <w:rPr/>
      </w:pPr>
      <w:r>
        <w:rPr/>
        <w:t>5</w:t>
      </w:r>
      <w:r>
        <w:rPr>
          <w:rStyle w:val="000003"/>
          <w:u w:val="none"/>
        </w:rPr>
        <w:t xml:space="preserve">.2.1 </w:t>
      </w:r>
      <w:r>
        <w:rPr>
          <w:rStyle w:val="000003"/>
          <w:rFonts w:hint="eastAsia"/>
          <w:u w:val="none"/>
        </w:rPr>
        <w:t>XXX</w:t>
      </w:r>
      <w:r>
        <w:rPr/>
        <w:tab/>
        <w:t>48</w:t>
      </w:r>
    </w:p>
    <w:p>
      <w:pPr>
        <w:pStyle w:val="000010"/>
        <w:tabs>
          <w:tab w:val="right" w:leader="middleDot" w:pos="9354"/>
        </w:tabs>
        <w:ind w:firstLine="763" w:firstLineChars="318"/>
        <w:rPr/>
      </w:pPr>
      <w:r>
        <w:rPr/>
        <w:t>5</w:t>
      </w:r>
      <w:r>
        <w:rPr>
          <w:rStyle w:val="000003"/>
          <w:u w:val="none"/>
        </w:rPr>
        <w:t xml:space="preserve">.2.2 </w:t>
      </w:r>
      <w:r>
        <w:rPr>
          <w:rStyle w:val="000003"/>
          <w:rFonts w:hint="eastAsia"/>
          <w:u w:val="none"/>
        </w:rPr>
        <w:t>XXX</w:t>
      </w:r>
      <w:r>
        <w:rPr/>
        <w:tab/>
        <w:t>50</w:t>
      </w:r>
    </w:p>
    <w:p>
      <w:pPr>
        <w:pStyle w:val="000010"/>
        <w:tabs>
          <w:tab w:val="right" w:leader="middleDot" w:pos="9354"/>
        </w:tabs>
        <w:ind w:firstLine="763" w:firstLineChars="318"/>
        <w:rPr/>
      </w:pPr>
      <w:r>
        <w:rPr/>
        <w:t>5</w:t>
      </w:r>
      <w:r>
        <w:rPr>
          <w:rStyle w:val="000003"/>
          <w:u w:val="none"/>
        </w:rPr>
        <w:t xml:space="preserve">.2.3 </w:t>
      </w:r>
      <w:r>
        <w:rPr>
          <w:rStyle w:val="000003"/>
          <w:rFonts w:hint="eastAsia"/>
          <w:u w:val="none"/>
        </w:rPr>
        <w:t>XXX</w:t>
      </w:r>
      <w:r>
        <w:rPr/>
        <w:tab/>
        <w:t>52</w:t>
      </w:r>
    </w:p>
    <w:p>
      <w:pPr>
        <w:pStyle w:val="000010"/>
        <w:tabs>
          <w:tab w:val="right" w:leader="middleDot" w:pos="9354"/>
        </w:tabs>
        <w:ind w:firstLine="763" w:firstLineChars="318"/>
        <w:rPr/>
      </w:pPr>
      <w:r>
        <w:rPr/>
        <w:t>5</w:t>
      </w:r>
      <w:r>
        <w:rPr>
          <w:rStyle w:val="000003"/>
          <w:u w:val="none"/>
        </w:rPr>
        <w:t xml:space="preserve">.2.4 </w:t>
      </w:r>
      <w:r>
        <w:rPr>
          <w:rStyle w:val="000003"/>
          <w:rFonts w:hint="eastAsia"/>
          <w:u w:val="none"/>
        </w:rPr>
        <w:t>XXX</w:t>
      </w:r>
      <w:r>
        <w:rPr/>
        <w:tab/>
        <w:t>54</w:t>
      </w:r>
    </w:p>
    <w:p>
      <w:pPr>
        <w:pStyle w:val="000010"/>
        <w:tabs>
          <w:tab w:val="right" w:leader="middleDot" w:pos="9354"/>
        </w:tabs>
        <w:ind w:firstLine="763" w:firstLineChars="318"/>
        <w:rPr/>
      </w:pPr>
      <w:r>
        <w:rPr/>
        <w:t>5</w:t>
      </w:r>
      <w:r>
        <w:rPr>
          <w:rStyle w:val="000003"/>
          <w:u w:val="none"/>
        </w:rPr>
        <w:t xml:space="preserve">.2.5 </w:t>
      </w:r>
      <w:r>
        <w:rPr>
          <w:rStyle w:val="000003"/>
          <w:rFonts w:hint="eastAsia"/>
          <w:u w:val="none"/>
        </w:rPr>
        <w:t>XXX</w:t>
      </w:r>
      <w:r>
        <w:rPr/>
        <w:tab/>
        <w:t>56</w:t>
      </w:r>
    </w:p>
    <w:p>
      <w:pPr>
        <w:pStyle w:val="000010"/>
        <w:tabs>
          <w:tab w:val="right" w:leader="middleDot" w:pos="9354"/>
        </w:tabs>
        <w:ind w:firstLine="763" w:firstLineChars="318"/>
        <w:rPr/>
      </w:pPr>
      <w:r>
        <w:rPr/>
        <w:t>5</w:t>
      </w:r>
      <w:r>
        <w:rPr>
          <w:rStyle w:val="000003"/>
          <w:u w:val="none"/>
        </w:rPr>
        <w:t xml:space="preserve">.2.6 </w:t>
      </w:r>
      <w:r>
        <w:rPr>
          <w:rStyle w:val="000003"/>
          <w:rFonts w:hint="eastAsia"/>
          <w:u w:val="none"/>
        </w:rPr>
        <w:t>XXX</w:t>
      </w:r>
      <w:r>
        <w:rPr/>
        <w:tab/>
        <w:t>58</w:t>
      </w:r>
    </w:p>
    <w:p>
      <w:pPr>
        <w:pStyle w:val="000010"/>
        <w:tabs>
          <w:tab w:val="right" w:leader="middleDot" w:pos="9354"/>
        </w:tabs>
        <w:rPr/>
      </w:pPr>
      <w:r>
        <w:rPr/>
        <w:t xml:space="preserve">5.3 </w:t>
      </w:r>
      <w:r>
        <w:rPr>
          <w:rFonts w:hint="eastAsia"/>
        </w:rPr>
        <w:t>系统测试</w:t>
      </w:r>
      <w:r>
        <w:rPr/>
        <w:tab/>
        <w:t>60</w:t>
      </w:r>
    </w:p>
    <w:p>
      <w:pPr>
        <w:pStyle w:val="000010"/>
        <w:tabs>
          <w:tab w:val="right" w:leader="middleDot" w:pos="9354"/>
        </w:tabs>
        <w:rPr/>
      </w:pPr>
      <w:r>
        <w:rPr/>
        <w:t xml:space="preserve">5.4 </w:t>
      </w:r>
      <w:r>
        <w:rPr>
          <w:rFonts w:hint="eastAsia"/>
        </w:rPr>
        <w:t>本章小结</w:t>
      </w:r>
      <w:r>
        <w:rPr/>
        <w:tab/>
        <w:t>60</w:t>
      </w:r>
    </w:p>
    <w:p>
      <w:pPr>
        <w:pStyle w:val="000010"/>
        <w:tabs>
          <w:tab w:val="right" w:leader="middleDot" w:pos="9354"/>
        </w:tabs>
        <w:rPr/>
      </w:pPr>
      <w:r>
        <w:rPr/>
        <w:fldChar w:fldCharType="begin" w:fldLock="0" w:dirty="0"/>
      </w:r>
      <w:r>
        <w:rPr/>
        <w:instrText>HYPERLINK \l "_Toc342671188"</w:instrText>
      </w:r>
      <w:r>
        <w:rPr/>
        <w:fldChar w:fldCharType="separate" w:fldLock="0" w:dirty="0"/>
      </w:r>
      <w:r>
        <w:rPr>
          <w:rStyle w:val="000003"/>
          <w:u w:val="none"/>
        </w:rPr>
        <w:t>第6章</w:t>
      </w:r>
      <w:r>
        <w:rPr/>
        <w:t xml:space="preserve"> </w:t>
      </w:r>
      <w:r>
        <w:rPr>
          <w:rFonts w:hint="eastAsia"/>
        </w:rPr>
        <w:t>总结与展望</w:t>
      </w:r>
      <w:r>
        <w:rPr/>
        <w:fldChar w:fldCharType="end" w:fldLock="0" w:dirty="0"/>
      </w:r>
      <w:r>
        <w:rPr>
          <w:rStyle w:val="000003"/>
          <w:u w:val="none"/>
        </w:rPr>
        <w:tab/>
        <w:t>65</w:t>
      </w:r>
    </w:p>
    <w:p>
      <w:pPr>
        <w:pStyle w:val="000010"/>
        <w:tabs>
          <w:tab w:val="right" w:leader="middleDot" w:pos="9354"/>
        </w:tabs>
        <w:rPr/>
      </w:pPr>
      <w:r>
        <w:rPr/>
        <w:t xml:space="preserve">6.1 </w:t>
      </w:r>
      <w:r>
        <w:rPr>
          <w:rFonts w:hint="eastAsia"/>
        </w:rPr>
        <w:t>工作总结</w:t>
      </w:r>
      <w:r>
        <w:rPr/>
        <w:tab/>
        <w:t>65</w:t>
      </w:r>
    </w:p>
    <w:p>
      <w:pPr>
        <w:pStyle w:val="000010"/>
        <w:tabs>
          <w:tab w:val="right" w:leader="middleDot" w:pos="9354"/>
        </w:tabs>
        <w:rPr/>
      </w:pPr>
      <w:r>
        <w:rPr/>
        <w:t xml:space="preserve">6.2 </w:t>
      </w:r>
      <w:r>
        <w:rPr>
          <w:rFonts w:hint="eastAsia"/>
        </w:rPr>
        <w:t>未来工作展望</w:t>
      </w:r>
      <w:r>
        <w:rPr/>
        <w:tab/>
        <w:t>68</w:t>
      </w:r>
    </w:p>
    <w:p>
      <w:pPr>
        <w:tabs>
          <w:tab w:val="right" w:leader="middleDot" w:pos="9354"/>
        </w:tabs>
        <w:spacing w:line="360" w:lineRule="auto"/>
        <w:rPr>
          <w:sz w:val="24"/>
        </w:rPr>
      </w:pPr>
      <w:r>
        <w:rPr>
          <w:rFonts w:hint="eastAsia"/>
          <w:sz w:val="24"/>
        </w:rPr>
        <w:t>参考文献</w:t>
        <w:tab/>
      </w:r>
      <w:r>
        <w:rPr>
          <w:sz w:val="24"/>
        </w:rPr>
        <w:t>70</w:t>
      </w:r>
    </w:p>
    <w:p>
      <w:pPr>
        <w:pBdr/>
        <w:tabs>
          <w:tab w:val="right" w:leader="middleDot" w:pos="9354"/>
        </w:tabs>
        <w:spacing w:line="360" w:lineRule="auto"/>
        <w:ind/>
        <w:rPr>
          <w:sz w:val="24"/>
        </w:rPr>
      </w:pPr>
      <w:r>
        <w:rPr>
          <w:sz w:val="24"/>
        </w:rPr>
        <w:t>致谢</w:t>
      </w:r>
      <w:r>
        <w:rPr>
          <w:rFonts w:hint="eastAsia"/>
          <w:sz w:val="24"/>
        </w:rPr>
        <w:tab/>
      </w:r>
      <w:r>
        <w:rPr>
          <w:sz w:val="24"/>
        </w:rPr>
        <w:t>75</w:t>
      </w:r>
    </w:p>
    <w:p>
      <w:pPr>
        <w:pBdr/>
        <w:tabs>
          <w:tab w:val="right" w:leader="middleDot" w:pos="9354"/>
        </w:tabs>
        <w:spacing w:line="360" w:lineRule="auto"/>
        <w:ind/>
        <w:rPr>
          <w:sz w:val="24"/>
        </w:rPr>
      </w:pPr>
    </w:p>
    <w:p>
      <w:pPr>
        <w:pBdr/>
        <w:tabs>
          <w:tab w:val="right" w:leader="middleDot" w:pos="9354"/>
        </w:tabs>
        <w:spacing w:line="360" w:lineRule="auto"/>
        <w:ind/>
        <w:rPr>
          <w:sz w:val="24"/>
        </w:rPr>
      </w:pPr>
    </w:p>
    <w:p>
      <w:pPr>
        <w:pBdr/>
        <w:tabs>
          <w:tab w:val="right" w:leader="middleDot" w:pos="9354"/>
        </w:tabs>
        <w:spacing w:line="360" w:lineRule="auto"/>
        <w:ind/>
        <w:rPr>
          <w:sz w:val="24"/>
        </w:rPr>
      </w:pPr>
    </w:p>
    <w:p>
      <w:pPr>
        <w:pBdr/>
        <w:tabs>
          <w:tab w:val="right" w:leader="middleDot" w:pos="9354"/>
        </w:tabs>
        <w:spacing w:line="360" w:lineRule="auto"/>
        <w:ind/>
        <w:rPr>
          <w:sz w:val="24"/>
        </w:rPr>
      </w:pPr>
    </w:p>
    <w:p>
      <w:pPr>
        <w:pBdr/>
        <w:tabs>
          <w:tab w:val="right" w:leader="middleDot" w:pos="9354"/>
        </w:tabs>
        <w:spacing w:line="360" w:lineRule="auto"/>
        <w:ind/>
        <w:rPr>
          <w:sz w:val="24"/>
        </w:rPr>
      </w:pPr>
    </w:p>
    <w:p>
      <w:pPr>
        <w:pBdr/>
        <w:tabs>
          <w:tab w:val="right" w:leader="middleDot" w:pos="9354"/>
        </w:tabs>
        <w:spacing w:line="360" w:lineRule="auto"/>
        <w:ind/>
        <w:rPr>
          <w:sz w:val="24"/>
        </w:rPr>
      </w:pPr>
    </w:p>
    <w:p>
      <w:pPr>
        <w:tabs>
          <w:tab w:val="right" w:leader="middleDot" w:pos="9354"/>
        </w:tabs>
        <w:spacing w:line="360" w:lineRule="auto"/>
        <w:rPr>
          <w:sz w:val="24"/>
        </w:rPr>
      </w:pPr>
    </w:p>
    <w:p>
      <w:pPr>
        <w:pStyle w:val="000002"/>
        <w:rPr/>
      </w:pPr>
      <w:r>
        <w:rPr/>
        <w:t>第1章 绪论</w:t>
      </w:r>
    </w:p>
    <w:p>
      <w:pPr>
        <w:pStyle w:val="000004"/>
        <w:rPr/>
      </w:pPr>
      <w:r>
        <w:rPr/>
        <w:t>1.1 研究背景</w:t>
      </w:r>
    </w:p>
    <w:p>
      <w:pPr>
        <w:snapToGrid w:val="1"/>
        <w:spacing w:before="0" w:after="60" w:line="440" w:lineRule="exact"/>
        <w:ind w:left="0" w:right="0" w:firstLine="420"/>
        <w:rPr/>
      </w:pPr>
      <w:r>
        <w:rPr>
          <w:rFonts w:ascii="宋体" w:hAnsi="宋体" w:eastAsia="宋体" w:cs="宋体"/>
          <w:i w:val="0"/>
          <w:strike w:val="0"/>
          <w:color w:val="000000"/>
          <w:sz w:val="24"/>
          <w:u w:val="none"/>
        </w:rPr>
        <w:t>近年来，随着移动互联网技术的迅猛发展和智能终端设备的全面普及，数字化生活方式已深刻改变了人们的日常消费习惯。在餐饮领域，移动点餐、在线支付、即时配送等服务模式已成为行业标准，消费者对餐饮服务的便捷性、个性化和智能化提出了更高的要求。</w:t>
      </w:r>
    </w:p>
    <w:p>
      <w:pPr>
        <w:snapToGrid w:val="1"/>
        <w:spacing w:before="0" w:after="60" w:line="440" w:lineRule="exact"/>
        <w:ind w:left="0" w:right="0" w:firstLine="420"/>
        <w:rPr/>
      </w:pPr>
      <w:r>
        <w:rPr>
          <w:rFonts w:ascii="宋体" w:hAnsi="宋体" w:eastAsia="宋体" w:cs="宋体"/>
          <w:i w:val="0"/>
          <w:strike w:val="0"/>
          <w:color w:val="000000"/>
          <w:sz w:val="24"/>
          <w:u w:val="none"/>
        </w:rPr>
        <w:t>咖啡作为全球最受欢迎的饮品之一，其消费市场在中国呈现出持续高速增长的态势。据相关行业报告显示，中国咖啡市场规模已突破千亿元级别，年均增长率保持在</w:t>
      </w:r>
      <w:r>
        <w:rPr>
          <w:rFonts w:ascii="Times New Roman" w:hAnsi="Times New Roman" w:cs="Times New Roman"/>
          <w:i w:val="0"/>
          <w:strike w:val="0"/>
          <w:color w:val="000000"/>
          <w:sz w:val="24"/>
          <w:u w:val="none"/>
        </w:rPr>
        <w:t>15%</w:t>
      </w:r>
      <w:r>
        <w:rPr>
          <w:rFonts w:ascii="宋体" w:hAnsi="宋体" w:eastAsia="宋体" w:cs="宋体"/>
          <w:i w:val="0"/>
          <w:strike w:val="0"/>
          <w:color w:val="000000"/>
          <w:sz w:val="24"/>
          <w:u w:val="none"/>
        </w:rPr>
        <w:t>以上。然而，与大型连锁咖啡品牌相比，中小型独立咖啡门店在信息化建设方面明显滞后，普遍面临以下问题：</w:t>
      </w:r>
    </w:p>
    <w:p>
      <w:pPr>
        <w:snapToGrid w:val="1"/>
        <w:spacing w:before="0" w:after="60" w:line="440" w:lineRule="exact"/>
        <w:ind w:left="0" w:right="0" w:firstLine="420"/>
        <w:rPr/>
      </w:pP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w:t>
      </w:r>
      <w:r>
        <w:rPr>
          <w:rFonts w:ascii="宋体" w:hAnsi="宋体" w:eastAsia="宋体" w:cs="宋体"/>
          <w:i w:val="0"/>
          <w:strike w:val="0"/>
          <w:color w:val="000000"/>
          <w:sz w:val="24"/>
          <w:u w:val="none"/>
        </w:rPr>
        <w:t>）点餐效率低下：传统的人工点餐方式在高峰期容易造成排队拥堵，影响顾客体验；纸质菜单更新不便，无法实时反映商品库存和价格变动。</w:t>
      </w:r>
    </w:p>
    <w:p>
      <w:pPr>
        <w:snapToGrid w:val="1"/>
        <w:spacing w:before="0" w:after="60" w:line="440" w:lineRule="exact"/>
        <w:ind w:left="0" w:right="0" w:firstLine="420"/>
        <w:rPr/>
      </w:pP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w:t>
      </w:r>
      <w:r>
        <w:rPr>
          <w:rFonts w:ascii="宋体" w:hAnsi="宋体" w:eastAsia="宋体" w:cs="宋体"/>
          <w:i w:val="0"/>
          <w:strike w:val="0"/>
          <w:color w:val="000000"/>
          <w:sz w:val="24"/>
          <w:u w:val="none"/>
        </w:rPr>
        <w:t>）营销手段单一：缺乏有效的会员体系和营销工具，难以进行精准的促销活动推送和用户粘性培养。</w:t>
      </w:r>
    </w:p>
    <w:p>
      <w:pPr>
        <w:snapToGrid w:val="1"/>
        <w:spacing w:before="0" w:after="60" w:line="440" w:lineRule="exact"/>
        <w:ind w:left="0" w:right="0" w:firstLine="420"/>
        <w:rPr/>
      </w:pP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3</w:t>
      </w:r>
      <w:r>
        <w:rPr>
          <w:rFonts w:ascii="宋体" w:hAnsi="宋体" w:eastAsia="宋体" w:cs="宋体"/>
          <w:i w:val="0"/>
          <w:strike w:val="0"/>
          <w:color w:val="000000"/>
          <w:sz w:val="24"/>
          <w:u w:val="none"/>
        </w:rPr>
        <w:t>）管理效率不高：门店运营管理涉及商品管理、订单处理、员工排班、绩效核算等多个环节，信息孤岛现象严重，缺乏一体化的管理平台。</w:t>
      </w:r>
    </w:p>
    <w:p>
      <w:pPr>
        <w:snapToGrid w:val="1"/>
        <w:spacing w:before="0" w:after="60" w:line="440" w:lineRule="exact"/>
        <w:ind w:left="0" w:right="0" w:firstLine="420"/>
        <w:rPr/>
      </w:pP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4</w:t>
      </w:r>
      <w:r>
        <w:rPr>
          <w:rFonts w:ascii="宋体" w:hAnsi="宋体" w:eastAsia="宋体" w:cs="宋体"/>
          <w:i w:val="0"/>
          <w:strike w:val="0"/>
          <w:color w:val="000000"/>
          <w:sz w:val="24"/>
          <w:u w:val="none"/>
        </w:rPr>
        <w:t>）智能化程度不足：缺乏个性化推荐、智能语音交互等智能化功能，难以满足年轻消费群体对科技感、新鲜感的追求。</w:t>
      </w:r>
    </w:p>
    <w:p>
      <w:pPr>
        <w:snapToGrid w:val="1"/>
        <w:spacing w:before="0" w:after="60" w:line="440" w:lineRule="exact"/>
        <w:ind w:left="0" w:right="0" w:firstLine="420"/>
        <w:rPr/>
      </w:pPr>
      <w:r>
        <w:rPr>
          <w:rFonts w:ascii="宋体" w:hAnsi="宋体" w:eastAsia="宋体" w:cs="宋体"/>
          <w:i w:val="0"/>
          <w:strike w:val="0"/>
          <w:color w:val="000000"/>
          <w:sz w:val="24"/>
          <w:u w:val="none"/>
        </w:rPr>
        <w:t>基于上述背景，设计并实现一套集移动点餐、智能推荐、语音交互、门店管理于一体的智能咖啡点餐系统，对于提升咖啡门店的运营效率、改善顾客消费体验、增强市场竞争力具有重要的现实意义。</w:t>
      </w:r>
    </w:p>
    <w:p>
      <w:pPr>
        <w:snapToGrid w:val="1"/>
        <w:spacing w:before="160" w:after="80" w:line="276"/>
        <w:ind w:left="0" w:right="0"/>
        <w:rPr/>
      </w:pPr>
      <w:r>
        <w:rPr>
          <w:rFonts w:ascii="Times New Roman" w:hAnsi="Times New Roman" w:cs="Times New Roman"/>
          <w:b w:val="1"/>
          <w:i w:val="0"/>
          <w:strike w:val="0"/>
          <w:color w:val="000000"/>
          <w:sz w:val="28"/>
          <w:u w:val="none"/>
        </w:rPr>
        <w:t xml:space="preserve">1.2 </w:t>
      </w:r>
      <w:r>
        <w:rPr>
          <w:rFonts w:ascii="黑体" w:hAnsi="黑体" w:eastAsia="黑体" w:cs="黑体"/>
          <w:b w:val="1"/>
          <w:i w:val="0"/>
          <w:strike w:val="0"/>
          <w:color w:val="000000"/>
          <w:sz w:val="28"/>
          <w:u w:val="none"/>
        </w:rPr>
        <w:t>研究目的及意义</w:t>
      </w:r>
    </w:p>
    <w:p>
      <w:pPr>
        <w:snapToGrid w:val="1"/>
        <w:spacing w:before="120" w:after="80" w:line="276"/>
        <w:ind w:left="0" w:right="0"/>
        <w:rPr/>
      </w:pPr>
      <w:r>
        <w:rPr>
          <w:rFonts w:ascii="Times New Roman" w:hAnsi="Times New Roman" w:cs="Times New Roman"/>
          <w:b w:val="1"/>
          <w:i w:val="0"/>
          <w:strike w:val="0"/>
          <w:color w:val="000000"/>
          <w:sz w:val="24"/>
          <w:u w:val="none"/>
        </w:rPr>
        <w:t xml:space="preserve">1.2.1 </w:t>
      </w:r>
      <w:r>
        <w:rPr>
          <w:rFonts w:ascii="黑体" w:hAnsi="黑体" w:eastAsia="黑体" w:cs="黑体"/>
          <w:b w:val="1"/>
          <w:i w:val="0"/>
          <w:strike w:val="0"/>
          <w:color w:val="000000"/>
          <w:sz w:val="24"/>
          <w:u w:val="none"/>
        </w:rPr>
        <w:t>研究目的</w:t>
      </w:r>
    </w:p>
    <w:p>
      <w:pPr>
        <w:snapToGrid w:val="1"/>
        <w:spacing w:before="0" w:after="60" w:line="440" w:lineRule="exact"/>
        <w:ind w:left="0" w:right="0" w:firstLine="420"/>
        <w:rPr/>
      </w:pPr>
      <w:r>
        <w:rPr>
          <w:rFonts w:ascii="宋体" w:hAnsi="宋体" w:eastAsia="宋体" w:cs="宋体"/>
          <w:i w:val="0"/>
          <w:strike w:val="0"/>
          <w:color w:val="000000"/>
          <w:sz w:val="24"/>
          <w:u w:val="none"/>
        </w:rPr>
        <w:t>本文旨在设计并开发一套功能完善、性能稳定、权限严密的智能咖啡点餐系统，具体目标包括：</w:t>
      </w:r>
    </w:p>
    <w:p>
      <w:pPr>
        <w:snapToGrid w:val="1"/>
        <w:spacing w:before="0" w:after="60" w:line="440" w:lineRule="exact"/>
        <w:ind w:left="0" w:right="0" w:firstLine="420"/>
        <w:rPr/>
      </w:pP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w:t>
      </w:r>
      <w:r>
        <w:rPr>
          <w:rFonts w:ascii="宋体" w:hAnsi="宋体" w:eastAsia="宋体" w:cs="宋体"/>
          <w:i w:val="0"/>
          <w:strike w:val="0"/>
          <w:color w:val="000000"/>
          <w:sz w:val="24"/>
          <w:u w:val="none"/>
        </w:rPr>
        <w:t>）构建基于</w:t>
      </w:r>
      <w:r>
        <w:rPr>
          <w:rFonts w:ascii="Times New Roman" w:hAnsi="Times New Roman" w:cs="Times New Roman"/>
          <w:i w:val="0"/>
          <w:strike w:val="0"/>
          <w:color w:val="000000"/>
          <w:sz w:val="24"/>
          <w:u w:val="none"/>
        </w:rPr>
        <w:t>RBAC</w:t>
      </w:r>
      <w:r>
        <w:rPr>
          <w:rFonts w:ascii="宋体" w:hAnsi="宋体" w:eastAsia="宋体" w:cs="宋体"/>
          <w:i w:val="0"/>
          <w:strike w:val="0"/>
          <w:color w:val="000000"/>
          <w:sz w:val="24"/>
          <w:u w:val="none"/>
        </w:rPr>
        <w:t>模型的三级权限管理体系，实现对管理员、店长、员工三类角色的精细化权限管控，确保系统操作的安全性和数据的隔离性。</w:t>
      </w:r>
    </w:p>
    <w:p>
      <w:pPr>
        <w:snapToGrid w:val="1"/>
        <w:spacing w:before="0" w:after="60" w:line="440" w:lineRule="exact"/>
        <w:ind w:left="0" w:right="0" w:firstLine="420"/>
        <w:rPr/>
      </w:pP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w:t>
      </w:r>
      <w:r>
        <w:rPr>
          <w:rFonts w:ascii="宋体" w:hAnsi="宋体" w:eastAsia="宋体" w:cs="宋体"/>
          <w:i w:val="0"/>
          <w:strike w:val="0"/>
          <w:color w:val="000000"/>
          <w:sz w:val="24"/>
          <w:u w:val="none"/>
        </w:rPr>
        <w:t>）实现覆盖顾客端和门店管理端的全流程业务功能，包括但不限于移动点餐、订单处理、商品管理、智能推荐、语音点餐、积分签到、优惠营销、考勤排班、绩效核算等。</w:t>
      </w:r>
    </w:p>
    <w:p>
      <w:pPr>
        <w:snapToGrid w:val="1"/>
        <w:spacing w:before="0" w:after="60" w:line="440" w:lineRule="exact"/>
        <w:ind w:left="0" w:right="0" w:firstLine="420"/>
        <w:rPr/>
      </w:pP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3</w:t>
      </w:r>
      <w:r>
        <w:rPr>
          <w:rFonts w:ascii="宋体" w:hAnsi="宋体" w:eastAsia="宋体" w:cs="宋体"/>
          <w:i w:val="0"/>
          <w:strike w:val="0"/>
          <w:color w:val="000000"/>
          <w:sz w:val="24"/>
          <w:u w:val="none"/>
        </w:rPr>
        <w:t>）引入智能化交互方式，通过机器学习推荐算法和自然语言处理技术，提升系统的智能服务水平。</w:t>
      </w:r>
    </w:p>
    <w:p>
      <w:pPr>
        <w:snapToGrid w:val="1"/>
        <w:spacing w:before="0" w:after="60" w:line="440" w:lineRule="exact"/>
        <w:ind w:left="0" w:right="0" w:firstLine="420"/>
        <w:rPr/>
      </w:pP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4</w:t>
      </w:r>
      <w:r>
        <w:rPr>
          <w:rFonts w:ascii="宋体" w:hAnsi="宋体" w:eastAsia="宋体" w:cs="宋体"/>
          <w:i w:val="0"/>
          <w:strike w:val="0"/>
          <w:color w:val="000000"/>
          <w:sz w:val="24"/>
          <w:u w:val="none"/>
        </w:rPr>
        <w:t>）提供全面、可视化的数据统计分析功能，为门店经营决策提供数据支撑。</w:t>
      </w:r>
    </w:p>
    <w:p>
      <w:pPr>
        <w:snapToGrid w:val="1"/>
        <w:spacing w:before="120" w:after="80" w:line="276"/>
        <w:ind w:left="0" w:right="0"/>
        <w:rPr/>
      </w:pPr>
      <w:r>
        <w:rPr>
          <w:rFonts w:ascii="Times New Roman" w:hAnsi="Times New Roman" w:cs="Times New Roman"/>
          <w:b w:val="1"/>
          <w:i w:val="0"/>
          <w:strike w:val="0"/>
          <w:color w:val="000000"/>
          <w:sz w:val="24"/>
          <w:u w:val="none"/>
        </w:rPr>
        <w:t xml:space="preserve">1.2.2 </w:t>
      </w:r>
      <w:r>
        <w:rPr>
          <w:rFonts w:ascii="黑体" w:hAnsi="黑体" w:eastAsia="黑体" w:cs="黑体"/>
          <w:b w:val="1"/>
          <w:i w:val="0"/>
          <w:strike w:val="0"/>
          <w:color w:val="000000"/>
          <w:sz w:val="24"/>
          <w:u w:val="none"/>
        </w:rPr>
        <w:t>研究意义</w:t>
      </w:r>
    </w:p>
    <w:p>
      <w:pPr>
        <w:snapToGrid w:val="1"/>
        <w:spacing w:before="0" w:after="60" w:line="440" w:lineRule="exact"/>
        <w:ind w:left="0" w:right="0" w:firstLine="420"/>
        <w:rPr/>
      </w:pPr>
      <w:r>
        <w:rPr>
          <w:rFonts w:ascii="宋体" w:hAnsi="宋体" w:eastAsia="宋体" w:cs="宋体"/>
          <w:i w:val="0"/>
          <w:strike w:val="0"/>
          <w:color w:val="000000"/>
          <w:sz w:val="24"/>
          <w:u w:val="none"/>
        </w:rPr>
        <w:t>本研究的理论意义在于探索了</w:t>
      </w:r>
      <w:r>
        <w:rPr>
          <w:rFonts w:ascii="Times New Roman" w:hAnsi="Times New Roman" w:cs="Times New Roman"/>
          <w:i w:val="0"/>
          <w:strike w:val="0"/>
          <w:color w:val="000000"/>
          <w:sz w:val="24"/>
          <w:u w:val="none"/>
        </w:rPr>
        <w:t>RBAC</w:t>
      </w:r>
      <w:r>
        <w:rPr>
          <w:rFonts w:ascii="宋体" w:hAnsi="宋体" w:eastAsia="宋体" w:cs="宋体"/>
          <w:i w:val="0"/>
          <w:strike w:val="0"/>
          <w:color w:val="000000"/>
          <w:sz w:val="24"/>
          <w:u w:val="none"/>
        </w:rPr>
        <w:t>权限模型在餐饮管理系统中的具体应用实践，提出了一套从路由控制、接口校验到按钮级细粒度控制的全链路权限管控方案，为同类系统的权限设计提供了参考。</w:t>
      </w:r>
    </w:p>
    <w:p>
      <w:pPr>
        <w:snapToGrid w:val="1"/>
        <w:spacing w:before="0" w:after="60" w:line="440" w:lineRule="exact"/>
        <w:ind w:left="0" w:right="0" w:firstLine="420"/>
        <w:rPr/>
      </w:pPr>
      <w:r>
        <w:rPr>
          <w:rFonts w:ascii="宋体" w:hAnsi="宋体" w:eastAsia="宋体" w:cs="宋体"/>
          <w:i w:val="0"/>
          <w:strike w:val="0"/>
          <w:color w:val="000000"/>
          <w:sz w:val="24"/>
          <w:u w:val="none"/>
        </w:rPr>
        <w:t>本研究的实践意义在于：第一，通过系统化的功能整合，将咖啡门店的日常运营管理全面数字化，显著降低管理成本、提升运营效率；第二，通过智能推荐和语音交互技术，优化顾客点餐体验，增强用户粘性和复购率；第三，通过积分签到和优惠包等营销工具，为门店提供有效的用户增长和留存手段。</w:t>
      </w:r>
    </w:p>
    <w:p>
      <w:pPr>
        <w:snapToGrid w:val="1"/>
        <w:spacing w:before="160" w:after="80" w:line="276"/>
        <w:ind w:left="0" w:right="0"/>
        <w:rPr/>
      </w:pPr>
      <w:r>
        <w:rPr>
          <w:rFonts w:ascii="Times New Roman" w:hAnsi="Times New Roman" w:cs="Times New Roman"/>
          <w:b w:val="1"/>
          <w:i w:val="0"/>
          <w:strike w:val="0"/>
          <w:color w:val="000000"/>
          <w:sz w:val="28"/>
          <w:u w:val="none"/>
        </w:rPr>
        <w:t xml:space="preserve">1.3 </w:t>
      </w:r>
      <w:r>
        <w:rPr>
          <w:rFonts w:ascii="黑体" w:hAnsi="黑体" w:eastAsia="黑体" w:cs="黑体"/>
          <w:b w:val="1"/>
          <w:i w:val="0"/>
          <w:strike w:val="0"/>
          <w:color w:val="000000"/>
          <w:sz w:val="28"/>
          <w:u w:val="none"/>
        </w:rPr>
        <w:t>国内外研究现状</w:t>
      </w:r>
    </w:p>
    <w:p>
      <w:pPr>
        <w:snapToGrid w:val="1"/>
        <w:spacing w:before="0" w:after="60" w:line="440" w:lineRule="exact"/>
        <w:ind w:left="0" w:right="0" w:firstLine="420"/>
        <w:rPr/>
      </w:pPr>
      <w:r>
        <w:rPr>
          <w:rFonts w:ascii="宋体" w:hAnsi="宋体" w:eastAsia="宋体" w:cs="宋体"/>
          <w:i w:val="0"/>
          <w:strike w:val="0"/>
          <w:color w:val="000000"/>
          <w:sz w:val="24"/>
          <w:u w:val="none"/>
        </w:rPr>
        <w:t>在餐饮管理系统领域，国外成熟产品如</w:t>
      </w:r>
      <w:r>
        <w:rPr>
          <w:rFonts w:ascii="Times New Roman" w:hAnsi="Times New Roman" w:cs="Times New Roman"/>
          <w:i w:val="0"/>
          <w:strike w:val="0"/>
          <w:color w:val="000000"/>
          <w:sz w:val="24"/>
          <w:u w:val="none"/>
        </w:rPr>
        <w:t>Toast</w:t>
      </w:r>
      <w:r>
        <w:rPr>
          <w:rFonts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Square for Restaurants</w:t>
      </w:r>
      <w:r>
        <w:rPr>
          <w:rFonts w:ascii="宋体" w:hAnsi="宋体" w:eastAsia="宋体" w:cs="宋体"/>
          <w:i w:val="0"/>
          <w:strike w:val="0"/>
          <w:color w:val="000000"/>
          <w:sz w:val="24"/>
          <w:u w:val="none"/>
        </w:rPr>
        <w:t>等已形成较为完善的生态体系，涵盖了</w:t>
      </w:r>
      <w:r>
        <w:rPr>
          <w:rFonts w:ascii="Times New Roman" w:hAnsi="Times New Roman" w:cs="Times New Roman"/>
          <w:i w:val="0"/>
          <w:strike w:val="0"/>
          <w:color w:val="000000"/>
          <w:sz w:val="24"/>
          <w:u w:val="none"/>
        </w:rPr>
        <w:t>POS</w:t>
      </w:r>
      <w:r>
        <w:rPr>
          <w:rFonts w:ascii="宋体" w:hAnsi="宋体" w:eastAsia="宋体" w:cs="宋体"/>
          <w:i w:val="0"/>
          <w:strike w:val="0"/>
          <w:color w:val="000000"/>
          <w:sz w:val="24"/>
          <w:u w:val="none"/>
        </w:rPr>
        <w:t>收银、在线点餐、库存管理、员工管理、数据分析等功能模块。这些系统通常采用</w:t>
      </w:r>
      <w:r>
        <w:rPr>
          <w:rFonts w:ascii="Times New Roman" w:hAnsi="Times New Roman" w:cs="Times New Roman"/>
          <w:i w:val="0"/>
          <w:strike w:val="0"/>
          <w:color w:val="000000"/>
          <w:sz w:val="24"/>
          <w:u w:val="none"/>
        </w:rPr>
        <w:t>SaaS</w:t>
      </w:r>
      <w:r>
        <w:rPr>
          <w:rFonts w:ascii="宋体" w:hAnsi="宋体" w:eastAsia="宋体" w:cs="宋体"/>
          <w:i w:val="0"/>
          <w:strike w:val="0"/>
          <w:color w:val="000000"/>
          <w:sz w:val="24"/>
          <w:u w:val="none"/>
        </w:rPr>
        <w:t>模式部署，具有良好的可扩展性和集成能力。然而，其设计理念和功能特性主要面向欧美市场，在本地化适配方面存在不足，且部署成本较高，不适合中小型独立咖啡门店。</w:t>
      </w:r>
    </w:p>
    <w:p>
      <w:pPr>
        <w:snapToGrid w:val="1"/>
        <w:spacing w:before="0" w:after="60" w:line="440" w:lineRule="exact"/>
        <w:ind w:left="0" w:right="0" w:firstLine="420"/>
        <w:rPr/>
      </w:pPr>
      <w:r>
        <w:rPr>
          <w:rFonts w:ascii="宋体" w:hAnsi="宋体" w:eastAsia="宋体" w:cs="宋体"/>
          <w:i w:val="0"/>
          <w:strike w:val="0"/>
          <w:color w:val="000000"/>
          <w:sz w:val="24"/>
          <w:u w:val="none"/>
        </w:rPr>
        <w:t>国内方面，美团收银、客如云等餐饮管理系统在大中型餐饮企业中得到了广泛应用。这些系统功能丰富、本地化程度高，但在咖啡门店这一细分场景下仍存在功能冗余与缺失并存的问题</w:t>
      </w:r>
      <w:r>
        <w:rPr>
          <w:rFonts w:ascii="Times New Roman" w:hAnsi="Times New Roman" w:cs="Times New Roman"/>
          <w:i w:val="0"/>
          <w:strike w:val="0"/>
          <w:color w:val="000000"/>
          <w:sz w:val="24"/>
          <w:u w:val="none"/>
        </w:rPr>
        <w:t>——</w:t>
      </w:r>
      <w:r>
        <w:rPr>
          <w:rFonts w:ascii="宋体" w:hAnsi="宋体" w:eastAsia="宋体" w:cs="宋体"/>
          <w:i w:val="0"/>
          <w:strike w:val="0"/>
          <w:color w:val="000000"/>
          <w:sz w:val="24"/>
          <w:u w:val="none"/>
        </w:rPr>
        <w:t>大量功能并非咖啡门店所需，而咖啡门店特有的需求（如口味定制、咖啡券营销等）又未能得到充分满足。</w:t>
      </w:r>
    </w:p>
    <w:p>
      <w:pPr>
        <w:snapToGrid w:val="1"/>
        <w:spacing w:before="0" w:after="60" w:line="440" w:lineRule="exact"/>
        <w:ind w:left="0" w:right="0" w:firstLine="420"/>
        <w:rPr/>
      </w:pPr>
      <w:r>
        <w:rPr>
          <w:rFonts w:ascii="宋体" w:hAnsi="宋体" w:eastAsia="宋体" w:cs="宋体"/>
          <w:i w:val="0"/>
          <w:strike w:val="0"/>
          <w:color w:val="000000"/>
          <w:sz w:val="24"/>
          <w:u w:val="none"/>
        </w:rPr>
        <w:t>在学术研究方面，基于</w:t>
      </w:r>
      <w:r>
        <w:rPr>
          <w:rFonts w:ascii="Times New Roman" w:hAnsi="Times New Roman" w:cs="Times New Roman"/>
          <w:i w:val="0"/>
          <w:strike w:val="0"/>
          <w:color w:val="000000"/>
          <w:sz w:val="24"/>
          <w:u w:val="none"/>
        </w:rPr>
        <w:t>Spring Boot</w:t>
      </w:r>
      <w:r>
        <w:rPr>
          <w:rFonts w:ascii="宋体" w:hAnsi="宋体" w:eastAsia="宋体" w:cs="宋体"/>
          <w:i w:val="0"/>
          <w:strike w:val="0"/>
          <w:color w:val="000000"/>
          <w:sz w:val="24"/>
          <w:u w:val="none"/>
        </w:rPr>
        <w:t>的在线点餐系统设计与实现方面的研究较为丰富。例如，王某某等（</w:t>
      </w:r>
      <w:r>
        <w:rPr>
          <w:rFonts w:ascii="Times New Roman" w:hAnsi="Times New Roman" w:cs="Times New Roman"/>
          <w:i w:val="0"/>
          <w:strike w:val="0"/>
          <w:color w:val="000000"/>
          <w:sz w:val="24"/>
          <w:u w:val="none"/>
        </w:rPr>
        <w:t>2023</w:t>
      </w:r>
      <w:r>
        <w:rPr>
          <w:rFonts w:ascii="宋体" w:hAnsi="宋体" w:eastAsia="宋体" w:cs="宋体"/>
          <w:i w:val="0"/>
          <w:strike w:val="0"/>
          <w:color w:val="000000"/>
          <w:sz w:val="24"/>
          <w:u w:val="none"/>
        </w:rPr>
        <w:t>）设计了基于</w:t>
      </w:r>
      <w:r>
        <w:rPr>
          <w:rFonts w:ascii="Times New Roman" w:hAnsi="Times New Roman" w:cs="Times New Roman"/>
          <w:i w:val="0"/>
          <w:strike w:val="0"/>
          <w:color w:val="000000"/>
          <w:sz w:val="24"/>
          <w:u w:val="none"/>
        </w:rPr>
        <w:t>Spring Boot</w:t>
      </w:r>
      <w:r>
        <w:rPr>
          <w:rFonts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Vue.js</w:t>
      </w:r>
      <w:r>
        <w:rPr>
          <w:rFonts w:ascii="宋体" w:hAnsi="宋体" w:eastAsia="宋体" w:cs="宋体"/>
          <w:i w:val="0"/>
          <w:strike w:val="0"/>
          <w:color w:val="000000"/>
          <w:sz w:val="24"/>
          <w:u w:val="none"/>
        </w:rPr>
        <w:t>的校园点餐系统；李某某（</w:t>
      </w:r>
      <w:r>
        <w:rPr>
          <w:rFonts w:ascii="Times New Roman" w:hAnsi="Times New Roman" w:cs="Times New Roman"/>
          <w:i w:val="0"/>
          <w:strike w:val="0"/>
          <w:color w:val="000000"/>
          <w:sz w:val="24"/>
          <w:u w:val="none"/>
        </w:rPr>
        <w:t>2024</w:t>
      </w:r>
      <w:r>
        <w:rPr>
          <w:rFonts w:ascii="宋体" w:hAnsi="宋体" w:eastAsia="宋体" w:cs="宋体"/>
          <w:i w:val="0"/>
          <w:strike w:val="0"/>
          <w:color w:val="000000"/>
          <w:sz w:val="24"/>
          <w:u w:val="none"/>
        </w:rPr>
        <w:t>）研究了基于微服务架构的餐饮管理平台。然而，现有研究多聚焦于基本点餐功能的实现，对权限控制的精细化管理、智能推荐与语音交互等智能化功能的整合研究相对不足。本研究在这些方面进行了有益的探索和补充。</w:t>
      </w:r>
    </w:p>
    <w:p>
      <w:pPr>
        <w:snapToGrid w:val="1"/>
        <w:spacing w:before="160" w:after="80" w:line="276"/>
        <w:ind w:left="0" w:right="0"/>
        <w:rPr/>
      </w:pPr>
      <w:r>
        <w:rPr>
          <w:rFonts w:ascii="Times New Roman" w:hAnsi="Times New Roman" w:cs="Times New Roman"/>
          <w:b w:val="1"/>
          <w:i w:val="0"/>
          <w:strike w:val="0"/>
          <w:color w:val="000000"/>
          <w:sz w:val="28"/>
          <w:u w:val="none"/>
        </w:rPr>
        <w:t xml:space="preserve">1.4 </w:t>
      </w:r>
      <w:r>
        <w:rPr>
          <w:rFonts w:ascii="黑体" w:hAnsi="黑体" w:eastAsia="黑体" w:cs="黑体"/>
          <w:b w:val="1"/>
          <w:i w:val="0"/>
          <w:strike w:val="0"/>
          <w:color w:val="000000"/>
          <w:sz w:val="28"/>
          <w:u w:val="none"/>
        </w:rPr>
        <w:t>研究内容与论文结构</w:t>
      </w:r>
    </w:p>
    <w:p>
      <w:pPr>
        <w:snapToGrid w:val="1"/>
        <w:spacing w:before="0" w:after="60" w:line="440" w:lineRule="exact"/>
        <w:ind w:left="0" w:right="0" w:firstLine="420"/>
        <w:rPr/>
      </w:pPr>
      <w:r>
        <w:rPr>
          <w:rFonts w:ascii="宋体" w:hAnsi="宋体" w:eastAsia="宋体" w:cs="宋体"/>
          <w:i w:val="0"/>
          <w:strike w:val="0"/>
          <w:color w:val="000000"/>
          <w:sz w:val="24"/>
          <w:u w:val="none"/>
        </w:rPr>
        <w:t>本文按照软件工程的思想，从系统规划、系统分析、系统设计、系统实现四个阶段阐述了智能咖啡点餐系统的完整研发过程。全文共分六章，各章内容安排如下：</w:t>
      </w:r>
    </w:p>
    <w:p>
      <w:pPr>
        <w:snapToGrid w:val="1"/>
        <w:spacing w:before="0" w:after="60" w:line="440" w:lineRule="exact"/>
        <w:ind w:left="0" w:right="0" w:firstLine="420"/>
        <w:rPr/>
      </w:pPr>
      <w:r>
        <w:rPr>
          <w:rFonts w:ascii="宋体" w:hAnsi="宋体" w:eastAsia="宋体" w:cs="宋体"/>
          <w:i w:val="0"/>
          <w:strike w:val="0"/>
          <w:color w:val="000000"/>
          <w:sz w:val="24"/>
          <w:u w:val="none"/>
        </w:rPr>
        <w:t>第</w:t>
      </w:r>
      <w:r>
        <w:rPr>
          <w:rFonts w:ascii="Times New Roman" w:hAnsi="Times New Roman" w:cs="Times New Roman"/>
          <w:i w:val="0"/>
          <w:strike w:val="0"/>
          <w:color w:val="000000"/>
          <w:sz w:val="24"/>
          <w:u w:val="none"/>
        </w:rPr>
        <w:t>1</w:t>
      </w:r>
      <w:r>
        <w:rPr>
          <w:rFonts w:ascii="宋体" w:hAnsi="宋体" w:eastAsia="宋体" w:cs="宋体"/>
          <w:i w:val="0"/>
          <w:strike w:val="0"/>
          <w:color w:val="000000"/>
          <w:sz w:val="24"/>
          <w:u w:val="none"/>
        </w:rPr>
        <w:t>章绪论：阐述研究背景、目的及意义，分析国内外研究现状，明确论文的研究内容和组织结构。</w:t>
      </w:r>
    </w:p>
    <w:p>
      <w:pPr>
        <w:snapToGrid w:val="1"/>
        <w:spacing w:before="0" w:after="60" w:line="440" w:lineRule="exact"/>
        <w:ind w:left="0" w:right="0" w:firstLine="420"/>
        <w:rPr/>
      </w:pPr>
      <w:r>
        <w:rPr>
          <w:rFonts w:ascii="宋体" w:hAnsi="宋体" w:eastAsia="宋体" w:cs="宋体"/>
          <w:i w:val="0"/>
          <w:strike w:val="0"/>
          <w:color w:val="000000"/>
          <w:sz w:val="24"/>
          <w:u w:val="none"/>
        </w:rPr>
        <w:t>第</w:t>
      </w:r>
      <w:r>
        <w:rPr>
          <w:rFonts w:ascii="Times New Roman" w:hAnsi="Times New Roman" w:cs="Times New Roman"/>
          <w:i w:val="0"/>
          <w:strike w:val="0"/>
          <w:color w:val="000000"/>
          <w:sz w:val="24"/>
          <w:u w:val="none"/>
        </w:rPr>
        <w:t>2</w:t>
      </w:r>
      <w:r>
        <w:rPr>
          <w:rFonts w:ascii="宋体" w:hAnsi="宋体" w:eastAsia="宋体" w:cs="宋体"/>
          <w:i w:val="0"/>
          <w:strike w:val="0"/>
          <w:color w:val="000000"/>
          <w:sz w:val="24"/>
          <w:u w:val="none"/>
        </w:rPr>
        <w:t>章系统规划：对系统进行功能概述和非功能性需求分析，从技术、经济、操作三个维度进行可行性分析。</w:t>
      </w:r>
    </w:p>
    <w:p>
      <w:pPr>
        <w:snapToGrid w:val="1"/>
        <w:spacing w:before="0" w:after="60" w:line="440" w:lineRule="exact"/>
        <w:ind w:left="0" w:right="0" w:firstLine="420"/>
        <w:rPr/>
      </w:pPr>
      <w:r>
        <w:rPr>
          <w:rFonts w:ascii="宋体" w:hAnsi="宋体" w:eastAsia="宋体" w:cs="宋体"/>
          <w:i w:val="0"/>
          <w:strike w:val="0"/>
          <w:color w:val="000000"/>
          <w:sz w:val="24"/>
          <w:u w:val="none"/>
        </w:rPr>
        <w:t>第</w:t>
      </w:r>
      <w:r>
        <w:rPr>
          <w:rFonts w:ascii="Times New Roman" w:hAnsi="Times New Roman" w:cs="Times New Roman"/>
          <w:i w:val="0"/>
          <w:strike w:val="0"/>
          <w:color w:val="000000"/>
          <w:sz w:val="24"/>
          <w:u w:val="none"/>
        </w:rPr>
        <w:t>3</w:t>
      </w:r>
      <w:r>
        <w:rPr>
          <w:rFonts w:ascii="宋体" w:hAnsi="宋体" w:eastAsia="宋体" w:cs="宋体"/>
          <w:i w:val="0"/>
          <w:strike w:val="0"/>
          <w:color w:val="000000"/>
          <w:sz w:val="24"/>
          <w:u w:val="none"/>
        </w:rPr>
        <w:t>章系统分析：通过用例图、用例规格说明表、活动图对系统进行功能性需求分析，通过分析类图揭示系统的静态结构。</w:t>
      </w:r>
    </w:p>
    <w:p>
      <w:pPr>
        <w:snapToGrid w:val="1"/>
        <w:spacing w:before="0" w:after="60" w:line="440" w:lineRule="exact"/>
        <w:ind w:left="0" w:right="0" w:firstLine="420"/>
        <w:rPr/>
      </w:pPr>
      <w:r>
        <w:rPr>
          <w:rFonts w:ascii="宋体" w:hAnsi="宋体" w:eastAsia="宋体" w:cs="宋体"/>
          <w:i w:val="0"/>
          <w:strike w:val="0"/>
          <w:color w:val="000000"/>
          <w:sz w:val="24"/>
          <w:u w:val="none"/>
        </w:rPr>
        <w:t>第</w:t>
      </w:r>
      <w:r>
        <w:rPr>
          <w:rFonts w:ascii="Times New Roman" w:hAnsi="Times New Roman" w:cs="Times New Roman"/>
          <w:i w:val="0"/>
          <w:strike w:val="0"/>
          <w:color w:val="000000"/>
          <w:sz w:val="24"/>
          <w:u w:val="none"/>
        </w:rPr>
        <w:t>4</w:t>
      </w:r>
      <w:r>
        <w:rPr>
          <w:rFonts w:ascii="宋体" w:hAnsi="宋体" w:eastAsia="宋体" w:cs="宋体"/>
          <w:i w:val="0"/>
          <w:strike w:val="0"/>
          <w:color w:val="000000"/>
          <w:sz w:val="24"/>
          <w:u w:val="none"/>
        </w:rPr>
        <w:t>章系统设计：设计系统的顺序图、设计类图、架构图，并进行数据库设计、编码设计和人机交互界面设计。</w:t>
      </w:r>
    </w:p>
    <w:p>
      <w:pPr>
        <w:snapToGrid w:val="1"/>
        <w:spacing w:before="0" w:after="60" w:line="440" w:lineRule="exact"/>
        <w:ind w:left="0" w:right="0" w:firstLine="420"/>
        <w:rPr/>
      </w:pPr>
      <w:r>
        <w:rPr>
          <w:rFonts w:ascii="宋体" w:hAnsi="宋体" w:eastAsia="宋体" w:cs="宋体"/>
          <w:i w:val="0"/>
          <w:strike w:val="0"/>
          <w:color w:val="000000"/>
          <w:sz w:val="24"/>
          <w:u w:val="none"/>
        </w:rPr>
        <w:t>第</w:t>
      </w:r>
      <w:r>
        <w:rPr>
          <w:rFonts w:ascii="Times New Roman" w:hAnsi="Times New Roman" w:cs="Times New Roman"/>
          <w:i w:val="0"/>
          <w:strike w:val="0"/>
          <w:color w:val="000000"/>
          <w:sz w:val="24"/>
          <w:u w:val="none"/>
        </w:rPr>
        <w:t>5</w:t>
      </w:r>
      <w:r>
        <w:rPr>
          <w:rFonts w:ascii="宋体" w:hAnsi="宋体" w:eastAsia="宋体" w:cs="宋体"/>
          <w:i w:val="0"/>
          <w:strike w:val="0"/>
          <w:color w:val="000000"/>
          <w:sz w:val="24"/>
          <w:u w:val="none"/>
        </w:rPr>
        <w:t>章系统实现：介绍系统的开发工具和运行环境，展示各核心功能模块的实现效果，并通过系统测试验证功能正确性。</w:t>
      </w:r>
    </w:p>
    <w:p>
      <w:pPr>
        <w:snapToGrid w:val="1"/>
        <w:spacing w:before="0" w:after="60" w:line="440" w:lineRule="exact"/>
        <w:ind w:left="0" w:right="0" w:firstLine="420"/>
        <w:rPr/>
      </w:pPr>
      <w:r>
        <w:rPr>
          <w:rFonts w:ascii="宋体" w:hAnsi="宋体" w:eastAsia="宋体" w:cs="宋体"/>
          <w:i w:val="0"/>
          <w:strike w:val="0"/>
          <w:color w:val="000000"/>
          <w:sz w:val="24"/>
          <w:u w:val="none"/>
        </w:rPr>
        <w:t>第</w:t>
      </w:r>
      <w:r>
        <w:rPr>
          <w:rFonts w:ascii="Times New Roman" w:hAnsi="Times New Roman" w:cs="Times New Roman"/>
          <w:i w:val="0"/>
          <w:strike w:val="0"/>
          <w:color w:val="000000"/>
          <w:sz w:val="24"/>
          <w:u w:val="none"/>
        </w:rPr>
        <w:t>6</w:t>
      </w:r>
      <w:r>
        <w:rPr>
          <w:rFonts w:ascii="宋体" w:hAnsi="宋体" w:eastAsia="宋体" w:cs="宋体"/>
          <w:i w:val="0"/>
          <w:strike w:val="0"/>
          <w:color w:val="000000"/>
          <w:sz w:val="24"/>
          <w:u w:val="none"/>
        </w:rPr>
        <w:t>章总结与展望：总结本文的研究成果，分析系统存在的不足，展望未来的改进方向。</w:t>
      </w:r>
    </w:p>
    <w:p>
      <w:pPr>
        <w:snapToGrid w:val="1"/>
        <w:spacing w:before="160" w:after="80" w:line="276"/>
        <w:ind w:left="0" w:right="0"/>
        <w:rPr/>
      </w:pPr>
      <w:r>
        <w:rPr>
          <w:rFonts w:ascii="Times New Roman" w:hAnsi="Times New Roman" w:cs="Times New Roman"/>
          <w:b w:val="1"/>
          <w:i w:val="0"/>
          <w:strike w:val="0"/>
          <w:color w:val="000000"/>
          <w:sz w:val="28"/>
          <w:u w:val="none"/>
        </w:rPr>
        <w:t xml:space="preserve">1.5 </w:t>
      </w:r>
      <w:r>
        <w:rPr>
          <w:rFonts w:ascii="黑体" w:hAnsi="黑体" w:eastAsia="黑体" w:cs="黑体"/>
          <w:b w:val="1"/>
          <w:i w:val="0"/>
          <w:strike w:val="0"/>
          <w:color w:val="000000"/>
          <w:sz w:val="28"/>
          <w:u w:val="none"/>
        </w:rPr>
        <w:t>本章小结</w:t>
      </w:r>
    </w:p>
    <w:p>
      <w:pPr>
        <w:snapToGrid w:val="1"/>
        <w:spacing w:before="0" w:after="60" w:line="440" w:lineRule="exact"/>
        <w:ind w:left="0" w:right="0" w:firstLine="420"/>
        <w:rPr/>
      </w:pPr>
      <w:r>
        <w:rPr>
          <w:rFonts w:ascii="宋体" w:hAnsi="宋体" w:eastAsia="宋体" w:cs="宋体"/>
          <w:i w:val="0"/>
          <w:strike w:val="0"/>
          <w:color w:val="000000"/>
          <w:sz w:val="24"/>
          <w:u w:val="none"/>
        </w:rPr>
        <w:t>本章阐述了智能咖啡点餐系统的研究背景，分析了咖啡门店数字化转型的迫切需求和面临的痛点问题。明确了本文的研究目标</w:t>
      </w:r>
      <w:r>
        <w:rPr>
          <w:rFonts w:ascii="Times New Roman" w:hAnsi="Times New Roman" w:cs="Times New Roman"/>
          <w:i w:val="0"/>
          <w:strike w:val="0"/>
          <w:color w:val="000000"/>
          <w:sz w:val="24"/>
          <w:u w:val="none"/>
        </w:rPr>
        <w:t>——</w:t>
      </w:r>
      <w:r>
        <w:rPr>
          <w:rFonts w:ascii="宋体" w:hAnsi="宋体" w:eastAsia="宋体" w:cs="宋体"/>
          <w:i w:val="0"/>
          <w:strike w:val="0"/>
          <w:color w:val="000000"/>
          <w:sz w:val="24"/>
          <w:u w:val="none"/>
        </w:rPr>
        <w:t>构建一套集移动点餐、智能推荐、语音交互、门店管理于一体的智能咖啡点餐系统，并实现基于</w:t>
      </w:r>
      <w:r>
        <w:rPr>
          <w:rFonts w:ascii="Times New Roman" w:hAnsi="Times New Roman" w:cs="Times New Roman"/>
          <w:i w:val="0"/>
          <w:strike w:val="0"/>
          <w:color w:val="000000"/>
          <w:sz w:val="24"/>
          <w:u w:val="none"/>
        </w:rPr>
        <w:t>RBAC</w:t>
      </w:r>
      <w:r>
        <w:rPr>
          <w:rFonts w:ascii="宋体" w:hAnsi="宋体" w:eastAsia="宋体" w:cs="宋体"/>
          <w:i w:val="0"/>
          <w:strike w:val="0"/>
          <w:color w:val="000000"/>
          <w:sz w:val="24"/>
          <w:u w:val="none"/>
        </w:rPr>
        <w:t>模型的精细化权限管控。梳理了国内外餐饮管理系统及学术研究的现状，指出了现有系统与研究的不足之处。最后介绍了论文的研究内容和章节组织结构，为后续章节的展开奠定了基调。</w:t>
      </w:r>
    </w:p>
    <w:p>
      <w:pPr>
        <w:snapToGrid w:val="1"/>
        <w:spacing w:line="276"/>
        <w:ind/>
        <w:rPr/>
      </w:pPr>
    </w:p>
    <w:p>
      <w:pPr>
        <w:snapToGrid w:val="1"/>
        <w:spacing w:before="0" w:after="200" w:line="276"/>
        <w:ind w:left="0" w:right="0"/>
        <w:rPr/>
      </w:pPr>
      <w:r>
        <w:rPr>
          <w:rFonts w:ascii="Cambria" w:hAnsi="Cambria" w:cs="Cambria"/>
          <w:i w:val="0"/>
          <w:strike w:val="0"/>
          <w:color w:val="000000"/>
          <w:sz w:val="22"/>
          <w:u w:val="none"/>
        </w:rPr>
        <w:t> </w:t>
      </w:r>
    </w:p>
    <w:p>
      <w:pPr>
        <w:pStyle w:val="000002"/>
        <w:rPr/>
      </w:pPr>
      <w:r>
        <w:rPr/>
        <w:t>第2章 系统规划</w:t>
      </w:r>
    </w:p>
    <w:p>
      <w:pPr>
        <w:pStyle w:val="000004"/>
        <w:rPr/>
      </w:pPr>
      <w:r>
        <w:rPr/>
        <w:t>2.1 系统功能概述</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智能咖啡点餐系统旨在为中小型咖啡门店提供一套完整的数字化经营解决方案。系统采用前后端分离的Web应用架构，后端基于Spring Boot框架构建，前端采用Vue.js框架实现小程序客户端。系统面向四类用户角色：顾客（Customer）、店员（Staff）、店长（Manager）和系统管理员（Admin），不同角色拥有不同的功能权限，实现精细化的运营管理。</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系统的角色权限划分如下：</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系统管理员（Admin）：负责系统的</w:t>
      </w:r>
      <w:r>
        <w:rPr>
          <w:rFonts w:hint="eastAsia" w:ascii="Times New Roman" w:hAnsi="Times New Roman" w:cs="Times New Roman"/>
          <w:i w:val="0"/>
          <w:strike w:val="0"/>
          <w:color w:val="000000"/>
          <w:sz w:val="24"/>
          <w:u w:val="none"/>
        </w:rPr>
        <w:t>部分</w:t>
      </w:r>
      <w:r>
        <w:rPr>
          <w:rFonts w:ascii="Times New Roman" w:hAnsi="Times New Roman" w:cs="Times New Roman"/>
          <w:i w:val="0"/>
          <w:strike w:val="0"/>
          <w:color w:val="000000"/>
          <w:sz w:val="24"/>
          <w:u w:val="none"/>
        </w:rPr>
        <w:t>全局管理，</w:t>
      </w:r>
      <w:r>
        <w:rPr>
          <w:rFonts w:hint="eastAsia" w:ascii="Times New Roman" w:hAnsi="Times New Roman" w:cs="Times New Roman"/>
          <w:i w:val="0"/>
          <w:strike w:val="0"/>
          <w:color w:val="000000"/>
          <w:sz w:val="24"/>
          <w:u w:val="none"/>
        </w:rPr>
        <w:t>如商品管理、订单管理、</w:t>
      </w:r>
      <w:r>
        <w:rPr>
          <w:rFonts w:ascii="Times New Roman" w:hAnsi="Times New Roman" w:cs="Times New Roman"/>
          <w:i w:val="0"/>
          <w:strike w:val="0"/>
          <w:color w:val="000000"/>
          <w:sz w:val="24"/>
          <w:u w:val="none"/>
        </w:rPr>
        <w:t>签到奖励配置管理、优惠包管理</w:t>
      </w:r>
      <w:r>
        <w:rPr>
          <w:rFonts w:hint="eastAsia" w:ascii="Times New Roman" w:hAnsi="Times New Roman" w:cs="Times New Roman"/>
          <w:i w:val="0"/>
          <w:strike w:val="0"/>
          <w:color w:val="000000"/>
          <w:sz w:val="24"/>
          <w:u w:val="none"/>
        </w:rPr>
        <w:t>、统计数据的查看</w:t>
      </w:r>
      <w:r>
        <w:rPr>
          <w:rFonts w:ascii="Times New Roman" w:hAnsi="Times New Roman" w:cs="Times New Roman"/>
          <w:i w:val="0"/>
          <w:strike w:val="0"/>
          <w:color w:val="000000"/>
          <w:sz w:val="24"/>
          <w:u w:val="none"/>
        </w:rPr>
        <w:t>等。</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店长（Manager）：负责店铺的日常运营管理，包括</w:t>
      </w:r>
      <w:r>
        <w:rPr>
          <w:rFonts w:hint="eastAsia" w:ascii="Times New Roman" w:hAnsi="Times New Roman" w:cs="Times New Roman"/>
          <w:i w:val="0"/>
          <w:strike w:val="0"/>
          <w:color w:val="000000"/>
          <w:sz w:val="24"/>
          <w:u w:val="none"/>
        </w:rPr>
        <w:t>商品</w:t>
      </w:r>
      <w:r>
        <w:rPr>
          <w:rFonts w:ascii="Times New Roman" w:hAnsi="Times New Roman" w:cs="Times New Roman"/>
          <w:i w:val="0"/>
          <w:strike w:val="0"/>
          <w:color w:val="000000"/>
          <w:sz w:val="24"/>
          <w:u w:val="none"/>
        </w:rPr>
        <w:t>管理、订单管理、员工排班管理、考勤管理、用户反馈处理等。店长可以查看整体统计数据和个人业绩，但不能进行系统级别的配置操作。</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店员（Staff）：负责执行具体的业务操作，包括考勤签到签退、订单处理（接单、制作、完成）、查看个人排班和个人业绩等。</w:t>
      </w:r>
    </w:p>
    <w:p>
      <w:pPr>
        <w:pBdr>
          <w:bottom/>
        </w:pBd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顾客（Customer）：使用C端小程序，享受点餐、购物车、语音点餐、智能推荐、签到积分、咖啡券、反馈提交等服务。</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的主要功能模块包括：用户管理、员工账号管理、菜单管理、分类管理、订单管理、购物车管理、语音点餐、智能推荐、智能关联推荐、签到积分、咖啡券管理、用户反馈管理、用户反馈智能分析、员工考勤管理、员工排班管理、员工绩效管理、数据统计、店铺管理、优惠包管理等。以下对系统的功能性需求和非功能性需求进行详细分析。</w:t>
      </w:r>
    </w:p>
    <w:p>
      <w:pPr>
        <w:pStyle w:val="000014"/>
        <w:rPr/>
      </w:pPr>
      <w:r>
        <w:rPr/>
        <w:t>2.1.1 功能性需求</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（1）用户管理功能（顾客端）</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支持顾客的注册、登录、个人信息管理等功能。顾客可以通过手机号注册账号并完成登录，登录后可查看和修改个人资料（包括头像、昵称等）。系统支持顾客退出登录操作。顾客忘记密码时可通过手机验证码重置密码。</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（2）员工账号管理功能（Admin/Manager）</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系统管理员可以管理所有员工账号，包括：添加新员工（设置用户名、姓名、密码、角色）；查看员工列表；启用或禁用员工账号（Admin专属权限）。店长可以修改店铺员工的信息，但不能管理系统管理员账号。</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（3）菜单管理功能（Admin/Manager）</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店长</w:t>
      </w:r>
      <w:r>
        <w:rPr>
          <w:rFonts w:hint="eastAsia" w:ascii="Times New Roman" w:hAnsi="Times New Roman" w:cs="Times New Roman"/>
          <w:i w:val="0"/>
          <w:strike w:val="0"/>
          <w:color w:val="000000"/>
          <w:sz w:val="24"/>
          <w:u w:val="none"/>
        </w:rPr>
        <w:t>和管理员</w:t>
      </w:r>
      <w:r>
        <w:rPr>
          <w:rFonts w:ascii="Times New Roman" w:hAnsi="Times New Roman" w:cs="Times New Roman"/>
          <w:i w:val="0"/>
          <w:strike w:val="0"/>
          <w:color w:val="000000"/>
          <w:sz w:val="24"/>
          <w:u w:val="none"/>
        </w:rPr>
        <w:t>可以管理咖啡商品，包括：添加新的咖啡商品，设置商品名称、价格、图片、描述、分类等信息；修改商品信息，包括价格调整、图片更新、状态变更等；删除（下架）商品；设置商品上下架状态（起售/停售）。</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（4）分类管理功能（Admin/Manager）</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店长</w:t>
      </w:r>
      <w:r>
        <w:rPr>
          <w:rFonts w:hint="eastAsia" w:ascii="Times New Roman" w:hAnsi="Times New Roman" w:cs="Times New Roman"/>
          <w:i w:val="0"/>
          <w:strike w:val="0"/>
          <w:color w:val="000000"/>
          <w:sz w:val="24"/>
          <w:u w:val="none"/>
        </w:rPr>
        <w:t>和管理员</w:t>
      </w:r>
      <w:r>
        <w:rPr>
          <w:rFonts w:ascii="Times New Roman" w:hAnsi="Times New Roman" w:cs="Times New Roman"/>
          <w:i w:val="0"/>
          <w:strike w:val="0"/>
          <w:color w:val="000000"/>
          <w:sz w:val="24"/>
          <w:u w:val="none"/>
        </w:rPr>
        <w:t>可以管理咖啡分类，包括：添加新的分类，设置分类名称、排序、状态等；修改分类信息；删除分类。系统支持多个分类的管理，如美式、拿铁、卡布奇诺等不同品类的咖啡分类。</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（5）购物车管理功能（顾客端）</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顾客可以对购物车进行管理，包括：将咖啡商品添加到购物车，支持设置商品规格（甜度、温度、杯型）；修改购物车中商品的数量；删除购物车中的单个商品；清空整个购物车；减少商品数量（当数量减至0时自动移除）。</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（6）订单管理功能（顾客端/Admin/Manager/Staff）</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系统支持订单的全流程管理，各角色职责如下：</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顾客：提交订单（系统根据购物车内容计算订单金额，支持</w:t>
      </w:r>
      <w:r>
        <w:rPr>
          <w:rFonts w:hint="eastAsia" w:ascii="Times New Roman" w:hAnsi="Times New Roman" w:cs="Times New Roman"/>
          <w:i w:val="0"/>
          <w:strike w:val="0"/>
          <w:color w:val="000000"/>
          <w:sz w:val="24"/>
          <w:u w:val="none"/>
        </w:rPr>
        <w:t>优惠券</w:t>
      </w:r>
      <w:r>
        <w:rPr>
          <w:rFonts w:ascii="Times New Roman" w:hAnsi="Times New Roman" w:cs="Times New Roman"/>
          <w:i w:val="0"/>
          <w:strike w:val="0"/>
          <w:color w:val="000000"/>
          <w:sz w:val="24"/>
          <w:u w:val="none"/>
        </w:rPr>
        <w:t>抵扣）；支付订单；查看订单列表和订单详情。</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店员（Staff）：接收订单；开始制作订单；完成制作；取消订单（取消操作由Staff执行）。</w:t>
      </w:r>
    </w:p>
    <w:p>
      <w:pPr>
        <w:pBdr>
          <w:bottom/>
        </w:pBd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店长</w:t>
      </w:r>
      <w:r>
        <w:rPr>
          <w:rFonts w:hint="eastAsia" w:ascii="Times New Roman" w:hAnsi="Times New Roman" w:cs="Times New Roman"/>
          <w:i w:val="0"/>
          <w:strike w:val="0"/>
          <w:color w:val="000000"/>
          <w:sz w:val="24"/>
          <w:u w:val="none"/>
        </w:rPr>
        <w:t>和管理员</w:t>
      </w:r>
      <w:r>
        <w:rPr>
          <w:rFonts w:ascii="Times New Roman" w:hAnsi="Times New Roman" w:cs="Times New Roman"/>
          <w:i w:val="0"/>
          <w:strike w:val="0"/>
          <w:color w:val="000000"/>
          <w:sz w:val="24"/>
          <w:u w:val="none"/>
        </w:rPr>
        <w:t>：查看所有订单；取消订单。</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订单状态包括：待支付、待接单、制作中、待取餐、已完成、</w:t>
      </w:r>
      <w:r>
        <w:rPr>
          <w:rFonts w:hint="eastAsia" w:ascii="Times New Roman" w:hAnsi="Times New Roman" w:cs="Times New Roman"/>
          <w:i w:val="0"/>
          <w:strike w:val="0"/>
          <w:color w:val="000000"/>
          <w:sz w:val="24"/>
          <w:u w:val="none"/>
        </w:rPr>
        <w:t>申请取消、</w:t>
      </w:r>
      <w:r>
        <w:rPr>
          <w:rFonts w:ascii="Times New Roman" w:hAnsi="Times New Roman" w:cs="Times New Roman"/>
          <w:i w:val="0"/>
          <w:strike w:val="0"/>
          <w:color w:val="000000"/>
          <w:sz w:val="24"/>
          <w:u w:val="none"/>
        </w:rPr>
        <w:t>已取消。</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（7）语音点餐功能（顾客端）</w:t>
      </w:r>
      <w:r>
        <w:rPr>
          <w:rFonts w:ascii="Cambria" w:hAnsi="Cambria" w:cs="Cambria"/>
          <w:i w:val="0"/>
          <w:strike w:val="0"/>
          <w:color w:val="000000"/>
          <w:sz w:val="22"/>
          <w:u w:val="none"/>
        </w:rPr>
        <w:t> </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顾客可以通过自然语言进行语音点餐。用户输入点餐内容（如"我要一杯中杯少糖的热拿铁"），系统基于人工智能技术（DeepSeek大语言模型）自动识别用户意图，匹配相应的咖啡商品，并提取用户提到的规格参数（甜度、温度、杯型）。语音点餐能够解放用户双手，提供更加便捷自然的点餐方式。</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（8）智能推荐功能（顾客端）</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系统提供多维度的智能推荐服务，包括：</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个性化推荐：根据用户的历史点餐记录，分析用户的口味偏好，为用户推荐其可能喜欢的咖啡商品。</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热门推荐：基于所有用户的近期点餐数据，为用户推荐当前最受欢迎的咖啡商品。</w:t>
      </w:r>
    </w:p>
    <w:p>
      <w:pPr>
        <w:pBdr>
          <w:bottom/>
        </w:pBd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智能关联推荐：根据用户当前购物车中的商品，分析同时购买的规律，推荐与之搭配的咖啡商品。</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（9）用户积分与签到功能（顾客端/Admin/Manager）</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支持用户积分管理和签到功能。用户每消费1元可获得相应积分（可配置，如10积分）；签到功能支持用户每日签到，连续签到可获得递增奖励。签到奖励配置由系统管理员设置（如连续1天获得10积分，连续3天获得30积分，连续7天获得1张咖啡券）。店长</w:t>
      </w:r>
      <w:r>
        <w:rPr>
          <w:rFonts w:hint="eastAsia" w:ascii="Times New Roman" w:hAnsi="Times New Roman" w:cs="Times New Roman"/>
          <w:i w:val="0"/>
          <w:strike w:val="0"/>
          <w:color w:val="000000"/>
          <w:sz w:val="24"/>
          <w:u w:val="none"/>
        </w:rPr>
        <w:t>与管理员</w:t>
      </w:r>
      <w:r>
        <w:rPr>
          <w:rFonts w:ascii="Times New Roman" w:hAnsi="Times New Roman" w:cs="Times New Roman"/>
          <w:i w:val="0"/>
          <w:strike w:val="0"/>
          <w:color w:val="000000"/>
          <w:sz w:val="24"/>
          <w:u w:val="none"/>
        </w:rPr>
        <w:t>可以查看签到奖励配置，但修改权限仅限Admin。用户可以查看签到日历。</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（10）咖啡券管理功能（顾客端/Admin/Manager）</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支持咖啡券的发放和使用管理。咖啡券类型包括：任意咖啡兑换券（免单券）、代金券、折扣券。顾客可以通过积分兑换咖啡券，也可以参与系统活动获得券。顾客在下单时可以使用咖啡券抵扣部分金额，系统自动计算优惠后的应付金额。咖啡券状态包括未使用、已使用、已过期。</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（11）用户反馈功能（顾客端/Admin/Manager/Staff）</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支持用户提交意见与建议，并支持多轮对话沟通。顾客可以提交反馈内容、选择反馈类型（投诉/建议/咨询/表扬）；店员、店长、管理员均可以查看和回复反馈。系统记录每条反馈的处理状态和最后查看时间。</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（12）用户反馈智能分析功能（Admin/Manager）</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店长及</w:t>
      </w:r>
      <w:r>
        <w:rPr>
          <w:rFonts w:hint="eastAsia" w:ascii="Times New Roman" w:hAnsi="Times New Roman" w:cs="Times New Roman"/>
          <w:i w:val="0"/>
          <w:strike w:val="0"/>
          <w:color w:val="000000"/>
          <w:sz w:val="24"/>
          <w:u w:val="none"/>
        </w:rPr>
        <w:t>管理员</w:t>
      </w:r>
      <w:r>
        <w:rPr>
          <w:rFonts w:ascii="Times New Roman" w:hAnsi="Times New Roman" w:cs="Times New Roman"/>
          <w:i w:val="0"/>
          <w:strike w:val="0"/>
          <w:color w:val="000000"/>
          <w:sz w:val="24"/>
          <w:u w:val="none"/>
        </w:rPr>
        <w:t>可以利用人工智能技术对用户反馈进行智能分析。智能分析功能</w:t>
      </w:r>
      <w:r>
        <w:rPr>
          <w:rFonts w:hint="eastAsia" w:ascii="Times New Roman" w:hAnsi="Times New Roman" w:cs="Times New Roman"/>
          <w:i w:val="0"/>
          <w:strike w:val="0"/>
          <w:color w:val="000000"/>
          <w:sz w:val="24"/>
          <w:u w:val="none"/>
        </w:rPr>
        <w:t>支持</w:t>
      </w:r>
      <w:r>
        <w:rPr>
          <w:rFonts w:ascii="Times New Roman" w:hAnsi="Times New Roman" w:cs="Times New Roman"/>
          <w:i w:val="0"/>
          <w:strike w:val="0"/>
          <w:color w:val="000000"/>
          <w:sz w:val="24"/>
          <w:u w:val="none"/>
        </w:rPr>
        <w:t>对</w:t>
      </w:r>
      <w:r>
        <w:rPr>
          <w:rFonts w:hint="eastAsia" w:ascii="Times New Roman" w:hAnsi="Times New Roman" w:cs="Times New Roman"/>
          <w:i w:val="0"/>
          <w:strike w:val="0"/>
          <w:color w:val="000000"/>
          <w:sz w:val="24"/>
          <w:u w:val="none"/>
        </w:rPr>
        <w:t>所有</w:t>
      </w:r>
      <w:r>
        <w:rPr>
          <w:rFonts w:ascii="Times New Roman" w:hAnsi="Times New Roman" w:cs="Times New Roman"/>
          <w:i w:val="0"/>
          <w:strike w:val="0"/>
          <w:color w:val="000000"/>
          <w:sz w:val="24"/>
          <w:u w:val="none"/>
        </w:rPr>
        <w:t>反馈进行批量统计分析，生成问题分类统计、高频关键词统计、情感倾向统计等分析报告，帮助管理者快速了解用户需求。</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（13）员工考勤管理功能（Admin/Manager/Staff）</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系统支持员工考勤管理，各角色职责如下：</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店员（Staff）：签到、签退（记录出勤时间）。</w:t>
      </w:r>
    </w:p>
    <w:p>
      <w:pPr>
        <w:pBdr>
          <w:bottom/>
        </w:pBd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店长（Manager）：纠正考勤状态（将迟到/早退等纠正为正常）；删除旷工记录（用于员工请假等场景）</w:t>
      </w:r>
      <w:r>
        <w:rPr>
          <w:rFonts w:hint="eastAsia" w:ascii="Times New Roman" w:hAnsi="Times New Roman" w:cs="Times New Roman"/>
          <w:i w:val="0"/>
          <w:strike w:val="0"/>
          <w:color w:val="000000"/>
          <w:sz w:val="24"/>
          <w:u w:val="none"/>
        </w:rPr>
        <w:t>；</w:t>
      </w:r>
      <w:r>
        <w:rPr>
          <w:rFonts w:ascii="Times New Roman" w:hAnsi="Times New Roman" w:cs="Times New Roman"/>
          <w:i w:val="0"/>
          <w:strike w:val="0"/>
          <w:color w:val="000000"/>
          <w:sz w:val="24"/>
          <w:u w:val="none"/>
        </w:rPr>
        <w:t>查看指定月份考勤统计；分页查询考勤记录。</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系统根据签到签退时间自动判断考勤状态（正常、迟到、早退、旷工、未签退）。</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（14）员工排班管理功能（Manager/Staff）</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系统支持员工排班管理，各角色职责如下：</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店员（Staff）：查看个人排班（工作日安排）。</w:t>
      </w:r>
    </w:p>
    <w:p>
      <w:pPr>
        <w:pBdr>
          <w:bottom/>
        </w:pBd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店长（Manager）：查看所有员工排班；为员工设置排班（设置每周工作日）；删除员工排班。</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（15）员工绩效管理功能（Manager/Staff）</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系统支持员工绩效管理和工资核算，各角色职责如下：</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店员（Staff）：查看个人绩效数据。</w:t>
      </w:r>
    </w:p>
    <w:p>
      <w:pPr>
        <w:pBdr>
          <w:bottom/>
        </w:pBd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店长（Manager）：查看所有员工绩效数据；修改绩效配置（如绩效计算规则）</w:t>
      </w:r>
      <w:r>
        <w:rPr>
          <w:rFonts w:ascii="Cambria" w:hAnsi="Cambria" w:cs="Cambria"/>
          <w:i w:val="0"/>
          <w:strike w:val="0"/>
          <w:color w:val="000000"/>
          <w:sz w:val="22"/>
          <w:u w:val="none"/>
        </w:rPr>
        <w:t> </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系统根据员工的订单处理数量、营业额、订单完成率、出勤天数等指标计算绩效得分和绩效工资，支持按月查看员工工资明细。</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（16）数据统计功能（Admin/Manager/Staff）</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系统提供多维度的数据统计分析功能，支持按不同周期（今日、本周、本月、近30天、近6个月、近一年）查看。统计内容包括：</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整体业绩统计（Admin/Manager）：统计总订单数、有效订单数、已取消订单数、总营业额、订单完成率、平均订单金额等。</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个人业绩统计（所有角色）：员工查看个人业绩数据，包括订单数、营业额、完成率等。</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员工业绩排名（Admin/Manager）：按营业额对店员进行排名展示。</w:t>
      </w:r>
    </w:p>
    <w:p>
      <w:pP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分类销售统计（Admin/Manager）：按咖啡分类统计销售额和占比。</w:t>
      </w:r>
    </w:p>
    <w:p>
      <w:pPr>
        <w:pBdr>
          <w:bottom/>
        </w:pBdr>
        <w:snapToGrid w:val="1"/>
        <w:spacing w:before="0" w:after="0" w:line="480" w:lineRule="exact"/>
        <w:ind w:left="0" w:right="0"/>
        <w:rPr/>
      </w:pPr>
      <w:r>
        <w:rPr>
          <w:rFonts w:hint="eastAsia" w:ascii="Times New Roman" w:hAnsi="Times New Roman" w:cs="Times New Roman"/>
          <w:i w:val="0"/>
          <w:strike w:val="0"/>
          <w:color w:val="000000"/>
          <w:sz w:val="24"/>
          <w:u w:val="none"/>
        </w:rPr>
        <w:t xml:space="preserve">    </w:t>
      </w:r>
      <w:r>
        <w:rPr>
          <w:rFonts w:ascii="Times New Roman" w:hAnsi="Times New Roman" w:cs="Times New Roman"/>
          <w:i w:val="0"/>
          <w:strike w:val="0"/>
          <w:color w:val="000000"/>
          <w:sz w:val="24"/>
          <w:u w:val="none"/>
        </w:rPr>
        <w:t>商品销售统计（Admin/Manager）：按单品统计销售额和占比。</w:t>
      </w:r>
      <w:r>
        <w:rPr>
          <w:rFonts w:hint="eastAsia" w:ascii="Times New Roman" w:hAnsi="Times New Roman" w:cs="Times New Roman"/>
          <w:i w:val="0"/>
          <w:strike w:val="0"/>
          <w:color w:val="000000"/>
          <w:sz w:val="24"/>
          <w:u w:val="none"/>
        </w:rPr>
        <w:t xml:space="preserve"> </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（17）店铺管理功能（Admin/Manager）</w:t>
      </w:r>
      <w:r>
        <w:rPr>
          <w:rFonts w:ascii="Cambria" w:hAnsi="Cambria" w:cs="Cambria"/>
          <w:i w:val="0"/>
          <w:strike w:val="0"/>
          <w:color w:val="000000"/>
          <w:sz w:val="22"/>
          <w:u w:val="none"/>
        </w:rPr>
        <w:t> </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店长</w:t>
      </w:r>
      <w:r>
        <w:rPr>
          <w:rFonts w:hint="eastAsia" w:ascii="Times New Roman" w:hAnsi="Times New Roman" w:cs="Times New Roman"/>
          <w:i w:val="0"/>
          <w:strike w:val="0"/>
          <w:color w:val="000000"/>
          <w:sz w:val="24"/>
          <w:u w:val="none"/>
        </w:rPr>
        <w:t>与管理员</w:t>
      </w:r>
      <w:r>
        <w:rPr>
          <w:rFonts w:ascii="Times New Roman" w:hAnsi="Times New Roman" w:cs="Times New Roman"/>
          <w:i w:val="0"/>
          <w:strike w:val="0"/>
          <w:color w:val="000000"/>
          <w:sz w:val="24"/>
          <w:u w:val="none"/>
        </w:rPr>
        <w:t>可以设置店铺营业状态。管理员可以设置店铺为营业或</w:t>
      </w:r>
      <w:r>
        <w:rPr>
          <w:rFonts w:hint="eastAsia" w:ascii="Times New Roman" w:hAnsi="Times New Roman" w:cs="Times New Roman"/>
          <w:i w:val="0"/>
          <w:strike w:val="0"/>
          <w:color w:val="000000"/>
          <w:sz w:val="24"/>
          <w:u w:val="none"/>
        </w:rPr>
        <w:t>打烊</w:t>
      </w:r>
      <w:r>
        <w:rPr>
          <w:rFonts w:ascii="Times New Roman" w:hAnsi="Times New Roman" w:cs="Times New Roman"/>
          <w:i w:val="0"/>
          <w:strike w:val="0"/>
          <w:color w:val="000000"/>
          <w:sz w:val="24"/>
          <w:u w:val="none"/>
        </w:rPr>
        <w:t>，当店铺处于</w:t>
      </w:r>
      <w:r>
        <w:rPr>
          <w:rFonts w:hint="eastAsia" w:ascii="Times New Roman" w:hAnsi="Times New Roman" w:cs="Times New Roman"/>
          <w:i w:val="0"/>
          <w:strike w:val="0"/>
          <w:color w:val="000000"/>
          <w:sz w:val="24"/>
          <w:u w:val="none"/>
        </w:rPr>
        <w:t>打烊状态</w:t>
      </w:r>
      <w:r>
        <w:rPr>
          <w:rFonts w:ascii="Times New Roman" w:hAnsi="Times New Roman" w:cs="Times New Roman"/>
          <w:i w:val="0"/>
          <w:strike w:val="0"/>
          <w:color w:val="000000"/>
          <w:sz w:val="24"/>
          <w:u w:val="none"/>
        </w:rPr>
        <w:t>，顾客无法下单。</w:t>
      </w:r>
      <w:r>
        <w:rPr>
          <w:rFonts w:hint="eastAsia" w:ascii="Times New Roman" w:hAnsi="Times New Roman" w:cs="Times New Roman"/>
          <w:i w:val="0"/>
          <w:strike w:val="0"/>
          <w:color w:val="000000"/>
          <w:sz w:val="24"/>
          <w:u w:val="none"/>
        </w:rPr>
        <w:t>支持开启自动营业、打烊功能。</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（18）优惠包管理功能（Admin/Manager）</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系统管理员可以管理优惠包（包括增删改优惠包及其包含的咖啡券明细）；店长可以将优惠包上架或下架。顾客可以购买优惠包，获得其中包含的咖啡券。</w:t>
      </w:r>
    </w:p>
    <w:p>
      <w:pPr>
        <w:pStyle w:val="000014"/>
        <w:rPr/>
      </w:pPr>
      <w:r>
        <w:rPr/>
        <w:t>2.1.2 非功能性需求</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（1）性能需求</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系统需要满足以下性能要求：系统应能够支持至少100个并发用户同时在线操作；页面加载时间不超过3秒；订单提交处理时间不超过2秒；数据库查询响应时间不超过500毫秒；系统应能够稳定运行7×24小时。</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（2）可靠性需求</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系统需要保证数据的安全性和完整性。系统应实现数据的定期备份机制；关键操作应记录日志便于问题追踪；系统应具备异常处理和错误提示机制，避免因程序错误导致数据丢失或不一致。</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（3）可用性需求</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系统需要具有友好的用户界面和交互体验。界面设计应简洁清晰，符合用户操作习惯；系统应提供明确的操作提示和错误信息；关键功能应有操作确认机制，防止误操作；系统应支持主流浏览器和移动设备访问。</w:t>
      </w:r>
    </w:p>
    <w:p>
      <w:pPr>
        <w:snapToGrid w:val="1"/>
        <w:spacing w:before="0" w:after="0" w:line="480" w:lineRule="exact"/>
        <w:ind w:left="0" w:right="0" w:firstLine="480"/>
        <w:rPr/>
      </w:pPr>
      <w:r>
        <w:rPr>
          <w:rFonts w:ascii="Times New Roman" w:hAnsi="Times New Roman" w:cs="Times New Roman"/>
          <w:i w:val="0"/>
          <w:strike w:val="0"/>
          <w:color w:val="000000"/>
          <w:sz w:val="24"/>
          <w:u w:val="none"/>
        </w:rPr>
        <w:t>（4）安全性需求</w:t>
      </w:r>
    </w:p>
    <w:p>
      <w:pPr>
        <w:snapToGrid w:val="1"/>
        <w:spacing w:before="0" w:after="0" w:line="480" w:lineRule="exact"/>
        <w:ind w:left="0" w:right="0"/>
        <w:rPr/>
      </w:pPr>
      <w:r>
        <w:rPr>
          <w:rFonts w:ascii="Cambria" w:hAnsi="Cambria" w:cs="Cambria"/>
          <w:i w:val="0"/>
          <w:strike w:val="0"/>
          <w:color w:val="000000"/>
          <w:sz w:val="22"/>
          <w:u w:val="none"/>
        </w:rPr>
        <w:t> </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系统需要保证数据安全和用户隐私。用户密码应加密存储；敏感操作应进行身份验证；系统应防止SQL注入、XSS跨站脚本攻击等安全威胁；不同角色用户应有相应的权限控制。</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（5）可扩展性需求</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系统架构应具有良好的可扩展性。系统应采用模块化设计，便于功能扩展和维护；应预留接口便于后续功能集成；应支持数据库表结构的扩展。</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（6）可维护性需求</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系统代码应规范清晰，注释完备；应采用分层架构，便于问题定位和修改；应编写详细的技术文档，便于后期维护和交接。</w:t>
      </w:r>
    </w:p>
    <w:p>
      <w:pPr>
        <w:pStyle w:val="000004"/>
        <w:rPr/>
      </w:pPr>
      <w:r>
        <w:rPr/>
        <w:t>2.2 可行性分析</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（1）技术可行性</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本系统采用前后端分离的Web应用架构，后端使用Spring Boot框架，前端使用Vue.js框架。Spring Boot是目前Java生态中最成熟、最活跃的企业级开发框架之一，提供了丰富的生态组件和自动配置能力，能够显著提高开发效率。Vue.js是一套构建用户界面的渐进式框架，其组件化思想和响应式编程模型能够有效提升前端开发效率和代码可维护性。两个框架都有着活跃的社区支持和丰富的学习资源，技术成熟度较高，团队成员通过前期学习已具备相应的开发能力。</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系统引入的人工智能技术（DeepSeek大语言模型）通过API接口调用实现，不需要自行训练模型，降低了技术门槛和实现成本。推荐算法采用基于订单数据的统计分析方法，实现简单有效，能够满足系统需求。</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（2）经济可行性</w:t>
      </w:r>
    </w:p>
    <w:p>
      <w:pPr>
        <w:snapToGrid w:val="1"/>
        <w:spacing w:before="0" w:after="0" w:line="480" w:lineRule="exact"/>
        <w:ind w:left="0" w:right="0" w:firstLine="480"/>
        <w:rPr/>
      </w:pPr>
      <w:r>
        <w:rPr>
          <w:rFonts w:ascii="Times New Roman" w:hAnsi="Times New Roman" w:cs="Times New Roman"/>
          <w:i w:val="0"/>
          <w:strike w:val="0"/>
          <w:color w:val="000000"/>
          <w:sz w:val="24"/>
          <w:u w:val="none"/>
        </w:rPr>
        <w:t>本系统的开发和运行成本主要包括：开发人力成本、服务器成本、AI接口调用成本等。系统采用开源技术栈，无需支付软件授权费用；云服务器和数据库服务价格相对低廉；AI接口按调用量计费，成本可控。相比购买成熟的商业点餐系统，自主开发系统具有成本优势，且能够根据实际业务需求进行定制开发，长期来看具有更好的性价比。</w:t>
      </w:r>
    </w:p>
    <w:p>
      <w:pPr>
        <w:snapToGrid w:val="1"/>
        <w:spacing w:before="0" w:after="0" w:line="480" w:lineRule="exact"/>
        <w:ind w:left="0" w:right="0"/>
        <w:rPr/>
      </w:pPr>
      <w:r>
        <w:rPr>
          <w:rFonts w:ascii="Cambria" w:hAnsi="Cambria" w:cs="Cambria"/>
          <w:i w:val="0"/>
          <w:strike w:val="0"/>
          <w:color w:val="000000"/>
          <w:sz w:val="22"/>
          <w:u w:val="none"/>
        </w:rPr>
        <w:t> </w:t>
      </w:r>
    </w:p>
    <w:p>
      <w:pPr>
        <w:snapToGrid w:val="1"/>
        <w:spacing w:before="0" w:after="0" w:line="480" w:lineRule="exact"/>
        <w:ind w:left="0" w:right="0" w:firstLine="480"/>
        <w:rPr/>
      </w:pPr>
      <w:r>
        <w:rPr>
          <w:rFonts w:ascii="Times New Roman" w:hAnsi="Times New Roman" w:cs="Times New Roman"/>
          <w:i w:val="0"/>
          <w:strike w:val="0"/>
          <w:color w:val="000000"/>
          <w:sz w:val="24"/>
          <w:u w:val="none"/>
        </w:rPr>
        <w:t>（3）操作可行性</w:t>
      </w:r>
    </w:p>
    <w:p>
      <w:pPr>
        <w:snapToGrid w:val="1"/>
        <w:spacing w:before="0" w:after="0" w:line="480" w:lineRule="exact"/>
        <w:ind w:left="0" w:right="0"/>
        <w:rPr/>
      </w:pPr>
      <w:r>
        <w:rPr>
          <w:rFonts w:ascii="Cambria" w:hAnsi="Cambria" w:cs="Cambria"/>
          <w:i w:val="0"/>
          <w:strike w:val="0"/>
          <w:color w:val="000000"/>
          <w:sz w:val="22"/>
          <w:u w:val="none"/>
        </w:rPr>
        <w:t> </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系统设计充分考虑了用户操作习惯，界面简洁直观，操作流程清晰。顾客端小程序用户界面与主流外卖APP类似，用户无需额外学习即可上手使用。管理端页面采用表格和图表相结合的方式展示数据，便于管理者查看和分析。系统提供完善的操作指引和帮助文档，降低用户学习成本。</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（4）法律可行性</w:t>
      </w:r>
    </w:p>
    <w:p>
      <w:pPr>
        <w:pBdr>
          <w:bottom/>
        </w:pBdr>
        <w:snapToGrid w:val="1"/>
        <w:spacing w:before="0" w:after="0" w:line="480" w:lineRule="exact"/>
        <w:ind w:left="0" w:right="0" w:firstLine="480"/>
        <w:rPr/>
      </w:pPr>
      <w:r>
        <w:rPr>
          <w:rFonts w:ascii="Times New Roman" w:hAnsi="Times New Roman" w:cs="Times New Roman"/>
          <w:i w:val="0"/>
          <w:strike w:val="0"/>
          <w:color w:val="000000"/>
          <w:sz w:val="24"/>
          <w:u w:val="none"/>
        </w:rPr>
        <w:t>本系统为企业内部使用的点餐管理系统，不涉及非法数据采集、用户隐私泄露等法律风险。系统在开发过程中将严格遵守相关法律法规，确保系统合法合规运营。系统使用的第三方服务（如DeepSeek API）均为正规商业服务，符合服务条款要求。</w:t>
      </w:r>
    </w:p>
    <w:p>
      <w:pPr>
        <w:snapToGrid w:val="1"/>
        <w:spacing w:before="0" w:after="0" w:line="480" w:lineRule="exact"/>
        <w:ind w:left="0" w:right="0" w:firstLine="480"/>
        <w:rPr/>
      </w:pPr>
      <w:r>
        <w:rPr>
          <w:rFonts w:ascii="Times New Roman" w:hAnsi="Times New Roman" w:cs="Times New Roman"/>
          <w:i w:val="0"/>
          <w:strike w:val="0"/>
          <w:color w:val="000000"/>
          <w:sz w:val="24"/>
          <w:u w:val="none"/>
        </w:rPr>
        <w:t>综上所述，本系统在技术、经济、操作、法律等方面均具有可行性，可以进行实际开发和实施。</w:t>
      </w:r>
    </w:p>
    <w:p>
      <w:pPr>
        <w:pStyle w:val="000004"/>
        <w:rPr/>
      </w:pPr>
      <w:r>
        <w:rPr/>
        <w:t>2.3 本章小结</w:t>
      </w:r>
    </w:p>
    <w:p>
      <w:pPr>
        <w:snapToGrid w:val="1"/>
        <w:spacing w:before="0" w:after="0" w:line="480" w:lineRule="exact"/>
        <w:ind w:left="0" w:right="0" w:firstLine="480"/>
        <w:rPr/>
      </w:pPr>
      <w:r>
        <w:rPr>
          <w:rFonts w:ascii="Times New Roman" w:hAnsi="Times New Roman" w:cs="Times New Roman"/>
          <w:i w:val="0"/>
          <w:strike w:val="0"/>
          <w:color w:val="000000"/>
          <w:sz w:val="24"/>
          <w:u w:val="none"/>
        </w:rPr>
        <w:t>本章对智能咖啡点餐系统进行了全面的规划分析。首先，明确了系统的四类用户角色（顾客、店员、店长、管理员）和权限划分。然后，对系统的功能需求进行了详细分析，包括18个功能模块：用户管理、员工账号管理、菜单管理、分类管理、购物车管理、订单管理、语音点餐、智能推荐、智能关联推荐、签到积分、咖啡券管理、用户反馈管理、用户反馈智能分析、员工考勤管理、员工排班管理、员工绩效管理、数据统计、店铺管理、优惠包管理。各功能模块根据角色不同有不同的权限分配，确保系统操作的规范性和安全性。其次，对系统的非功能性需求进行了分析，包括性能、可靠性、可用性、安全性、可扩展性、可维护性等方面的要求。最后，对系统进行了可行性分析，从技术、经济、操作、法律四个维度论证了系统开发的可行性，为后续的系统设计和开发工作奠定了基础。</w:t>
      </w:r>
    </w:p>
    <w:p>
      <w:pPr>
        <w:snapToGrid w:val="1"/>
        <w:spacing w:before="0" w:after="0" w:line="480" w:lineRule="exact"/>
        <w:ind w:left="0" w:right="0" w:firstLine="480"/>
        <w:rPr/>
      </w:pPr>
    </w:p>
    <w:p>
      <w:pPr>
        <w:pBdr/>
        <w:spacing w:before="468"/>
        <w:ind w:left="359" w:leftChars="171" w:right="2411" w:rightChars="1148" w:firstLine="575" w:firstLineChars="274"/>
        <w:jc w:val="center"/>
        <w:rPr>
          <w:rFonts w:eastAsia="宋体-18030"/>
        </w:rPr>
      </w:pPr>
    </w:p>
    <w:p>
      <w:pPr>
        <w:pBdr/>
        <w:spacing w:before="468"/>
        <w:ind w:leftChars="0" w:right="2411" w:rightChars="1148" w:firstLineChars="0"/>
        <w:jc w:val="both"/>
        <w:rPr>
          <w:rFonts w:eastAsia="宋体-18030"/>
        </w:rPr>
      </w:pPr>
    </w:p>
    <w:p>
      <w:pPr>
        <w:snapToGrid w:val="1"/>
        <w:spacing w:before="0" w:after="0" w:line="480" w:lineRule="exact"/>
        <w:ind w:left="0" w:leftChars="171" w:right="0" w:rightChars="1148" w:firstLine="480" w:firstLineChars="274"/>
        <w:jc w:val="both"/>
        <w:rPr>
          <w:rFonts w:eastAsia="宋体-18030"/>
        </w:rPr>
        <w:sectPr w:rsidR="002E528C">
          <w:headerReference r:id="rId6" w:type="default"/>
          <w:footerReference r:id="rId7" w:type="default"/>
          <w:pgSz w:w="11906" w:h="16838"/>
          <w:pgMar w:top="1440" w:right="1558" w:bottom="1440" w:left="1800" w:header="851" w:footer="992" w:gutter="0"/>
          <w:cols w:space="425"/>
          <w:docGrid w:type="lines" w:linePitch="312"/>
        </w:sectPr>
      </w:pPr>
    </w:p>
    <w:p>
      <w:pPr>
        <w:spacing w:before="468"/>
        <w:ind w:leftChars="0" w:right="2411" w:rightChars="1148" w:firstLineChars="0"/>
        <w:jc w:val="both"/>
        <w:rPr>
          <w:rFonts w:eastAsia="宋体-18030"/>
        </w:rPr>
        <w:sectPr w:rsidR="002E528C">
          <w:type w:val="continuous"/>
          <w:pgSz w:w="11906" w:h="16838"/>
          <w:pgMar w:top="1440" w:right="1558" w:bottom="1440" w:left="1800" w:header="851" w:footer="992" w:gutter="0"/>
          <w:cols w:space="425"/>
          <w:docGrid w:type="lines" w:linePitch="312"/>
        </w:sectPr>
      </w:pPr>
    </w:p>
    <w:p>
      <w:pPr>
        <w:spacing w:before="468"/>
        <w:ind w:left="359" w:leftChars="171" w:right="2411" w:rightChars="1148" w:firstLine="575" w:firstLineChars="274"/>
        <w:jc w:val="center"/>
        <w:rPr>
          <w:rFonts w:eastAsia="宋体-18030"/>
        </w:rPr>
        <w:sectPr w:rsidR="002E528C">
          <w:type w:val="continuous"/>
          <w:pgSz w:w="11906" w:h="16838"/>
          <w:pgMar w:top="1440" w:right="1558" w:bottom="1440" w:left="1800" w:header="851" w:footer="992" w:gutter="0"/>
          <w:cols w:space="425"/>
          <w:docGrid w:type="lines" w:linePitch="312"/>
        </w:sectPr>
      </w:pPr>
    </w:p>
    <w:p>
      <w:pPr>
        <w:spacing w:before="468"/>
        <w:ind w:left="359" w:leftChars="171" w:right="2411" w:rightChars="1148" w:firstLine="660" w:firstLineChars="274"/>
        <w:jc w:val="center"/>
        <w:rPr>
          <w:b w:val="1"/>
          <w:bCs w:val="1"/>
          <w:sz w:val="24"/>
        </w:rPr>
        <w:sectPr w:rsidR="002E528C">
          <w:headerReference r:id="rId8" w:type="default"/>
          <w:footerReference r:id="rId9" w:type="default"/>
          <w:type w:val="continuous"/>
          <w:pgSz w:w="11906" w:h="16838"/>
          <w:pgMar w:top="1440" w:right="1558" w:bottom="1440" w:left="1800" w:header="851" w:footer="992" w:gutter="0"/>
          <w:pgNumType w:start="1"/>
          <w:cols w:space="425"/>
          <w:docGrid w:type="lines" w:linePitch="312"/>
        </w:sectPr>
      </w:pPr>
      <w:bookmarkStart w:id="10" w:name="_Toc177972380"/>
      <w:bookmarkEnd w:id="1"/>
      <w:bookmarkEnd w:id="2"/>
      <w:bookmarkEnd w:id="3"/>
      <w:bookmarkEnd w:id="4"/>
      <w:bookmarkEnd w:id="5"/>
      <w:bookmarkEnd w:id="6"/>
      <w:bookmarkEnd w:id="7"/>
    </w:p>
    <w:p>
      <w:pPr>
        <w:pStyle w:val="000002"/>
        <w:rPr>
          <w:bCs w:val="1"/>
          <w:kern w:val="44"/>
          <w:szCs w:val="36"/>
        </w:rPr>
      </w:pPr>
      <w:bookmarkEnd w:id="10"/>
      <w:bookmarkStart w:id="11" w:name="_Toc169531135"/>
      <w:bookmarkStart w:id="12" w:name="_Toc169531242"/>
      <w:bookmarkStart w:id="13" w:name="_Toc177972382"/>
      <w:bookmarkEnd w:id="8"/>
      <w:bookmarkEnd w:id="9"/>
      <w:r>
        <w:rPr>
          <w:bCs w:val="1"/>
          <w:kern w:val="44"/>
          <w:szCs w:val="36"/>
        </w:rPr>
        <w:t xml:space="preserve">第3章 </w:t>
      </w:r>
      <w:bookmarkEnd w:id="11"/>
      <w:bookmarkEnd w:id="12"/>
      <w:bookmarkEnd w:id="13"/>
      <w:r>
        <w:rPr>
          <w:bCs w:val="1"/>
          <w:kern w:val="44"/>
          <w:szCs w:val="36"/>
        </w:rPr>
        <w:t>系统分析</w:t>
      </w:r>
    </w:p>
    <w:p>
      <w:pPr>
        <w:pStyle w:val="000004"/>
        <w:rPr>
          <w:bCs w:val="1"/>
          <w:szCs w:val="32"/>
        </w:rPr>
      </w:pPr>
      <w:bookmarkStart w:id="14" w:name="_Toc169531136"/>
      <w:bookmarkStart w:id="15" w:name="_Toc169531243"/>
      <w:bookmarkStart w:id="16" w:name="_Toc177972383"/>
      <w:r>
        <w:rPr>
          <w:bCs w:val="1"/>
          <w:szCs w:val="32"/>
        </w:rPr>
        <w:t xml:space="preserve">3.1 </w:t>
      </w:r>
      <w:bookmarkEnd w:id="14"/>
      <w:bookmarkEnd w:id="15"/>
      <w:bookmarkEnd w:id="16"/>
      <w:r>
        <w:rPr>
          <w:bCs w:val="1"/>
          <w:szCs w:val="32"/>
        </w:rPr>
        <w:t>功能性需求分析</w:t>
      </w:r>
    </w:p>
    <w:p>
      <w:pPr>
        <w:pStyle w:val="000014"/>
        <w:rPr>
          <w:szCs w:val="28"/>
        </w:rPr>
      </w:pPr>
      <w:bookmarkStart w:id="17" w:name="_Toc169531137"/>
      <w:bookmarkStart w:id="18" w:name="_Toc169531244"/>
      <w:bookmarkStart w:id="19" w:name="_Toc177972384"/>
      <w:r>
        <w:rPr>
          <w:szCs w:val="28"/>
        </w:rPr>
        <w:t xml:space="preserve">3.1.1 </w:t>
      </w:r>
      <w:bookmarkEnd w:id="17"/>
      <w:bookmarkEnd w:id="18"/>
      <w:bookmarkEnd w:id="19"/>
      <w:r>
        <w:rPr>
          <w:szCs w:val="28"/>
        </w:rPr>
        <w:t>用例图</w:t>
      </w:r>
    </w:p>
    <w:p>
      <w:pPr>
        <w:pStyle w:val="000005"/>
        <w:rPr>
          <w:rStyle w:val="000015"/>
        </w:rPr>
      </w:pPr>
      <w:r>
        <w:rPr/>
        <w:t xml:space="preserve">    </w:t>
      </w:r>
      <w:r>
        <w:rPr>
          <w:rStyle w:val="000011"/>
        </w:rPr>
        <w:t>用例图是统一建模语言（UML）中用于描述系统功能需求的重要工具，它从用户视角展示了系统的功能单元（用例）以及各参与者与这些功能单元之间的关系。对于智能咖啡点餐系统而言，明确系统边界及各用户角色的功能权限至关重要。基于此需求绘制的用例图3.1所示：</w:t>
      </w:r>
    </w:p>
    <w:p>
      <w:pPr>
        <w:jc w:val="center"/>
        <w:rPr>
          <w:rStyle w:val="000015"/>
        </w:rPr>
      </w:pPr>
      <w:r>
        <w:rPr>
          <w:rStyle w:val="000011"/>
          <w:rFonts w:hint="eastAsia" w:ascii="宋体" w:hAnsi="宋体" w:cs="宋体"/>
          <w:sz w:val="24"/>
        </w:rPr>
        <w:drawing>
          <wp:inline distT="0" distB="0" distL="0" distR="0">
            <wp:extent cx="5427980" cy="1597889"/>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10"/>
                    <a:stretch/>
                  </pic:blipFill>
                  <pic:spPr>
                    <a:xfrm>
                      <a:off x="0" y="0"/>
                      <a:ext cx="5427980" cy="1597889"/>
                    </a:xfrm>
                    <a:prstGeom prst="rect">
                      <a:avLst/>
                    </a:prstGeom>
                  </pic:spPr>
                </pic:pic>
              </a:graphicData>
            </a:graphic>
          </wp:inline>
        </w:drawing>
      </w:r>
      <w:r>
        <w:rPr>
          <w:rStyle w:val="000011"/>
        </w:rPr>
        <w:t>图3.1 智能咖啡点餐系统用例图</w:t>
      </w:r>
    </w:p>
    <w:p>
      <w:pPr>
        <w:pStyle w:val="000005"/>
        <w:rPr>
          <w:rStyle w:val="000015"/>
        </w:rPr>
      </w:pPr>
      <w:r>
        <w:rPr>
          <w:rStyle w:val="000011"/>
        </w:rPr>
        <w:t xml:space="preserve">    如图3.1所示，智能咖啡点餐系统主要涉及</w:t>
      </w:r>
      <w:r>
        <w:rPr>
          <w:rStyle w:val="000011"/>
          <w:rFonts w:hint="eastAsia"/>
        </w:rPr>
        <w:t>四</w:t>
      </w:r>
      <w:r>
        <w:rPr>
          <w:rStyle w:val="000011"/>
        </w:rPr>
        <w:t>类参与者：系统管理员、店长、店员和顾客。各角色与系统交互的具体功能如下：</w:t>
      </w:r>
    </w:p>
    <w:p>
      <w:pPr>
        <w:pStyle w:val="000005"/>
        <w:rPr>
          <w:rStyle w:val="000015"/>
        </w:rPr>
      </w:pPr>
      <w:r>
        <w:rPr>
          <w:rStyle w:val="000011"/>
        </w:rPr>
        <w:t>（1）系统管理员：系统管理员拥有最高级别的权限，负责整个系统的后台维护与全局管理。其核心用例包括：</w:t>
      </w:r>
    </w:p>
    <w:p>
      <w:pPr>
        <w:pStyle w:val="000005"/>
        <w:rPr>
          <w:rStyle w:val="000015"/>
        </w:rPr>
      </w:pPr>
      <w:r>
        <w:rPr>
          <w:rStyle w:val="000011"/>
        </w:rPr>
        <w:t>a.订单管理：可查看、统计和分析全店所有订单数据，为经营决策提供支持。</w:t>
      </w:r>
    </w:p>
    <w:p>
      <w:pPr>
        <w:pStyle w:val="000005"/>
        <w:rPr>
          <w:rStyle w:val="000015"/>
        </w:rPr>
      </w:pPr>
      <w:r>
        <w:rPr>
          <w:rStyle w:val="000011"/>
        </w:rPr>
        <w:t>b.用户管理：可查看和管理注册的员工账号、用户账号。</w:t>
      </w:r>
    </w:p>
    <w:p>
      <w:pPr>
        <w:pStyle w:val="000005"/>
        <w:rPr>
          <w:rStyle w:val="000015"/>
        </w:rPr>
      </w:pPr>
      <w:r>
        <w:rPr>
          <w:rStyle w:val="000011"/>
        </w:rPr>
        <w:t xml:space="preserve">c.意见与建议：查看和处理顾客提交的意见与建议，对反馈进行分类、回复和归档，并跟踪处理状态。  </w:t>
      </w:r>
    </w:p>
    <w:p>
      <w:pPr>
        <w:pStyle w:val="000005"/>
        <w:rPr>
          <w:rStyle w:val="000015"/>
        </w:rPr>
      </w:pPr>
      <w:r>
        <w:rPr/>
        <w:t>（2）店长：店长是门店管理的核心角色，拥有门店运营的大部分权限：</w:t>
      </w:r>
    </w:p>
    <w:p>
      <w:pPr>
        <w:pStyle w:val="000005"/>
        <w:rPr>
          <w:rStyle w:val="000015"/>
        </w:rPr>
      </w:pPr>
      <w:r>
        <w:rPr/>
        <w:t>a.菜单管理：负责更新和维护线上菜单，包括上架新品、调整价格、标记售罄等。</w:t>
      </w:r>
    </w:p>
    <w:p>
      <w:pPr>
        <w:pStyle w:val="000005"/>
        <w:rPr>
          <w:rStyle w:val="000015"/>
        </w:rPr>
      </w:pPr>
      <w:r>
        <w:rPr/>
        <w:t>b.订单管理：可查看、统计全店订单数据，了解门店经营状况。</w:t>
      </w:r>
    </w:p>
    <w:p>
      <w:pPr>
        <w:pStyle w:val="000005"/>
        <w:rPr>
          <w:rStyle w:val="000015"/>
        </w:rPr>
      </w:pPr>
      <w:r>
        <w:rPr/>
        <w:t>c.店铺管理：管理店铺营业状态。</w:t>
      </w:r>
    </w:p>
    <w:p>
      <w:pPr>
        <w:pStyle w:val="000005"/>
        <w:ind/>
        <w:rPr>
          <w:rStyle w:val="000015"/>
        </w:rPr>
      </w:pPr>
      <w:r>
        <w:rPr/>
        <w:t>d.意见与建议：查看和处理顾客提交的意见与建议。</w:t>
      </w:r>
    </w:p>
    <w:p>
      <w:pPr>
        <w:ind/>
        <w:rPr/>
      </w:pPr>
      <w:r>
        <w:rPr/>
        <w:t>（3）店员：店员是前台业务的直接操作者，主要负责日常订单处理：</w:t>
      </w:r>
    </w:p>
    <w:p>
      <w:pPr>
        <w:rPr/>
      </w:pPr>
      <w:r>
        <w:rPr/>
        <w:t>a.订单管理：查看并接取顾客提交的订单，完成订单后确认取餐。店员仅能处理自己接到的订单，无法操作其他店员的订单。</w:t>
      </w:r>
    </w:p>
    <w:p>
      <w:pPr>
        <w:pBdr>
          <w:bottom/>
        </w:pBdr>
        <w:ind/>
        <w:rPr/>
      </w:pPr>
      <w:r>
        <w:rPr/>
        <w:t>b.意见与建议：查看顾客提交的意见与建议。</w:t>
      </w:r>
    </w:p>
    <w:p>
      <w:pPr>
        <w:pStyle w:val="000005"/>
        <w:rPr>
          <w:rStyle w:val="000015"/>
        </w:rPr>
      </w:pPr>
      <w:r>
        <w:rPr>
          <w:rFonts w:hint="eastAsia"/>
        </w:rPr>
        <w:t>（4）</w:t>
      </w:r>
      <w:r>
        <w:rPr/>
        <w:t>顾客:顾客是系统的服务核心，其用例涵盖了从进店到完成消费的全流程：</w:t>
      </w:r>
    </w:p>
    <w:p>
      <w:pPr>
        <w:pStyle w:val="000005"/>
        <w:rPr>
          <w:rStyle w:val="000015"/>
        </w:rPr>
      </w:pPr>
      <w:r>
        <w:rPr>
          <w:rStyle w:val="000011"/>
        </w:rPr>
        <w:t>a.点餐管理：包含普通点餐和语音</w:t>
      </w:r>
      <w:r>
        <w:rPr>
          <w:rStyle w:val="000011"/>
          <w:rFonts w:hint="eastAsia"/>
        </w:rPr>
        <w:t>点餐</w:t>
      </w:r>
      <w:r>
        <w:rPr>
          <w:rStyle w:val="000011"/>
        </w:rPr>
        <w:t>功能。</w:t>
      </w:r>
    </w:p>
    <w:p>
      <w:pPr>
        <w:pStyle w:val="000005"/>
        <w:rPr>
          <w:rStyle w:val="000015"/>
        </w:rPr>
      </w:pPr>
      <w:r>
        <w:rPr>
          <w:rStyle w:val="000011"/>
        </w:rPr>
        <w:t>普通点餐:浏览菜单，选择咖啡，自定义规格（如温度、甜度），确认并提交订单。</w:t>
      </w:r>
    </w:p>
    <w:p>
      <w:pPr>
        <w:pStyle w:val="000005"/>
        <w:rPr>
          <w:rStyle w:val="000015"/>
        </w:rPr>
      </w:pPr>
      <w:r>
        <w:rPr>
          <w:rStyle w:val="000011"/>
        </w:rPr>
        <w:t>语音</w:t>
      </w:r>
      <w:r>
        <w:rPr>
          <w:rStyle w:val="000011"/>
          <w:rFonts w:hint="eastAsia"/>
        </w:rPr>
        <w:t>点餐</w:t>
      </w:r>
      <w:r>
        <w:rPr>
          <w:rStyle w:val="000011"/>
        </w:rPr>
        <w:t>:订单确认后，系统将订单信息转换为</w:t>
      </w:r>
      <w:r>
        <w:rPr>
          <w:rStyle w:val="000011"/>
          <w:rFonts w:hint="eastAsia"/>
        </w:rPr>
        <w:t>商品信息，方便用户选购。</w:t>
      </w:r>
    </w:p>
    <w:p>
      <w:pPr>
        <w:pStyle w:val="000005"/>
        <w:rPr>
          <w:rStyle w:val="000015"/>
        </w:rPr>
      </w:pPr>
      <w:r>
        <w:rPr>
          <w:rStyle w:val="000011"/>
        </w:rPr>
        <w:t>b.意见与建议：就产品、服务、系统使用体验等问题向商家提出反馈。</w:t>
      </w:r>
    </w:p>
    <w:p>
      <w:pPr>
        <w:pStyle w:val="000005"/>
        <w:pBdr>
          <w:bottom/>
        </w:pBdr>
        <w:ind/>
        <w:rPr>
          <w:rStyle w:val="000015"/>
        </w:rPr>
      </w:pPr>
      <w:r>
        <w:rPr>
          <w:rStyle w:val="000011"/>
        </w:rPr>
        <w:t>c.用户管理：顾客可以注册个人账号，并</w:t>
      </w:r>
      <w:r>
        <w:rPr>
          <w:rStyle w:val="000011"/>
          <w:rFonts w:hint="eastAsia"/>
        </w:rPr>
        <w:t>修改头像、昵称</w:t>
      </w:r>
      <w:r>
        <w:rPr>
          <w:rStyle w:val="000011"/>
        </w:rPr>
        <w:t>等。</w:t>
      </w:r>
      <w:bookmarkStart w:id="20" w:name="_Toc177972385"/>
    </w:p>
    <w:p>
      <w:pPr>
        <w:pStyle w:val="000014"/>
        <w:pBdr/>
        <w:ind/>
        <w:rPr>
          <w:bCs w:val="1"/>
        </w:rPr>
      </w:pPr>
      <w:r>
        <w:rPr>
          <w:szCs w:val="28"/>
        </w:rPr>
        <w:t>3.1.2</w:t>
      </w:r>
      <w:bookmarkEnd w:id="20"/>
      <w:r>
        <w:rPr>
          <w:szCs w:val="28"/>
        </w:rPr>
        <w:t xml:space="preserve"> 用例规格说明和活动图</w:t>
      </w:r>
    </w:p>
    <w:p>
      <w:pPr>
        <w:rPr>
          <w:rStyle w:val="00000e"/>
          <w:bCs w:val="1"/>
        </w:rPr>
      </w:pPr>
      <w:r>
        <w:rPr>
          <w:rStyle w:val="000011"/>
          <w:bCs w:val="1"/>
        </w:rPr>
        <w:t>（1）点餐管理用例说明规格表与活动图</w:t>
      </w:r>
    </w:p>
    <w:tbl>
      <w:tblPr>
        <w:tblW w:w="0" w:type="auto"/>
        <w:tblLayout w:type="fixed"/>
        <w:tblLook w:firstRow="1" w:lastRow="0" w:firstColumn="1" w:lastColumn="0" w:noHBand="0" w:noVBand="1" w:val="04A0"/>
      </w:tblPr>
      <w:tblGrid>
        <w:gridCol w:w="2802"/>
        <w:gridCol w:w="5733"/>
      </w:tblGrid>
      <w:bookmarkStart w:id="21" w:name="_Hlk226137216"/>
      <w:tr>
        <w:trPr>
          <w:trHeight w:val="462"/>
        </w:trPr>
        <w:tc>
          <w:tcPr>
            <w:tcW w:w="2802" w:type="dxa"/>
            <w:shd w:val="clear" w:color="auto" w:fill="F2F2F2"/>
          </w:tcPr>
          <w:p>
            <w:pPr>
              <w:jc w:val="center"/>
              <w:rPr>
                <w:rFonts w:hint="eastAsia" w:ascii="宋体" w:hAnsi="宋体"/>
                <w:bCs w:val="1"/>
                <w:sz w:val="24"/>
              </w:rPr>
            </w:pPr>
            <w:r>
              <w:rPr>
                <w:rFonts w:hint="eastAsia" w:ascii="宋体" w:hAnsi="宋体"/>
                <w:bCs w:val="1"/>
                <w:sz w:val="24"/>
              </w:rPr>
              <w:t>用例名称</w:t>
            </w:r>
          </w:p>
        </w:tc>
        <w:tc>
          <w:tcPr>
            <w:tcW w:w="5733" w:type="dxa"/>
            <w:shd w:val="clear" w:color="auto" w:fill="F2F2F2"/>
          </w:tcPr>
          <w:p>
            <w:pPr>
              <w:jc w:val="center"/>
              <w:rPr>
                <w:rFonts w:hint="eastAsia" w:ascii="宋体" w:hAnsi="宋体"/>
                <w:bCs w:val="1"/>
                <w:sz w:val="24"/>
              </w:rPr>
            </w:pPr>
            <w:r>
              <w:rPr>
                <w:rFonts w:hint="eastAsia" w:ascii="宋体" w:hAnsi="宋体"/>
                <w:bCs w:val="1"/>
                <w:sz w:val="24"/>
              </w:rPr>
              <w:t>点餐管理</w:t>
            </w:r>
          </w:p>
        </w:tc>
      </w:tr>
      <w:tr>
        <w:trPr>
          <w:trHeight w:val="552"/>
        </w:trPr>
        <w:tc>
          <w:tcPr>
            <w:tcW w:w="2802" w:type="dxa"/>
            <w:shd w:val="clear" w:color="auto" w:fill="EAFAF1"/>
          </w:tcPr>
          <w:p>
            <w:pPr>
              <w:jc w:val="center"/>
              <w:rPr>
                <w:rFonts w:hint="eastAsia" w:ascii="宋体" w:hAnsi="宋体"/>
                <w:bCs w:val="1"/>
                <w:sz w:val="24"/>
              </w:rPr>
            </w:pPr>
            <w:r>
              <w:rPr>
                <w:rFonts w:hint="eastAsia" w:ascii="宋体" w:hAnsi="宋体"/>
                <w:bCs w:val="1"/>
                <w:sz w:val="24"/>
              </w:rPr>
              <w:t>角色</w:t>
            </w:r>
          </w:p>
        </w:tc>
        <w:tc>
          <w:tcPr>
            <w:tcW w:w="5733" w:type="dxa"/>
            <w:shd w:val="clear" w:color="auto" w:fill="E5F6FF"/>
          </w:tcPr>
          <w:p>
            <w:pPr>
              <w:jc w:val="center"/>
              <w:rPr>
                <w:rFonts w:hint="eastAsia" w:ascii="宋体" w:hAnsi="宋体"/>
                <w:bCs w:val="1"/>
                <w:sz w:val="24"/>
              </w:rPr>
            </w:pPr>
            <w:r>
              <w:rPr>
                <w:rFonts w:hint="eastAsia" w:ascii="宋体" w:hAnsi="宋体"/>
                <w:bCs w:val="1"/>
                <w:sz w:val="24"/>
              </w:rPr>
              <w:t>顾客、店员(含店长)</w:t>
            </w:r>
          </w:p>
        </w:tc>
      </w:tr>
      <w:tr>
        <w:trPr>
          <w:trHeight w:val="1390"/>
        </w:trPr>
        <w:tc>
          <w:tcPr>
            <w:tcW w:w="2802" w:type="dxa"/>
            <w:shd w:val="clear" w:color="auto" w:fill="F2F2F2"/>
          </w:tcPr>
          <w:p>
            <w:pPr>
              <w:jc w:val="center"/>
              <w:rPr>
                <w:rFonts w:hint="eastAsia" w:ascii="宋体" w:hAnsi="宋体"/>
                <w:bCs w:val="1"/>
                <w:color w:val="000000"/>
                <w:sz w:val="24"/>
              </w:rPr>
            </w:pPr>
          </w:p>
          <w:p>
            <w:pPr>
              <w:jc w:val="center"/>
              <w:rPr>
                <w:rFonts w:hint="eastAsia" w:ascii="宋体" w:hAnsi="宋体"/>
                <w:bCs w:val="1"/>
                <w:color w:val="000000"/>
                <w:sz w:val="24"/>
              </w:rPr>
            </w:pPr>
          </w:p>
          <w:p>
            <w:pPr>
              <w:jc w:val="center"/>
              <w:rPr>
                <w:rFonts w:hint="eastAsia" w:ascii="宋体" w:hAnsi="宋体"/>
                <w:bCs w:val="1"/>
                <w:color w:val="000000"/>
                <w:sz w:val="24"/>
              </w:rPr>
            </w:pPr>
            <w:r>
              <w:rPr>
                <w:rFonts w:hint="eastAsia" w:ascii="宋体" w:hAnsi="宋体"/>
                <w:bCs w:val="1"/>
                <w:color w:val="000000"/>
                <w:sz w:val="24"/>
              </w:rPr>
              <w:t>前置条件</w:t>
            </w:r>
          </w:p>
        </w:tc>
        <w:tc>
          <w:tcPr>
            <w:tcW w:w="5733" w:type="dxa"/>
            <w:shd w:val="clear" w:color="auto" w:fill="F2F2F2"/>
          </w:tcPr>
          <w:p>
            <w:pPr>
              <w:rPr>
                <w:rFonts w:hint="eastAsia" w:ascii="宋体" w:hAnsi="宋体"/>
                <w:color w:val="000000"/>
              </w:rPr>
            </w:pPr>
            <w:r>
              <w:rPr>
                <w:rFonts w:ascii="宋体" w:hAnsi="宋体"/>
                <w:color w:val="000000"/>
              </w:rPr>
              <w:t>1. 系统处于营业状态</w:t>
            </w:r>
          </w:p>
          <w:p>
            <w:pPr>
              <w:rPr>
                <w:rFonts w:hint="eastAsia" w:ascii="宋体" w:hAnsi="宋体"/>
                <w:color w:val="000000"/>
              </w:rPr>
            </w:pPr>
            <w:r>
              <w:rPr>
                <w:rFonts w:ascii="宋体" w:hAnsi="宋体"/>
                <w:color w:val="000000"/>
              </w:rPr>
              <w:t>2. 顾客已成功登录系统（如需下单）</w:t>
            </w:r>
          </w:p>
          <w:p>
            <w:pPr>
              <w:rPr>
                <w:rFonts w:hint="eastAsia" w:ascii="宋体" w:hAnsi="宋体"/>
                <w:color w:val="000000"/>
              </w:rPr>
            </w:pPr>
            <w:bookmarkStart w:id="22" w:name="OLE_LINK1"/>
            <w:r>
              <w:rPr>
                <w:rFonts w:ascii="宋体" w:hAnsi="宋体"/>
                <w:color w:val="000000"/>
              </w:rPr>
              <w:t xml:space="preserve">3. </w:t>
            </w:r>
            <w:bookmarkEnd w:id="22"/>
            <w:r>
              <w:rPr>
                <w:rFonts w:ascii="宋体" w:hAnsi="宋体"/>
                <w:color w:val="000000"/>
              </w:rPr>
              <w:t>有可售的咖啡</w:t>
            </w:r>
          </w:p>
          <w:p>
            <w:pPr>
              <w:rPr>
                <w:rFonts w:hint="eastAsia" w:ascii="宋体" w:hAnsi="宋体"/>
                <w:color w:val="000000"/>
              </w:rPr>
            </w:pPr>
            <w:r>
              <w:rPr>
                <w:rFonts w:hint="eastAsia" w:ascii="宋体" w:hAnsi="宋体"/>
                <w:color w:val="000000"/>
              </w:rPr>
              <w:t>4</w:t>
            </w:r>
            <w:r>
              <w:rPr>
                <w:rFonts w:ascii="宋体" w:hAnsi="宋体"/>
                <w:color w:val="000000"/>
              </w:rPr>
              <w:t>.</w:t>
            </w:r>
            <w:r>
              <w:rPr>
                <w:rFonts w:hint="eastAsia" w:ascii="宋体" w:hAnsi="宋体"/>
                <w:color w:val="000000"/>
              </w:rPr>
              <w:t xml:space="preserve"> 已有店员登录系统，准备处理订单</w:t>
            </w:r>
          </w:p>
        </w:tc>
      </w:tr>
      <w:tr>
        <w:trPr>
          <w:trHeight w:val="1863"/>
        </w:trPr>
        <w:tc>
          <w:tcPr>
            <w:tcW w:w="2802" w:type="dxa"/>
            <w:shd w:val="clear" w:color="auto" w:fill="EAFAF1"/>
          </w:tcPr>
          <w:p>
            <w:pPr>
              <w:jc w:val="center"/>
              <w:rPr>
                <w:rFonts w:hint="eastAsia" w:ascii="宋体" w:hAnsi="宋体"/>
                <w:sz w:val="24"/>
              </w:rPr>
            </w:pPr>
          </w:p>
          <w:p>
            <w:pPr>
              <w:jc w:val="center"/>
              <w:rPr>
                <w:rFonts w:hint="eastAsia" w:ascii="宋体" w:hAnsi="宋体"/>
                <w:sz w:val="24"/>
              </w:rPr>
            </w:pPr>
          </w:p>
          <w:p>
            <w:pPr>
              <w:jc w:val="center"/>
              <w:rPr>
                <w:rFonts w:hint="eastAsia" w:ascii="宋体" w:hAnsi="宋体"/>
                <w:bCs w:val="1"/>
                <w:sz w:val="24"/>
              </w:rPr>
            </w:pPr>
            <w:r>
              <w:rPr>
                <w:rFonts w:ascii="宋体" w:hAnsi="宋体"/>
                <w:sz w:val="24"/>
              </w:rPr>
              <w:t>后置条件</w:t>
            </w:r>
          </w:p>
        </w:tc>
        <w:tc>
          <w:tcPr>
            <w:tcW w:w="5733" w:type="dxa"/>
            <w:shd w:val="clear" w:color="auto" w:fill="E5F6FF"/>
          </w:tcPr>
          <w:p>
            <w:pPr>
              <w:rPr>
                <w:rFonts w:hint="eastAsia" w:ascii="宋体" w:hAnsi="宋体"/>
              </w:rPr>
            </w:pPr>
            <w:r>
              <w:rPr>
                <w:rFonts w:hint="eastAsia" w:ascii="宋体" w:hAnsi="宋体"/>
                <w:color w:val="000000"/>
              </w:rPr>
              <w:t>1</w:t>
            </w:r>
            <w:r>
              <w:rPr>
                <w:rFonts w:ascii="宋体" w:hAnsi="宋体"/>
                <w:color w:val="000000"/>
              </w:rPr>
              <w:t>.</w:t>
            </w:r>
            <w:r>
              <w:rPr>
                <w:rFonts w:hint="eastAsia" w:ascii="宋体" w:hAnsi="宋体"/>
                <w:color w:val="000000"/>
              </w:rPr>
              <w:t xml:space="preserve"> </w:t>
            </w:r>
            <w:r>
              <w:rPr>
                <w:rFonts w:ascii="宋体" w:hAnsi="宋体"/>
                <w:color w:val="000000"/>
              </w:rPr>
              <w:t>购物车被清空</w:t>
            </w:r>
          </w:p>
          <w:p>
            <w:pPr>
              <w:rPr>
                <w:rFonts w:hint="eastAsia" w:ascii="宋体" w:hAnsi="宋体"/>
              </w:rPr>
            </w:pPr>
            <w:r>
              <w:rPr>
                <w:rFonts w:hint="eastAsia" w:ascii="宋体" w:hAnsi="宋体"/>
                <w:color w:val="000000"/>
              </w:rPr>
              <w:t>2</w:t>
            </w:r>
            <w:r>
              <w:rPr>
                <w:rFonts w:ascii="宋体" w:hAnsi="宋体"/>
                <w:color w:val="000000"/>
              </w:rPr>
              <w:t>. 订单状态按流程更新至完成</w:t>
            </w:r>
          </w:p>
          <w:p>
            <w:pPr>
              <w:rPr>
                <w:rFonts w:hint="eastAsia" w:ascii="宋体" w:hAnsi="宋体"/>
              </w:rPr>
            </w:pPr>
            <w:r>
              <w:rPr>
                <w:rFonts w:hint="eastAsia" w:ascii="宋体" w:hAnsi="宋体"/>
                <w:color w:val="000000"/>
              </w:rPr>
              <w:t>3</w:t>
            </w:r>
            <w:r>
              <w:rPr>
                <w:rFonts w:ascii="宋体" w:hAnsi="宋体"/>
                <w:color w:val="000000"/>
              </w:rPr>
              <w:t>. 订单处理记录被保存</w:t>
            </w:r>
          </w:p>
          <w:p>
            <w:pPr>
              <w:rPr>
                <w:rFonts w:hint="eastAsia" w:ascii="宋体" w:hAnsi="宋体"/>
              </w:rPr>
            </w:pPr>
            <w:r>
              <w:rPr>
                <w:rFonts w:hint="eastAsia" w:ascii="宋体" w:hAnsi="宋体"/>
                <w:color w:val="000000"/>
              </w:rPr>
              <w:t>4</w:t>
            </w:r>
            <w:r>
              <w:rPr>
                <w:rFonts w:ascii="宋体" w:hAnsi="宋体"/>
                <w:color w:val="000000"/>
              </w:rPr>
              <w:t>. 相关物料库存被消耗</w:t>
            </w:r>
          </w:p>
          <w:p>
            <w:pPr>
              <w:rPr>
                <w:rFonts w:hint="eastAsia" w:ascii="宋体" w:hAnsi="宋体"/>
                <w:bCs w:val="1"/>
                <w:sz w:val="24"/>
              </w:rPr>
            </w:pPr>
            <w:r>
              <w:rPr>
                <w:rFonts w:hint="eastAsia" w:ascii="宋体" w:hAnsi="宋体"/>
                <w:color w:val="000000"/>
              </w:rPr>
              <w:t xml:space="preserve">5. </w:t>
            </w:r>
            <w:r>
              <w:rPr>
                <w:rFonts w:ascii="宋体" w:hAnsi="宋体"/>
                <w:color w:val="000000"/>
              </w:rPr>
              <w:t xml:space="preserve">顾客收到订单状态变更通知 </w:t>
            </w:r>
          </w:p>
        </w:tc>
      </w:tr>
      <w:tr>
        <w:trPr>
          <w:trHeight w:val="5092"/>
        </w:trPr>
        <w:tc>
          <w:tcPr>
            <w:tcW w:w="2802" w:type="dxa"/>
            <w:shd w:val="clear" w:color="auto" w:fill="F2F2F2"/>
          </w:tcPr>
          <w:p>
            <w:pPr>
              <w:jc w:val="center"/>
              <w:rPr>
                <w:rFonts w:hint="eastAsia" w:ascii="宋体" w:hAnsi="宋体"/>
                <w:sz w:val="24"/>
              </w:rPr>
            </w:pPr>
          </w:p>
          <w:p>
            <w:pPr>
              <w:jc w:val="center"/>
              <w:rPr>
                <w:rFonts w:hint="eastAsia" w:ascii="宋体" w:hAnsi="宋体"/>
                <w:sz w:val="24"/>
              </w:rPr>
            </w:pPr>
          </w:p>
          <w:p>
            <w:pPr>
              <w:jc w:val="center"/>
              <w:rPr>
                <w:rFonts w:hint="eastAsia" w:ascii="宋体" w:hAnsi="宋体"/>
                <w:sz w:val="24"/>
              </w:rPr>
            </w:pPr>
          </w:p>
          <w:p>
            <w:pPr>
              <w:jc w:val="center"/>
              <w:rPr>
                <w:rFonts w:hint="eastAsia" w:ascii="宋体" w:hAnsi="宋体"/>
                <w:sz w:val="24"/>
              </w:rPr>
            </w:pPr>
          </w:p>
          <w:p>
            <w:pPr>
              <w:jc w:val="center"/>
              <w:rPr>
                <w:rFonts w:hint="eastAsia" w:ascii="宋体" w:hAnsi="宋体"/>
                <w:sz w:val="24"/>
              </w:rPr>
            </w:pPr>
          </w:p>
          <w:p>
            <w:pPr>
              <w:jc w:val="center"/>
              <w:rPr>
                <w:rFonts w:hint="eastAsia" w:ascii="宋体" w:hAnsi="宋体"/>
                <w:sz w:val="24"/>
              </w:rPr>
            </w:pPr>
          </w:p>
          <w:p>
            <w:pPr>
              <w:jc w:val="center"/>
              <w:rPr>
                <w:rFonts w:hint="eastAsia" w:ascii="宋体" w:hAnsi="宋体"/>
                <w:sz w:val="24"/>
              </w:rPr>
            </w:pPr>
          </w:p>
          <w:p>
            <w:pPr>
              <w:jc w:val="center"/>
              <w:rPr>
                <w:rFonts w:hint="eastAsia" w:ascii="宋体" w:hAnsi="宋体"/>
                <w:bCs w:val="1"/>
                <w:sz w:val="24"/>
              </w:rPr>
            </w:pPr>
            <w:r>
              <w:rPr>
                <w:rFonts w:ascii="宋体" w:hAnsi="宋体"/>
                <w:sz w:val="24"/>
              </w:rPr>
              <w:t>基本事件流</w:t>
            </w:r>
          </w:p>
        </w:tc>
        <w:tc>
          <w:tcPr>
            <w:tcW w:w="5733" w:type="dxa"/>
            <w:shd w:val="clear" w:color="auto" w:fill="F2F2F2"/>
          </w:tcPr>
          <w:p>
            <w:pPr>
              <w:rPr>
                <w:rFonts w:hint="eastAsia" w:ascii="宋体" w:hAnsi="宋体"/>
              </w:rPr>
            </w:pPr>
            <w:r>
              <w:rPr>
                <w:rFonts w:ascii="宋体" w:hAnsi="宋体"/>
                <w:b w:val="1"/>
                <w:color w:val="000000"/>
              </w:rPr>
              <w:t>顾客下单流程</w:t>
            </w:r>
            <w:r>
              <w:rPr>
                <w:rFonts w:ascii="宋体" w:hAnsi="宋体"/>
                <w:color w:val="000000"/>
              </w:rPr>
              <w:t>：</w:t>
            </w:r>
          </w:p>
          <w:p>
            <w:pPr>
              <w:rPr>
                <w:rFonts w:hint="eastAsia" w:ascii="宋体" w:hAnsi="宋体"/>
              </w:rPr>
            </w:pPr>
            <w:r>
              <w:rPr>
                <w:rFonts w:hint="eastAsia" w:ascii="宋体" w:hAnsi="宋体"/>
                <w:color w:val="000000"/>
              </w:rPr>
              <w:t>1.</w:t>
            </w:r>
            <w:r>
              <w:rPr>
                <w:rFonts w:ascii="宋体" w:hAnsi="宋体"/>
                <w:color w:val="000000"/>
              </w:rPr>
              <w:t xml:space="preserve"> 系统展示菜单</w:t>
            </w:r>
            <w:r>
              <w:rPr>
                <w:rFonts w:hint="eastAsia" w:ascii="宋体" w:hAnsi="宋体"/>
                <w:color w:val="000000"/>
              </w:rPr>
              <w:t>,</w:t>
            </w:r>
            <w:r>
              <w:rPr>
                <w:rFonts w:ascii="宋体" w:hAnsi="宋体"/>
                <w:color w:val="000000"/>
              </w:rPr>
              <w:t>顾客浏览菜单或搜索商品</w:t>
            </w:r>
          </w:p>
          <w:p>
            <w:pPr>
              <w:rPr>
                <w:rFonts w:hint="eastAsia" w:ascii="宋体" w:hAnsi="宋体"/>
              </w:rPr>
            </w:pPr>
            <w:r>
              <w:rPr>
                <w:rFonts w:hint="eastAsia" w:ascii="宋体" w:hAnsi="宋体"/>
                <w:color w:val="000000"/>
              </w:rPr>
              <w:t>2</w:t>
            </w:r>
            <w:r>
              <w:rPr>
                <w:rFonts w:ascii="宋体" w:hAnsi="宋体"/>
                <w:color w:val="000000"/>
              </w:rPr>
              <w:t>. 顾客</w:t>
            </w:r>
            <w:r>
              <w:rPr>
                <w:rFonts w:hint="eastAsia" w:ascii="宋体" w:hAnsi="宋体"/>
                <w:color w:val="000000"/>
              </w:rPr>
              <w:t>直接</w:t>
            </w:r>
            <w:r>
              <w:rPr>
                <w:rFonts w:ascii="宋体" w:hAnsi="宋体"/>
                <w:color w:val="000000"/>
              </w:rPr>
              <w:t>选择商品</w:t>
            </w:r>
            <w:r>
              <w:rPr>
                <w:rFonts w:hint="eastAsia" w:ascii="宋体" w:hAnsi="宋体"/>
                <w:color w:val="000000"/>
              </w:rPr>
              <w:t>或语音选择商品，加入购物车</w:t>
            </w:r>
          </w:p>
          <w:p>
            <w:pPr>
              <w:rPr>
                <w:rFonts w:hint="eastAsia" w:ascii="宋体" w:hAnsi="宋体"/>
              </w:rPr>
            </w:pPr>
            <w:r>
              <w:rPr>
                <w:rFonts w:hint="eastAsia" w:ascii="宋体" w:hAnsi="宋体"/>
                <w:color w:val="000000"/>
              </w:rPr>
              <w:t>3.</w:t>
            </w:r>
            <w:r>
              <w:rPr>
                <w:rFonts w:ascii="宋体" w:hAnsi="宋体"/>
                <w:color w:val="000000"/>
              </w:rPr>
              <w:t xml:space="preserve"> 重复步骤</w:t>
            </w:r>
            <w:r>
              <w:rPr>
                <w:rFonts w:hint="eastAsia" w:ascii="宋体" w:hAnsi="宋体"/>
                <w:color w:val="000000"/>
              </w:rPr>
              <w:t>2</w:t>
            </w:r>
            <w:r>
              <w:rPr>
                <w:rFonts w:ascii="宋体" w:hAnsi="宋体"/>
                <w:color w:val="000000"/>
              </w:rPr>
              <w:t>，直至完成选品</w:t>
            </w:r>
          </w:p>
          <w:p>
            <w:pPr>
              <w:rPr>
                <w:rFonts w:hint="eastAsia" w:ascii="宋体" w:hAnsi="宋体"/>
              </w:rPr>
            </w:pPr>
            <w:r>
              <w:rPr>
                <w:rFonts w:hint="eastAsia" w:ascii="宋体" w:hAnsi="宋体"/>
                <w:color w:val="000000"/>
              </w:rPr>
              <w:t>4.</w:t>
            </w:r>
            <w:r>
              <w:rPr>
                <w:rFonts w:ascii="宋体" w:hAnsi="宋体"/>
                <w:color w:val="000000"/>
              </w:rPr>
              <w:t xml:space="preserve"> </w:t>
            </w:r>
            <w:r>
              <w:rPr>
                <w:rFonts w:hint="eastAsia" w:ascii="宋体" w:hAnsi="宋体"/>
                <w:color w:val="000000"/>
              </w:rPr>
              <w:t>提交购物车</w:t>
            </w:r>
            <w:r>
              <w:rPr>
                <w:rFonts w:ascii="宋体" w:hAnsi="宋体"/>
                <w:color w:val="000000"/>
              </w:rPr>
              <w:t>，确认</w:t>
            </w:r>
            <w:bookmarkStart w:id="23" w:name="OLE_LINK6"/>
            <w:r>
              <w:rPr>
                <w:rFonts w:ascii="宋体" w:hAnsi="宋体"/>
                <w:color w:val="000000"/>
              </w:rPr>
              <w:t>商品、数量、总价</w:t>
            </w:r>
            <w:r>
              <w:rPr>
                <w:rFonts w:hint="eastAsia" w:ascii="宋体" w:hAnsi="宋体"/>
                <w:color w:val="000000"/>
              </w:rPr>
              <w:t>,选择外带、堂食</w:t>
            </w:r>
          </w:p>
          <w:p>
            <w:pPr>
              <w:rPr>
                <w:rFonts w:hint="eastAsia" w:ascii="宋体" w:hAnsi="宋体"/>
              </w:rPr>
            </w:pPr>
            <w:bookmarkEnd w:id="23"/>
            <w:r>
              <w:rPr>
                <w:rFonts w:hint="eastAsia" w:ascii="宋体" w:hAnsi="宋体"/>
                <w:color w:val="000000"/>
              </w:rPr>
              <w:t>5.</w:t>
            </w:r>
            <w:r>
              <w:rPr>
                <w:rFonts w:ascii="宋体" w:hAnsi="宋体"/>
                <w:color w:val="000000"/>
              </w:rPr>
              <w:t xml:space="preserve"> 顾客点击"提交订单"按钮</w:t>
            </w:r>
            <w:r>
              <w:rPr>
                <w:rFonts w:hint="eastAsia" w:ascii="宋体" w:hAnsi="宋体"/>
                <w:color w:val="000000"/>
              </w:rPr>
              <w:t>，清除购物车</w:t>
            </w:r>
          </w:p>
          <w:p>
            <w:pPr>
              <w:rPr>
                <w:rFonts w:hint="eastAsia" w:ascii="宋体" w:hAnsi="宋体"/>
              </w:rPr>
            </w:pPr>
            <w:r>
              <w:rPr>
                <w:rFonts w:hint="eastAsia" w:ascii="宋体" w:hAnsi="宋体"/>
                <w:color w:val="000000"/>
              </w:rPr>
              <w:t>6.</w:t>
            </w:r>
            <w:r>
              <w:rPr>
                <w:rFonts w:ascii="宋体" w:hAnsi="宋体"/>
                <w:color w:val="000000"/>
              </w:rPr>
              <w:t xml:space="preserve"> 系统验证库存，生成订单并跳转支付页面</w:t>
            </w:r>
          </w:p>
          <w:p>
            <w:pPr>
              <w:rPr>
                <w:rFonts w:hint="eastAsia" w:ascii="宋体" w:hAnsi="宋体"/>
                <w:color w:val="000000"/>
              </w:rPr>
            </w:pPr>
            <w:r>
              <w:rPr>
                <w:rFonts w:ascii="宋体" w:hAnsi="宋体"/>
                <w:b w:val="1"/>
                <w:color w:val="000000"/>
              </w:rPr>
              <w:t>店员</w:t>
            </w:r>
            <w:r>
              <w:rPr>
                <w:rFonts w:hint="eastAsia" w:ascii="宋体" w:hAnsi="宋体"/>
                <w:b w:val="1"/>
                <w:color w:val="000000"/>
              </w:rPr>
              <w:t>、店长</w:t>
            </w:r>
            <w:r>
              <w:rPr>
                <w:rFonts w:ascii="宋体" w:hAnsi="宋体"/>
                <w:b w:val="1"/>
                <w:color w:val="000000"/>
              </w:rPr>
              <w:t>处理流程</w:t>
            </w:r>
            <w:r>
              <w:rPr>
                <w:rFonts w:ascii="宋体" w:hAnsi="宋体"/>
                <w:color w:val="000000"/>
              </w:rPr>
              <w:t>：</w:t>
            </w:r>
          </w:p>
          <w:p>
            <w:pPr>
              <w:rPr>
                <w:rFonts w:hint="eastAsia" w:ascii="宋体" w:hAnsi="宋体"/>
              </w:rPr>
            </w:pPr>
            <w:r>
              <w:rPr>
                <w:rFonts w:hint="eastAsia" w:ascii="宋体" w:hAnsi="宋体"/>
                <w:color w:val="000000"/>
              </w:rPr>
              <w:t xml:space="preserve">1. </w:t>
            </w:r>
            <w:r>
              <w:rPr>
                <w:rFonts w:ascii="宋体" w:hAnsi="宋体"/>
                <w:color w:val="000000"/>
              </w:rPr>
              <w:t>系统显示待处理订单列表</w:t>
            </w:r>
          </w:p>
          <w:p>
            <w:pPr>
              <w:rPr>
                <w:rFonts w:hint="eastAsia" w:ascii="宋体" w:hAnsi="宋体"/>
              </w:rPr>
            </w:pPr>
            <w:r>
              <w:rPr>
                <w:rFonts w:hint="eastAsia" w:ascii="宋体" w:hAnsi="宋体"/>
                <w:color w:val="000000"/>
              </w:rPr>
              <w:t xml:space="preserve">2. </w:t>
            </w:r>
            <w:r>
              <w:rPr>
                <w:rFonts w:ascii="宋体" w:hAnsi="宋体"/>
                <w:color w:val="000000"/>
              </w:rPr>
              <w:t>店员选择待处理订单，查看详情</w:t>
            </w:r>
          </w:p>
          <w:p>
            <w:pPr>
              <w:rPr>
                <w:rFonts w:hint="eastAsia" w:ascii="宋体" w:hAnsi="宋体"/>
              </w:rPr>
            </w:pPr>
            <w:r>
              <w:rPr>
                <w:rFonts w:hint="eastAsia" w:ascii="宋体" w:hAnsi="宋体"/>
                <w:color w:val="000000"/>
              </w:rPr>
              <w:t xml:space="preserve">3. </w:t>
            </w:r>
            <w:r>
              <w:rPr>
                <w:rFonts w:ascii="宋体" w:hAnsi="宋体"/>
                <w:color w:val="000000"/>
              </w:rPr>
              <w:t>店员点击"接单"，订单状态变为"制作中"</w:t>
            </w:r>
          </w:p>
          <w:p>
            <w:pPr>
              <w:rPr>
                <w:rFonts w:hint="eastAsia" w:ascii="宋体" w:hAnsi="宋体"/>
              </w:rPr>
            </w:pPr>
            <w:r>
              <w:rPr>
                <w:rFonts w:hint="eastAsia" w:ascii="宋体" w:hAnsi="宋体"/>
                <w:color w:val="000000"/>
              </w:rPr>
              <w:t xml:space="preserve">4. </w:t>
            </w:r>
            <w:r>
              <w:rPr>
                <w:rFonts w:ascii="宋体" w:hAnsi="宋体"/>
                <w:color w:val="000000"/>
              </w:rPr>
              <w:t>咖啡师根据订单制作饮品</w:t>
            </w:r>
          </w:p>
          <w:p>
            <w:pPr>
              <w:rPr>
                <w:rFonts w:hint="eastAsia" w:ascii="宋体" w:hAnsi="宋体"/>
              </w:rPr>
            </w:pPr>
            <w:r>
              <w:rPr>
                <w:rFonts w:hint="eastAsia" w:ascii="宋体" w:hAnsi="宋体"/>
                <w:color w:val="000000"/>
              </w:rPr>
              <w:t xml:space="preserve">5. </w:t>
            </w:r>
            <w:r>
              <w:rPr>
                <w:rFonts w:ascii="宋体" w:hAnsi="宋体"/>
                <w:color w:val="000000"/>
              </w:rPr>
              <w:t>制作完成后，</w:t>
            </w:r>
            <w:r>
              <w:rPr>
                <w:rFonts w:hint="eastAsia" w:ascii="宋体" w:hAnsi="宋体"/>
                <w:color w:val="000000"/>
              </w:rPr>
              <w:t>若为外带</w:t>
            </w:r>
            <w:r>
              <w:rPr>
                <w:rFonts w:ascii="宋体" w:hAnsi="宋体"/>
                <w:color w:val="000000"/>
              </w:rPr>
              <w:t>单</w:t>
            </w:r>
            <w:r>
              <w:rPr>
                <w:rFonts w:hint="eastAsia" w:ascii="宋体" w:hAnsi="宋体"/>
                <w:color w:val="000000"/>
              </w:rPr>
              <w:t>还需进行打包。</w:t>
            </w:r>
          </w:p>
          <w:p>
            <w:pPr>
              <w:rPr>
                <w:rFonts w:hint="eastAsia" w:ascii="宋体" w:hAnsi="宋体"/>
              </w:rPr>
            </w:pPr>
            <w:r>
              <w:rPr>
                <w:rFonts w:hint="eastAsia" w:ascii="宋体" w:hAnsi="宋体"/>
                <w:color w:val="000000"/>
              </w:rPr>
              <w:t>6. 修改订单状态为</w:t>
            </w:r>
            <w:r>
              <w:rPr>
                <w:rFonts w:ascii="宋体" w:hAnsi="宋体"/>
                <w:color w:val="000000"/>
              </w:rPr>
              <w:t>"</w:t>
            </w:r>
            <w:r>
              <w:rPr>
                <w:rFonts w:hint="eastAsia" w:ascii="宋体" w:hAnsi="宋体"/>
                <w:color w:val="000000"/>
              </w:rPr>
              <w:t>待取餐</w:t>
            </w:r>
            <w:r>
              <w:rPr>
                <w:rFonts w:ascii="宋体" w:hAnsi="宋体"/>
                <w:color w:val="000000"/>
              </w:rPr>
              <w:t>"</w:t>
            </w:r>
            <w:r>
              <w:rPr>
                <w:rFonts w:hint="eastAsia" w:ascii="宋体" w:hAnsi="宋体"/>
                <w:color w:val="000000"/>
              </w:rPr>
              <w:t>，提醒顾客取餐</w:t>
            </w:r>
          </w:p>
          <w:p>
            <w:pPr>
              <w:rPr>
                <w:rFonts w:hint="eastAsia" w:ascii="宋体" w:hAnsi="宋体"/>
                <w:bCs w:val="1"/>
                <w:sz w:val="24"/>
              </w:rPr>
            </w:pPr>
            <w:r>
              <w:rPr>
                <w:rFonts w:hint="eastAsia" w:ascii="宋体" w:hAnsi="宋体"/>
                <w:color w:val="000000"/>
              </w:rPr>
              <w:t>7. 取餐</w:t>
            </w:r>
            <w:r>
              <w:rPr>
                <w:rFonts w:ascii="宋体" w:hAnsi="宋体"/>
                <w:color w:val="000000"/>
              </w:rPr>
              <w:t xml:space="preserve">后，店员标记订单为"已完成"  </w:t>
            </w:r>
          </w:p>
        </w:tc>
      </w:tr>
      <w:tr>
        <w:trPr/>
        <w:tc>
          <w:tcPr>
            <w:tcW w:w="2802" w:type="dxa"/>
            <w:shd w:val="clear" w:color="auto" w:fill="EAFAF1"/>
          </w:tcPr>
          <w:p>
            <w:pPr>
              <w:jc w:val="center"/>
              <w:rPr>
                <w:rFonts w:hint="eastAsia" w:ascii="宋体" w:hAnsi="宋体"/>
                <w:sz w:val="24"/>
              </w:rPr>
            </w:pPr>
          </w:p>
          <w:p>
            <w:pPr>
              <w:jc w:val="center"/>
              <w:rPr>
                <w:rFonts w:hint="eastAsia" w:ascii="宋体" w:hAnsi="宋体"/>
                <w:sz w:val="24"/>
              </w:rPr>
            </w:pPr>
          </w:p>
          <w:p>
            <w:pPr>
              <w:jc w:val="center"/>
              <w:rPr>
                <w:rFonts w:hint="eastAsia" w:ascii="宋体" w:hAnsi="宋体"/>
                <w:sz w:val="24"/>
              </w:rPr>
            </w:pPr>
          </w:p>
          <w:p>
            <w:pPr>
              <w:jc w:val="center"/>
              <w:rPr>
                <w:rFonts w:hint="eastAsia" w:ascii="宋体" w:hAnsi="宋体"/>
                <w:bCs w:val="1"/>
                <w:sz w:val="24"/>
              </w:rPr>
            </w:pPr>
            <w:r>
              <w:rPr>
                <w:rFonts w:ascii="宋体" w:hAnsi="宋体"/>
                <w:sz w:val="24"/>
              </w:rPr>
              <w:t>异常事件流</w:t>
            </w:r>
          </w:p>
        </w:tc>
        <w:tc>
          <w:tcPr>
            <w:tcW w:w="5733" w:type="dxa"/>
            <w:shd w:val="clear" w:color="auto" w:fill="E5F6FF"/>
          </w:tcPr>
          <w:p>
            <w:pPr>
              <w:rPr>
                <w:rFonts w:hint="eastAsia" w:ascii="宋体" w:hAnsi="宋体"/>
              </w:rPr>
            </w:pPr>
            <w:r>
              <w:rPr>
                <w:rFonts w:hint="eastAsia" w:ascii="宋体" w:hAnsi="宋体"/>
                <w:color w:val="000000"/>
              </w:rPr>
              <w:t xml:space="preserve">1. </w:t>
            </w:r>
            <w:r>
              <w:rPr>
                <w:rFonts w:ascii="宋体" w:hAnsi="宋体"/>
                <w:color w:val="000000"/>
              </w:rPr>
              <w:t>语音识别失败：系统提示</w:t>
            </w:r>
            <w:r>
              <w:rPr>
                <w:rFonts w:hint="eastAsia" w:ascii="宋体" w:hAnsi="宋体"/>
                <w:color w:val="000000"/>
              </w:rPr>
              <w:t>"未识别到商品，请重试"</w:t>
            </w:r>
          </w:p>
          <w:p>
            <w:pPr>
              <w:rPr>
                <w:rFonts w:hint="eastAsia" w:ascii="宋体" w:hAnsi="宋体"/>
              </w:rPr>
            </w:pPr>
            <w:r>
              <w:rPr>
                <w:rFonts w:hint="eastAsia" w:ascii="宋体" w:hAnsi="宋体"/>
                <w:color w:val="000000"/>
              </w:rPr>
              <w:t xml:space="preserve">2. </w:t>
            </w:r>
            <w:r>
              <w:rPr>
                <w:rFonts w:ascii="宋体" w:hAnsi="宋体"/>
                <w:color w:val="000000"/>
              </w:rPr>
              <w:t>商品售罄：系统显示"已售罄"，无法加入购物车</w:t>
            </w:r>
          </w:p>
          <w:p>
            <w:pPr>
              <w:rPr>
                <w:rFonts w:hint="eastAsia" w:ascii="宋体" w:hAnsi="宋体"/>
              </w:rPr>
            </w:pPr>
            <w:r>
              <w:rPr>
                <w:rFonts w:hint="eastAsia" w:ascii="宋体" w:hAnsi="宋体"/>
                <w:color w:val="000000"/>
              </w:rPr>
              <w:t xml:space="preserve">3. </w:t>
            </w:r>
            <w:r>
              <w:rPr>
                <w:rFonts w:ascii="宋体" w:hAnsi="宋体"/>
                <w:color w:val="000000"/>
              </w:rPr>
              <w:t>库存不足：提交订单时提示"库存不足"</w:t>
            </w:r>
          </w:p>
          <w:p>
            <w:pPr>
              <w:rPr>
                <w:rFonts w:hint="eastAsia" w:ascii="宋体" w:hAnsi="宋体"/>
              </w:rPr>
            </w:pPr>
            <w:r>
              <w:rPr>
                <w:rFonts w:hint="eastAsia" w:ascii="宋体" w:hAnsi="宋体"/>
                <w:color w:val="000000"/>
              </w:rPr>
              <w:t>4.</w:t>
            </w:r>
            <w:r>
              <w:rPr>
                <w:rFonts w:ascii="宋体" w:hAnsi="宋体"/>
                <w:color w:val="000000"/>
              </w:rPr>
              <w:t xml:space="preserve"> 网络中断：提示"网络异常，请检查网络连接"</w:t>
            </w:r>
          </w:p>
          <w:p>
            <w:pPr>
              <w:rPr>
                <w:rFonts w:hint="eastAsia" w:ascii="宋体" w:hAnsi="宋体"/>
                <w:color w:val="000000"/>
              </w:rPr>
            </w:pPr>
            <w:r>
              <w:rPr>
                <w:rFonts w:hint="eastAsia" w:ascii="宋体" w:hAnsi="宋体"/>
                <w:color w:val="000000"/>
              </w:rPr>
              <w:t>5.</w:t>
            </w:r>
            <w:r>
              <w:rPr>
                <w:rFonts w:ascii="宋体" w:hAnsi="宋体"/>
                <w:color w:val="000000"/>
              </w:rPr>
              <w:t xml:space="preserve"> 用户未登录：跳转至登录页面</w:t>
            </w:r>
          </w:p>
          <w:p>
            <w:pPr>
              <w:rPr>
                <w:rFonts w:hint="eastAsia" w:ascii="宋体" w:hAnsi="宋体"/>
              </w:rPr>
            </w:pPr>
            <w:r>
              <w:rPr>
                <w:rFonts w:hint="eastAsia" w:ascii="宋体" w:hAnsi="宋体"/>
                <w:color w:val="000000"/>
              </w:rPr>
              <w:t>6. 支付失败，</w:t>
            </w:r>
          </w:p>
          <w:p>
            <w:pPr>
              <w:rPr>
                <w:rFonts w:hint="eastAsia" w:ascii="宋体" w:hAnsi="宋体"/>
                <w:color w:val="000000"/>
              </w:rPr>
            </w:pPr>
            <w:r>
              <w:rPr>
                <w:rFonts w:hint="eastAsia" w:ascii="宋体" w:hAnsi="宋体"/>
                <w:color w:val="000000"/>
              </w:rPr>
              <w:t xml:space="preserve">7. </w:t>
            </w:r>
            <w:r>
              <w:rPr>
                <w:rFonts w:ascii="宋体" w:hAnsi="宋体"/>
                <w:color w:val="000000"/>
              </w:rPr>
              <w:t>顾客未取餐：超时后联系顾客或按规则处理</w:t>
            </w:r>
          </w:p>
          <w:p>
            <w:pPr>
              <w:rPr>
                <w:rFonts w:hint="eastAsia" w:ascii="宋体" w:hAnsi="宋体"/>
                <w:color w:val="000000"/>
              </w:rPr>
            </w:pPr>
            <w:r>
              <w:rPr>
                <w:rFonts w:hint="eastAsia" w:ascii="宋体" w:hAnsi="宋体"/>
                <w:color w:val="000000"/>
              </w:rPr>
              <w:t xml:space="preserve">8. </w:t>
            </w:r>
            <w:r>
              <w:rPr>
                <w:rFonts w:ascii="宋体" w:hAnsi="宋体"/>
                <w:color w:val="000000"/>
              </w:rPr>
              <w:t>订单信息有误：暂停处理并联系顾客确认</w:t>
            </w:r>
          </w:p>
        </w:tc>
      </w:tr>
    </w:tbl>
    <w:p>
      <w:pPr>
        <w:pStyle w:val="00001c"/>
        <w:rPr>
          <w:bCs w:val="1"/>
        </w:rPr>
      </w:pPr>
      <w:bookmarkEnd w:id="21"/>
      <w:r>
        <w:rPr>
          <w:bCs w:val="1"/>
        </w:rPr>
        <w:t>表3.1 点餐管理用例说明规格表</w:t>
      </w:r>
    </w:p>
    <w:p>
      <w:pPr>
        <w:rPr>
          <w:rStyle w:val="000015"/>
          <w:bCs w:val="1"/>
        </w:rPr>
      </w:pPr>
      <w:bookmarkStart w:id="24" w:name="OLE_LINK7"/>
      <w:r>
        <w:rPr>
          <w:rStyle w:val="000011"/>
          <w:bCs w:val="1"/>
        </w:rPr>
        <w:t xml:space="preserve">     图</w:t>
      </w:r>
      <w:r>
        <w:rPr>
          <w:rStyle w:val="000011"/>
          <w:rFonts w:hint="eastAsia"/>
          <w:bCs w:val="1"/>
        </w:rPr>
        <w:t>3</w:t>
      </w:r>
      <w:r>
        <w:rPr>
          <w:rStyle w:val="000011"/>
          <w:bCs w:val="1"/>
        </w:rPr>
        <w:t>.2 为用例对应的活动图，详细展示了下单、接单、结单流程。</w:t>
      </w:r>
    </w:p>
    <w:p>
      <w:pPr>
        <w:spacing w:before="156" w:after="156"/>
        <w:outlineLvl w:val="2"/>
        <w:rPr>
          <w:rFonts w:hint="eastAsia" w:ascii="宋体" w:hAnsi="宋体"/>
          <w:bCs w:val="1"/>
          <w:sz w:val="24"/>
        </w:rPr>
      </w:pPr>
      <w:bookmarkEnd w:id="24"/>
      <w:r>
        <w:rPr>
          <w:rFonts w:ascii="宋体" w:hAnsi="宋体"/>
          <w:noProof w:val="1"/>
          <w:sz w:val="24"/>
        </w:rPr>
        <w:pict w14:anchorId="6E87E69A">
          <v:shape id="图片 1" style="width:474pt;height:438pt;visibility:visible;mso-wrap-style:square" o:spid="_x0000_i1026" type="#_x0000_t75">
            <v:imagedata o:title="" r:id="rId11"/>
          </v:shape>
        </w:pict>
      </w:r>
    </w:p>
    <w:p>
      <w:pPr>
        <w:pStyle w:val="00001c"/>
        <w:numPr/>
        <w:rPr>
          <w:bCs w:val="1"/>
        </w:rPr>
      </w:pPr>
      <w:bookmarkStart w:id="25" w:name="OLE_LINK8"/>
      <w:r>
        <w:rPr>
          <w:bCs w:val="1"/>
        </w:rPr>
        <w:t>图3.2 点餐管理活动图</w:t>
      </w:r>
    </w:p>
    <w:p>
      <w:pPr>
        <w:pBdr>
          <w:bottom/>
        </w:pBdr>
        <w:ind/>
        <w:rPr>
          <w:rStyle w:val="00001d"/>
        </w:rPr>
      </w:pPr>
      <w:bookmarkEnd w:id="25"/>
      <w:r>
        <w:rPr>
          <w:rStyle w:val="000011"/>
          <w:rFonts w:hint="eastAsia"/>
        </w:rPr>
        <w:t xml:space="preserve">    </w:t>
      </w:r>
      <w:r>
        <w:rPr>
          <w:rStyle w:val="000011"/>
        </w:rPr>
        <w:t>上方用例是智能咖啡点餐系统最核心的业务流程，它构建了顾客与商家之间完整的交易闭环。该用例涵盖从顾客浏览菜单、加入购物车、提交订单，到店员接单、制作、完成取餐的完整链路，体现了O2O（Online to Offline）商业模式的核心要素。</w:t>
      </w:r>
    </w:p>
    <w:p>
      <w:pPr>
        <w:pBdr/>
        <w:spacing w:before="156" w:after="156" w:line="400" w:lineRule="exact"/>
        <w:ind/>
        <w:outlineLvl w:val="2"/>
        <w:rPr>
          <w:rFonts w:hint="eastAsia" w:ascii="宋体" w:hAnsi="宋体"/>
          <w:bCs w:val="1"/>
          <w:sz w:val="24"/>
        </w:rPr>
      </w:pPr>
    </w:p>
    <w:p>
      <w:pPr>
        <w:pBdr/>
        <w:spacing w:before="156" w:after="156" w:line="400" w:lineRule="exact"/>
        <w:ind/>
        <w:outlineLvl w:val="2"/>
        <w:rPr>
          <w:rFonts w:hint="eastAsia" w:ascii="宋体" w:hAnsi="宋体"/>
          <w:bCs w:val="1"/>
          <w:sz w:val="24"/>
        </w:rPr>
      </w:pPr>
    </w:p>
    <w:p>
      <w:pPr>
        <w:pBdr/>
        <w:spacing w:before="156" w:after="156" w:line="400" w:lineRule="exact"/>
        <w:ind/>
        <w:outlineLvl w:val="2"/>
        <w:rPr>
          <w:rFonts w:hint="eastAsia" w:ascii="宋体" w:hAnsi="宋体"/>
          <w:bCs w:val="1"/>
          <w:sz w:val="24"/>
        </w:rPr>
      </w:pPr>
    </w:p>
    <w:p>
      <w:pPr>
        <w:pBdr/>
        <w:spacing w:before="156" w:after="156" w:line="400" w:lineRule="exact"/>
        <w:ind/>
        <w:outlineLvl w:val="2"/>
        <w:rPr>
          <w:rFonts w:hint="eastAsia" w:ascii="宋体" w:hAnsi="宋体"/>
          <w:bCs w:val="1"/>
          <w:sz w:val="24"/>
        </w:rPr>
      </w:pPr>
    </w:p>
    <w:p>
      <w:pPr>
        <w:numPr/>
        <w:pBdr>
          <w:bottom/>
        </w:pBdr>
        <w:ind/>
        <w:rPr>
          <w:rStyle w:val="00000e"/>
          <w:bCs w:val="1"/>
        </w:rPr>
      </w:pPr>
      <w:r>
        <w:rPr>
          <w:rStyle w:val="000011"/>
          <w:bCs w:val="1"/>
        </w:rPr>
        <w:t>（</w:t>
      </w:r>
      <w:r>
        <w:rPr>
          <w:rStyle w:val="000011"/>
          <w:rFonts w:hint="eastAsia"/>
          <w:bCs w:val="1"/>
        </w:rPr>
        <w:t>2</w:t>
      </w:r>
      <w:r>
        <w:rPr>
          <w:rStyle w:val="000011"/>
          <w:bCs w:val="1"/>
        </w:rPr>
        <w:t>）</w:t>
      </w:r>
      <w:r>
        <w:rPr>
          <w:rStyle w:val="000011"/>
          <w:rFonts w:hint="eastAsia"/>
          <w:bCs w:val="1"/>
        </w:rPr>
        <w:t>菜单</w:t>
      </w:r>
      <w:r>
        <w:rPr>
          <w:rStyle w:val="000011"/>
          <w:bCs w:val="1"/>
        </w:rPr>
        <w:t>管理用例说明规格表与活动图</w:t>
      </w:r>
    </w:p>
    <w:tbl>
      <w:tblPr>
        <w:tblW w:w="0" w:type="auto"/>
        <w:tblLayout w:type="fixed"/>
        <w:tblLook w:firstRow="1" w:lastRow="0" w:firstColumn="1" w:lastColumn="0" w:noHBand="0" w:noVBand="1" w:val="04A0"/>
      </w:tblPr>
      <w:tblGrid>
        <w:gridCol w:w="3300"/>
        <w:gridCol w:w="5235"/>
      </w:tblGrid>
      <w:bookmarkStart w:id="26" w:name="OLE_LINK2"/>
      <w:tr>
        <w:trPr>
          <w:trHeight w:val="462"/>
        </w:trPr>
        <w:tc>
          <w:tcPr>
            <w:tcW w:w="3300" w:type="dxa"/>
            <w:shd w:val="clear" w:color="auto" w:fill="F2F2F2"/>
          </w:tcPr>
          <w:p>
            <w:pPr>
              <w:jc w:val="center"/>
              <w:rPr>
                <w:rFonts w:hint="eastAsia" w:ascii="宋体" w:hAnsi="宋体"/>
                <w:bCs w:val="1"/>
                <w:szCs w:val="21"/>
              </w:rPr>
            </w:pPr>
            <w:r>
              <w:rPr>
                <w:rFonts w:hint="eastAsia" w:ascii="宋体" w:hAnsi="宋体"/>
                <w:bCs w:val="1"/>
                <w:szCs w:val="21"/>
              </w:rPr>
              <w:t>用例名称</w:t>
            </w:r>
          </w:p>
        </w:tc>
        <w:tc>
          <w:tcPr>
            <w:tcW w:w="5235" w:type="dxa"/>
            <w:shd w:val="clear" w:color="auto" w:fill="F2F2F2"/>
          </w:tcPr>
          <w:p>
            <w:pPr>
              <w:jc w:val="center"/>
              <w:rPr>
                <w:rFonts w:hint="eastAsia" w:ascii="宋体" w:hAnsi="宋体"/>
                <w:bCs w:val="1"/>
                <w:szCs w:val="21"/>
              </w:rPr>
            </w:pPr>
            <w:r>
              <w:rPr>
                <w:rFonts w:hint="eastAsia" w:ascii="宋体" w:hAnsi="宋体"/>
                <w:bCs w:val="1"/>
                <w:szCs w:val="21"/>
              </w:rPr>
              <w:t>菜单管理</w:t>
            </w:r>
          </w:p>
        </w:tc>
      </w:tr>
      <w:tr>
        <w:trPr>
          <w:trHeight w:val="552"/>
        </w:trPr>
        <w:tc>
          <w:tcPr>
            <w:tcW w:w="3300" w:type="dxa"/>
            <w:shd w:val="clear" w:color="auto" w:fill="EAFAF1"/>
          </w:tcPr>
          <w:p>
            <w:pPr>
              <w:jc w:val="center"/>
              <w:rPr>
                <w:rFonts w:hint="eastAsia" w:ascii="宋体" w:hAnsi="宋体"/>
                <w:bCs w:val="1"/>
                <w:szCs w:val="21"/>
              </w:rPr>
            </w:pPr>
            <w:r>
              <w:rPr>
                <w:rFonts w:hint="eastAsia" w:ascii="宋体" w:hAnsi="宋体"/>
                <w:bCs w:val="1"/>
                <w:szCs w:val="21"/>
              </w:rPr>
              <w:t>角色</w:t>
            </w:r>
          </w:p>
        </w:tc>
        <w:tc>
          <w:tcPr>
            <w:tcW w:w="5235" w:type="dxa"/>
            <w:shd w:val="clear" w:color="auto" w:fill="E5F6FF"/>
          </w:tcPr>
          <w:p>
            <w:pPr>
              <w:jc w:val="center"/>
              <w:rPr>
                <w:rFonts w:hint="eastAsia" w:ascii="宋体" w:hAnsi="宋体"/>
                <w:bCs w:val="1"/>
                <w:szCs w:val="21"/>
              </w:rPr>
            </w:pPr>
            <w:r>
              <w:rPr>
                <w:rFonts w:hint="eastAsia" w:ascii="宋体" w:hAnsi="宋体"/>
                <w:bCs w:val="1"/>
                <w:szCs w:val="21"/>
              </w:rPr>
              <w:t>店员（含店长）</w:t>
            </w:r>
          </w:p>
        </w:tc>
      </w:tr>
      <w:tr>
        <w:trPr>
          <w:trHeight w:val="1107"/>
        </w:trPr>
        <w:tc>
          <w:tcPr>
            <w:tcW w:w="3300" w:type="dxa"/>
            <w:shd w:val="clear" w:color="auto" w:fill="F2F2F2"/>
          </w:tcPr>
          <w:p>
            <w:pPr>
              <w:rPr>
                <w:rFonts w:hint="eastAsia" w:ascii="宋体" w:hAnsi="宋体"/>
                <w:bCs w:val="1"/>
                <w:color w:val="000000"/>
                <w:szCs w:val="21"/>
              </w:rPr>
            </w:pPr>
          </w:p>
          <w:p>
            <w:pPr>
              <w:jc w:val="center"/>
              <w:rPr>
                <w:rFonts w:hint="eastAsia" w:ascii="宋体" w:hAnsi="宋体"/>
                <w:bCs w:val="1"/>
                <w:color w:val="000000"/>
                <w:szCs w:val="21"/>
              </w:rPr>
            </w:pPr>
            <w:r>
              <w:rPr>
                <w:rFonts w:hint="eastAsia" w:ascii="宋体" w:hAnsi="宋体"/>
                <w:bCs w:val="1"/>
                <w:color w:val="000000"/>
                <w:szCs w:val="21"/>
              </w:rPr>
              <w:t>前置条件</w:t>
            </w:r>
          </w:p>
        </w:tc>
        <w:tc>
          <w:tcPr>
            <w:tcW w:w="5235" w:type="dxa"/>
            <w:shd w:val="clear" w:color="auto" w:fill="F2F2F2"/>
          </w:tcPr>
          <w:p>
            <w:pPr>
              <w:rPr>
                <w:rFonts w:hint="eastAsia" w:ascii="宋体" w:hAnsi="宋体"/>
                <w:color w:val="000000"/>
                <w:szCs w:val="21"/>
              </w:rPr>
            </w:pPr>
            <w:r>
              <w:rPr>
                <w:rFonts w:ascii="宋体" w:hAnsi="宋体"/>
                <w:color w:val="000000"/>
                <w:szCs w:val="21"/>
              </w:rPr>
              <w:t xml:space="preserve">1. </w:t>
            </w:r>
            <w:r>
              <w:rPr>
                <w:rFonts w:hint="eastAsia" w:ascii="宋体" w:hAnsi="宋体"/>
                <w:color w:val="000000"/>
                <w:szCs w:val="21"/>
              </w:rPr>
              <w:t>店员</w:t>
            </w:r>
            <w:r>
              <w:rPr>
                <w:rFonts w:ascii="宋体" w:hAnsi="宋体"/>
                <w:color w:val="000000"/>
                <w:szCs w:val="21"/>
              </w:rPr>
              <w:t>已成功登录后台系统</w:t>
            </w:r>
            <w:r>
              <w:rPr>
                <w:rFonts w:ascii="宋体" w:hAnsi="宋体"/>
                <w:color w:val="000000"/>
                <w:szCs w:val="21"/>
              </w:rPr>
              <w:br w:type="textWrapping"/>
            </w:r>
            <w:r>
              <w:rPr>
                <w:rFonts w:ascii="宋体" w:hAnsi="宋体"/>
                <w:color w:val="000000"/>
                <w:szCs w:val="21"/>
              </w:rPr>
              <w:t>3. 有新的商品需要上架或现有商品需要调整</w:t>
            </w:r>
          </w:p>
        </w:tc>
      </w:tr>
      <w:tr>
        <w:trPr>
          <w:trHeight w:val="1419"/>
        </w:trPr>
        <w:tc>
          <w:tcPr>
            <w:tcW w:w="3300" w:type="dxa"/>
            <w:shd w:val="clear" w:color="auto" w:fill="EAFAF1"/>
          </w:tcPr>
          <w:p>
            <w:pPr>
              <w:jc w:val="center"/>
              <w:rPr>
                <w:rFonts w:hint="eastAsia" w:ascii="宋体" w:hAnsi="宋体"/>
                <w:szCs w:val="21"/>
              </w:rPr>
            </w:pPr>
          </w:p>
          <w:p>
            <w:pPr>
              <w:jc w:val="center"/>
              <w:rPr>
                <w:rFonts w:hint="eastAsia" w:ascii="宋体" w:hAnsi="宋体"/>
                <w:szCs w:val="21"/>
              </w:rPr>
            </w:pPr>
          </w:p>
          <w:p>
            <w:pPr>
              <w:jc w:val="center"/>
              <w:rPr>
                <w:rFonts w:hint="eastAsia" w:ascii="宋体" w:hAnsi="宋体"/>
                <w:bCs w:val="1"/>
                <w:szCs w:val="21"/>
              </w:rPr>
            </w:pPr>
            <w:r>
              <w:rPr>
                <w:rFonts w:ascii="宋体" w:hAnsi="宋体"/>
                <w:szCs w:val="21"/>
              </w:rPr>
              <w:t>后置条件</w:t>
            </w:r>
          </w:p>
        </w:tc>
        <w:tc>
          <w:tcPr>
            <w:tcW w:w="5235" w:type="dxa"/>
            <w:shd w:val="clear" w:color="auto" w:fill="E5F6FF"/>
          </w:tcPr>
          <w:p>
            <w:pPr>
              <w:rPr>
                <w:rFonts w:hint="eastAsia" w:ascii="宋体" w:hAnsi="宋体"/>
                <w:bCs w:val="1"/>
                <w:szCs w:val="21"/>
              </w:rPr>
            </w:pPr>
            <w:r>
              <w:rPr>
                <w:rFonts w:ascii="宋体" w:hAnsi="宋体"/>
                <w:bCs w:val="1"/>
                <w:szCs w:val="21"/>
              </w:rPr>
              <w:t>1. 菜单信息被成功更新</w:t>
            </w:r>
            <w:r>
              <w:rPr>
                <w:rFonts w:hint="eastAsia" w:ascii="宋体" w:hAnsi="宋体"/>
                <w:bCs w:val="1"/>
                <w:szCs w:val="21"/>
              </w:rPr>
              <w:t>（</w:t>
            </w:r>
            <w:r>
              <w:rPr>
                <w:rFonts w:ascii="宋体" w:hAnsi="宋体"/>
                <w:bCs w:val="1"/>
                <w:szCs w:val="21"/>
              </w:rPr>
              <w:t>新增、修改、下架</w:t>
            </w:r>
            <w:r>
              <w:rPr>
                <w:rFonts w:hint="eastAsia" w:ascii="宋体" w:hAnsi="宋体"/>
                <w:bCs w:val="1"/>
                <w:szCs w:val="21"/>
              </w:rPr>
              <w:t>）</w:t>
            </w:r>
            <w:r>
              <w:rPr>
                <w:rFonts w:ascii="宋体" w:hAnsi="宋体"/>
                <w:bCs w:val="1"/>
                <w:szCs w:val="21"/>
              </w:rPr>
              <w:br w:type="textWrapping"/>
            </w:r>
            <w:r>
              <w:rPr>
                <w:rFonts w:hint="eastAsia" w:ascii="宋体" w:hAnsi="宋体"/>
                <w:bCs w:val="1"/>
                <w:szCs w:val="21"/>
              </w:rPr>
              <w:t>2</w:t>
            </w:r>
            <w:r>
              <w:rPr>
                <w:rFonts w:ascii="宋体" w:hAnsi="宋体"/>
                <w:bCs w:val="1"/>
                <w:szCs w:val="21"/>
              </w:rPr>
              <w:t>. 前台点餐界面同步更新菜单信</w:t>
            </w:r>
            <w:r>
              <w:rPr>
                <w:rFonts w:ascii="宋体" w:hAnsi="宋体"/>
                <w:bCs w:val="1"/>
                <w:szCs w:val="21"/>
              </w:rPr>
              <w:br w:type="textWrapping"/>
            </w:r>
            <w:r>
              <w:rPr>
                <w:rFonts w:hint="eastAsia" w:ascii="宋体" w:hAnsi="宋体"/>
                <w:bCs w:val="1"/>
                <w:szCs w:val="21"/>
              </w:rPr>
              <w:t>3</w:t>
            </w:r>
            <w:r>
              <w:rPr>
                <w:rFonts w:ascii="宋体" w:hAnsi="宋体"/>
                <w:bCs w:val="1"/>
                <w:szCs w:val="21"/>
              </w:rPr>
              <w:t>. 相关商品库存信息被关联更新</w:t>
            </w:r>
          </w:p>
        </w:tc>
      </w:tr>
      <w:tr>
        <w:trPr>
          <w:trHeight w:val="2984"/>
        </w:trPr>
        <w:tc>
          <w:tcPr>
            <w:tcW w:w="3300" w:type="dxa"/>
            <w:shd w:val="clear" w:color="auto" w:fill="F2F2F2"/>
          </w:tcPr>
          <w:p>
            <w:pPr>
              <w:jc w:val="center"/>
              <w:rPr>
                <w:rFonts w:hint="eastAsia" w:ascii="宋体" w:hAnsi="宋体"/>
                <w:szCs w:val="21"/>
              </w:rPr>
            </w:pPr>
          </w:p>
          <w:p>
            <w:pPr>
              <w:jc w:val="center"/>
              <w:rPr>
                <w:rFonts w:hint="eastAsia" w:ascii="宋体" w:hAnsi="宋体"/>
                <w:szCs w:val="21"/>
              </w:rPr>
            </w:pPr>
          </w:p>
          <w:p>
            <w:pPr>
              <w:rPr>
                <w:rFonts w:hint="eastAsia" w:ascii="宋体" w:hAnsi="宋体"/>
                <w:szCs w:val="21"/>
              </w:rPr>
            </w:pPr>
          </w:p>
          <w:p>
            <w:pPr>
              <w:rPr>
                <w:rFonts w:hint="eastAsia" w:ascii="宋体" w:hAnsi="宋体"/>
                <w:szCs w:val="21"/>
              </w:rPr>
            </w:pPr>
          </w:p>
          <w:p>
            <w:pPr>
              <w:jc w:val="center"/>
              <w:rPr>
                <w:rFonts w:hint="eastAsia" w:ascii="宋体" w:hAnsi="宋体"/>
                <w:szCs w:val="21"/>
              </w:rPr>
            </w:pPr>
          </w:p>
          <w:p>
            <w:pPr>
              <w:jc w:val="center"/>
              <w:rPr>
                <w:rFonts w:hint="eastAsia" w:ascii="宋体" w:hAnsi="宋体"/>
                <w:bCs w:val="1"/>
                <w:szCs w:val="21"/>
              </w:rPr>
            </w:pPr>
            <w:r>
              <w:rPr>
                <w:rFonts w:ascii="宋体" w:hAnsi="宋体"/>
                <w:szCs w:val="21"/>
              </w:rPr>
              <w:t>基本事件流</w:t>
            </w:r>
          </w:p>
        </w:tc>
        <w:tc>
          <w:tcPr>
            <w:tcW w:w="5235" w:type="dxa"/>
            <w:shd w:val="clear" w:color="auto" w:fill="F2F2F2"/>
          </w:tcPr>
          <w:p>
            <w:pPr>
              <w:pStyle w:val="00001d"/>
              <w:rPr>
                <w:rFonts w:hint="eastAsia"/>
                <w:sz w:val="21"/>
                <w:szCs w:val="21"/>
              </w:rPr>
            </w:pPr>
            <w:r>
              <w:rPr>
                <w:sz w:val="21"/>
                <w:szCs w:val="21"/>
              </w:rPr>
              <w:t>① 店</w:t>
            </w:r>
            <w:r>
              <w:rPr>
                <w:rFonts w:hint="eastAsia"/>
                <w:sz w:val="21"/>
                <w:szCs w:val="21"/>
              </w:rPr>
              <w:t>员</w:t>
            </w:r>
            <w:r>
              <w:rPr>
                <w:sz w:val="21"/>
                <w:szCs w:val="21"/>
              </w:rPr>
              <w:t>进入后台系统，选择"菜单管理"功能</w:t>
            </w:r>
            <w:r>
              <w:rPr>
                <w:sz w:val="21"/>
                <w:szCs w:val="21"/>
              </w:rPr>
              <w:br w:type="textWrapping"/>
            </w:r>
            <w:r>
              <w:rPr>
                <w:sz w:val="21"/>
                <w:szCs w:val="21"/>
              </w:rPr>
              <w:t>② 系统显示现有商品分类和商品列表</w:t>
            </w:r>
            <w:r>
              <w:rPr>
                <w:sz w:val="21"/>
                <w:szCs w:val="21"/>
              </w:rPr>
              <w:br w:type="textWrapping"/>
            </w:r>
            <w:r>
              <w:rPr>
                <w:sz w:val="21"/>
                <w:szCs w:val="21"/>
              </w:rPr>
              <w:t>③ 店</w:t>
            </w:r>
            <w:r>
              <w:rPr>
                <w:rFonts w:hint="eastAsia"/>
                <w:sz w:val="21"/>
                <w:szCs w:val="21"/>
              </w:rPr>
              <w:t>员</w:t>
            </w:r>
            <w:r>
              <w:rPr>
                <w:sz w:val="21"/>
                <w:szCs w:val="21"/>
              </w:rPr>
              <w:t>选择操作：</w:t>
            </w:r>
            <w:r>
              <w:rPr>
                <w:sz w:val="21"/>
                <w:szCs w:val="21"/>
              </w:rPr>
              <w:br w:type="textWrapping"/>
            </w:r>
            <w:r>
              <w:rPr>
                <w:sz w:val="21"/>
                <w:szCs w:val="21"/>
              </w:rPr>
              <w:t>- 新增商品：点击"新增"，填写商品信息（名称、分类、价格、描述、图片等）</w:t>
            </w:r>
            <w:r>
              <w:rPr>
                <w:sz w:val="21"/>
                <w:szCs w:val="21"/>
              </w:rPr>
              <w:br w:type="textWrapping"/>
            </w:r>
            <w:r>
              <w:rPr>
                <w:sz w:val="21"/>
                <w:szCs w:val="21"/>
              </w:rPr>
              <w:t>- 修改商品：选择商品，点击"编辑"，修改信息后保存</w:t>
            </w:r>
            <w:r>
              <w:rPr>
                <w:sz w:val="21"/>
                <w:szCs w:val="21"/>
              </w:rPr>
              <w:br w:type="textWrapping"/>
            </w:r>
            <w:r>
              <w:rPr>
                <w:sz w:val="21"/>
                <w:szCs w:val="21"/>
              </w:rPr>
              <w:t>- 下架商品：选择商品，点击"下架"，确认操作</w:t>
            </w:r>
            <w:r>
              <w:rPr>
                <w:sz w:val="21"/>
                <w:szCs w:val="21"/>
              </w:rPr>
              <w:br w:type="textWrapping"/>
            </w:r>
            <w:r>
              <w:rPr>
                <w:sz w:val="21"/>
                <w:szCs w:val="21"/>
              </w:rPr>
              <w:t>④ 系统验证输入信息，保存更改</w:t>
            </w:r>
            <w:r>
              <w:rPr>
                <w:sz w:val="21"/>
                <w:szCs w:val="21"/>
              </w:rPr>
              <w:br w:type="textWrapping"/>
            </w:r>
            <w:r>
              <w:rPr>
                <w:sz w:val="21"/>
                <w:szCs w:val="21"/>
              </w:rPr>
              <w:t>⑤ 系统提示操作成功，并更新菜单显示</w:t>
            </w:r>
          </w:p>
        </w:tc>
      </w:tr>
      <w:tr>
        <w:trPr>
          <w:trHeight w:val="999"/>
        </w:trPr>
        <w:tc>
          <w:tcPr>
            <w:tcW w:w="3300" w:type="dxa"/>
            <w:shd w:val="clear" w:color="auto" w:fill="EAFAF1"/>
          </w:tcPr>
          <w:p>
            <w:pPr>
              <w:rPr>
                <w:rFonts w:hint="eastAsia" w:ascii="宋体" w:hAnsi="宋体"/>
                <w:szCs w:val="21"/>
              </w:rPr>
            </w:pPr>
          </w:p>
          <w:p>
            <w:pPr>
              <w:jc w:val="center"/>
              <w:rPr>
                <w:rFonts w:hint="eastAsia" w:ascii="宋体" w:hAnsi="宋体"/>
                <w:szCs w:val="21"/>
              </w:rPr>
            </w:pPr>
          </w:p>
          <w:p>
            <w:pPr>
              <w:jc w:val="center"/>
              <w:rPr>
                <w:rFonts w:hint="eastAsia" w:ascii="宋体" w:hAnsi="宋体"/>
                <w:bCs w:val="1"/>
                <w:szCs w:val="21"/>
              </w:rPr>
            </w:pPr>
            <w:r>
              <w:rPr>
                <w:rFonts w:ascii="宋体" w:hAnsi="宋体"/>
                <w:szCs w:val="21"/>
              </w:rPr>
              <w:t>异常事件流</w:t>
            </w:r>
          </w:p>
        </w:tc>
        <w:tc>
          <w:tcPr>
            <w:tcW w:w="5235" w:type="dxa"/>
            <w:shd w:val="clear" w:color="auto" w:fill="E5F6FF"/>
          </w:tcPr>
          <w:p>
            <w:pPr>
              <w:rPr>
                <w:rFonts w:hint="eastAsia" w:ascii="宋体" w:hAnsi="宋体"/>
                <w:color w:val="000000"/>
                <w:szCs w:val="21"/>
              </w:rPr>
            </w:pPr>
            <w:r>
              <w:rPr>
                <w:rFonts w:ascii="宋体" w:hAnsi="宋体"/>
                <w:color w:val="000000"/>
                <w:szCs w:val="21"/>
              </w:rPr>
              <w:t>① 如果商品名称重复，系统提示"商品名称已存在"</w:t>
            </w:r>
            <w:r>
              <w:rPr>
                <w:rFonts w:ascii="宋体" w:hAnsi="宋体"/>
                <w:color w:val="000000"/>
                <w:szCs w:val="21"/>
              </w:rPr>
              <w:br w:type="textWrapping"/>
            </w:r>
            <w:r>
              <w:rPr>
                <w:rFonts w:ascii="宋体" w:hAnsi="宋体"/>
                <w:color w:val="000000"/>
                <w:szCs w:val="21"/>
              </w:rPr>
              <w:t>② 如果必填信息缺失，系统提示"请填写完整信息"</w:t>
            </w:r>
            <w:r>
              <w:rPr>
                <w:rFonts w:ascii="宋体" w:hAnsi="宋体"/>
                <w:color w:val="000000"/>
                <w:szCs w:val="21"/>
              </w:rPr>
              <w:br w:type="textWrapping"/>
            </w:r>
            <w:r>
              <w:rPr>
                <w:rFonts w:ascii="宋体" w:hAnsi="宋体"/>
                <w:color w:val="000000"/>
                <w:szCs w:val="21"/>
              </w:rPr>
              <w:t>③ 如果图片上传失败，系统提示"图片上传失败"</w:t>
            </w:r>
          </w:p>
        </w:tc>
      </w:tr>
    </w:tbl>
    <w:p>
      <w:pPr>
        <w:pStyle w:val="00001c"/>
        <w:rPr>
          <w:rStyle w:val="000015"/>
          <w:bCs w:val="1"/>
        </w:rPr>
      </w:pPr>
      <w:bookmarkEnd w:id="26"/>
      <w:r>
        <w:rPr>
          <w:rStyle w:val="000011"/>
          <w:bCs w:val="1"/>
        </w:rPr>
        <w:t>表3.2 菜单管理用例说明规格表</w:t>
      </w:r>
    </w:p>
    <w:p>
      <w:pPr>
        <w:rPr>
          <w:rStyle w:val="000015"/>
          <w:bCs w:val="1"/>
        </w:rPr>
      </w:pPr>
      <w:r>
        <w:rPr>
          <w:rStyle w:val="000011"/>
          <w:bCs w:val="1"/>
        </w:rPr>
        <w:t xml:space="preserve">    上方用例是系统后台运营管理的基石，它赋予了</w:t>
      </w:r>
      <w:r>
        <w:rPr>
          <w:rStyle w:val="000011"/>
          <w:rFonts w:hint="eastAsia"/>
          <w:bCs w:val="1"/>
        </w:rPr>
        <w:t>店员与店长</w:t>
      </w:r>
      <w:r>
        <w:rPr>
          <w:rStyle w:val="000011"/>
          <w:bCs w:val="1"/>
        </w:rPr>
        <w:t>动态维护商品数字化信息的能力。此用例通过规范化的“增、删、改、查”操作流程，确保店员</w:t>
      </w:r>
      <w:r>
        <w:rPr>
          <w:rStyle w:val="000011"/>
          <w:rFonts w:hint="eastAsia"/>
          <w:bCs w:val="1"/>
        </w:rPr>
        <w:t>、店长</w:t>
      </w:r>
      <w:r>
        <w:rPr>
          <w:rStyle w:val="000011"/>
          <w:bCs w:val="1"/>
        </w:rPr>
        <w:t>能够高效、准确地对商品价格、描述、图片及库存状态进行管理。例如，及时下架售罄商品可避免顾客产生无效订单，而更新商品图片与描述则是重要的营销手段。用例的成功执行保证了系统核心数据源（商品信息）的准确可靠，是“点餐管理”、“订单统计”等其它用例能够正确运行的前提条件。其异常处理机制（如防止重名、校验必填项）则从系统层面强制约束了数据操作的规范性，有效防止了脏数据或无效数据的产生，维护了数据质量。</w:t>
      </w:r>
    </w:p>
    <w:p>
      <w:pPr>
        <w:rPr>
          <w:rStyle w:val="000015"/>
          <w:bCs w:val="1"/>
        </w:rPr>
      </w:pPr>
      <w:r>
        <w:rPr>
          <w:rStyle w:val="000011"/>
          <w:rFonts w:hint="eastAsia"/>
          <w:bCs w:val="1"/>
        </w:rPr>
        <w:t xml:space="preserve">    </w:t>
      </w:r>
      <w:r>
        <w:rPr>
          <w:rStyle w:val="000011"/>
          <w:bCs w:val="1"/>
        </w:rPr>
        <w:t>图3.3 为菜单管理用例对应的活动图，详细展示了新增、修改以及删除菜品与分类的流程。</w:t>
      </w:r>
    </w:p>
    <w:p>
      <w:pPr>
        <w:spacing w:before="156" w:after="156" w:line="400" w:lineRule="exact"/>
        <w:ind w:firstLine="480" w:firstLineChars="200"/>
        <w:outlineLvl w:val="2"/>
        <w:rPr>
          <w:rFonts w:hint="eastAsia" w:ascii="宋体" w:hAnsi="宋体"/>
          <w:bCs w:val="1"/>
          <w:sz w:val="24"/>
        </w:rPr>
      </w:pPr>
    </w:p>
    <w:p>
      <w:pPr>
        <w:spacing w:before="156" w:after="156"/>
        <w:ind w:firstLine="480" w:firstLineChars="200"/>
        <w:outlineLvl w:val="2"/>
        <w:rPr>
          <w:rFonts w:hint="eastAsia" w:ascii="宋体" w:hAnsi="宋体"/>
          <w:bCs w:val="1"/>
          <w:sz w:val="24"/>
        </w:rPr>
      </w:pPr>
      <w:r>
        <w:rPr>
          <w:rFonts w:ascii="宋体" w:hAnsi="宋体"/>
          <w:bCs w:val="1"/>
          <w:sz w:val="24"/>
        </w:rPr>
        <w:pict w14:anchorId="0F1DC94F">
          <v:shape id="_x0000_i1027" style="width:403.5pt;height:417.75pt" type="#_x0000_t75">
            <v:imagedata o:title="9DFA6000" r:id="rId12"/>
          </v:shape>
        </w:pict>
      </w:r>
    </w:p>
    <w:p>
      <w:pPr>
        <w:pStyle w:val="00001c"/>
        <w:pBdr/>
        <w:ind/>
        <w:rPr>
          <w:rStyle w:val="00000e"/>
          <w:bCs w:val="1"/>
        </w:rPr>
      </w:pPr>
      <w:r>
        <w:rPr>
          <w:rStyle w:val="000011"/>
          <w:bCs w:val="1"/>
        </w:rPr>
        <w:t>图3.3 菜单管理活动图</w:t>
      </w:r>
    </w:p>
    <w:p>
      <w:pPr>
        <w:pStyle w:val="000005"/>
        <w:pBdr/>
        <w:ind/>
        <w:rPr>
          <w:rStyle w:val="000011"/>
          <w:bCs w:val="1"/>
        </w:rPr>
      </w:pPr>
    </w:p>
    <w:p>
      <w:pPr>
        <w:numPr/>
        <w:pBdr/>
        <w:ind/>
        <w:jc w:val="both"/>
        <w:rPr>
          <w:rStyle w:val="000015"/>
          <w:bCs w:val="1"/>
        </w:rPr>
      </w:pPr>
    </w:p>
    <w:p>
      <w:pPr>
        <w:numPr/>
        <w:pBdr/>
        <w:ind/>
        <w:jc w:val="both"/>
        <w:rPr>
          <w:rStyle w:val="000015"/>
          <w:bCs w:val="1"/>
        </w:rPr>
      </w:pPr>
    </w:p>
    <w:p>
      <w:pPr>
        <w:numPr/>
        <w:pBdr/>
        <w:ind/>
        <w:jc w:val="both"/>
        <w:rPr>
          <w:rStyle w:val="000015"/>
          <w:bCs w:val="1"/>
        </w:rPr>
      </w:pPr>
    </w:p>
    <w:p>
      <w:pPr>
        <w:numPr/>
        <w:pBdr>
          <w:bottom/>
        </w:pBdr>
        <w:ind/>
        <w:jc w:val="both"/>
        <w:rPr>
          <w:rStyle w:val="00000e"/>
          <w:bCs w:val="1"/>
        </w:rPr>
      </w:pPr>
      <w:r>
        <w:rPr>
          <w:rStyle w:val="000011"/>
          <w:bCs w:val="1"/>
        </w:rPr>
        <w:t>（</w:t>
      </w:r>
      <w:r>
        <w:rPr>
          <w:rStyle w:val="000011"/>
          <w:rFonts w:hint="eastAsia"/>
          <w:bCs w:val="1"/>
        </w:rPr>
        <w:t>3</w:t>
      </w:r>
      <w:r>
        <w:rPr>
          <w:rStyle w:val="000011"/>
          <w:bCs w:val="1"/>
        </w:rPr>
        <w:t>）</w:t>
      </w:r>
      <w:r>
        <w:rPr>
          <w:rFonts w:hint="eastAsia" w:ascii="宋体" w:hAnsi="宋体"/>
          <w:bCs w:val="1"/>
          <w:szCs w:val="21"/>
        </w:rPr>
        <w:t>意见与建议</w:t>
      </w:r>
      <w:r>
        <w:rPr>
          <w:rStyle w:val="000011"/>
          <w:bCs w:val="1"/>
        </w:rPr>
        <w:t>用例说明规格表与活动图</w:t>
      </w:r>
    </w:p>
    <w:tbl>
      <w:tblPr>
        <w:tblW w:w="0" w:type="auto"/>
        <w:tblLayout w:type="fixed"/>
        <w:tblLook w:firstRow="1" w:lastRow="0" w:firstColumn="1" w:lastColumn="0" w:noHBand="0" w:noVBand="1" w:val="04A0"/>
      </w:tblPr>
      <w:tblGrid>
        <w:gridCol w:w="3404"/>
        <w:gridCol w:w="5400"/>
      </w:tblGrid>
      <w:tr>
        <w:trPr>
          <w:trHeight w:val="462"/>
        </w:trPr>
        <w:tc>
          <w:tcPr>
            <w:tcW w:w="3404" w:type="dxa"/>
            <w:shd w:val="clear" w:color="auto" w:fill="F2F2F2"/>
          </w:tcPr>
          <w:p>
            <w:pPr>
              <w:jc w:val="center"/>
              <w:rPr>
                <w:rFonts w:hint="eastAsia" w:ascii="宋体" w:hAnsi="宋体"/>
                <w:bCs w:val="1"/>
                <w:szCs w:val="21"/>
              </w:rPr>
            </w:pPr>
            <w:r>
              <w:rPr>
                <w:rFonts w:hint="eastAsia" w:ascii="宋体" w:hAnsi="宋体"/>
                <w:bCs w:val="1"/>
                <w:szCs w:val="21"/>
              </w:rPr>
              <w:t>用例名称</w:t>
            </w:r>
          </w:p>
        </w:tc>
        <w:tc>
          <w:tcPr>
            <w:tcW w:w="5400" w:type="dxa"/>
            <w:shd w:val="clear" w:color="auto" w:fill="F2F2F2"/>
          </w:tcPr>
          <w:p>
            <w:pPr>
              <w:jc w:val="center"/>
              <w:rPr>
                <w:rFonts w:hint="eastAsia" w:ascii="宋体" w:hAnsi="宋体"/>
                <w:bCs w:val="1"/>
                <w:szCs w:val="21"/>
              </w:rPr>
            </w:pPr>
            <w:r>
              <w:rPr>
                <w:rFonts w:hint="eastAsia" w:ascii="宋体" w:hAnsi="宋体"/>
                <w:bCs w:val="1"/>
                <w:szCs w:val="21"/>
              </w:rPr>
              <w:t>意见与建议</w:t>
            </w:r>
          </w:p>
        </w:tc>
      </w:tr>
      <w:tr>
        <w:trPr>
          <w:trHeight w:val="552"/>
        </w:trPr>
        <w:tc>
          <w:tcPr>
            <w:tcW w:w="3404" w:type="dxa"/>
            <w:shd w:val="clear" w:color="auto" w:fill="EAFAF1"/>
          </w:tcPr>
          <w:p>
            <w:pPr>
              <w:jc w:val="center"/>
              <w:rPr>
                <w:rFonts w:hint="eastAsia" w:ascii="宋体" w:hAnsi="宋体"/>
                <w:bCs w:val="1"/>
                <w:szCs w:val="21"/>
              </w:rPr>
            </w:pPr>
            <w:r>
              <w:rPr>
                <w:rFonts w:hint="eastAsia" w:ascii="宋体" w:hAnsi="宋体"/>
                <w:bCs w:val="1"/>
                <w:szCs w:val="21"/>
              </w:rPr>
              <w:t>角色</w:t>
            </w:r>
          </w:p>
        </w:tc>
        <w:tc>
          <w:tcPr>
            <w:tcW w:w="5400" w:type="dxa"/>
            <w:shd w:val="clear" w:color="auto" w:fill="E5F6FF"/>
          </w:tcPr>
          <w:p>
            <w:pPr>
              <w:jc w:val="center"/>
              <w:rPr>
                <w:rFonts w:hint="eastAsia" w:ascii="宋体" w:hAnsi="宋体"/>
                <w:bCs w:val="1"/>
                <w:szCs w:val="21"/>
              </w:rPr>
            </w:pPr>
            <w:r>
              <w:rPr>
                <w:rFonts w:hint="eastAsia" w:ascii="宋体" w:hAnsi="宋体"/>
                <w:bCs w:val="1"/>
                <w:szCs w:val="21"/>
              </w:rPr>
              <w:t>顾客、咖啡店员、系统管理员</w:t>
            </w:r>
          </w:p>
        </w:tc>
      </w:tr>
      <w:tr>
        <w:trPr>
          <w:trHeight w:val="2383"/>
        </w:trPr>
        <w:tc>
          <w:tcPr>
            <w:tcW w:w="3404" w:type="dxa"/>
            <w:shd w:val="clear" w:color="auto" w:fill="F2F2F2"/>
          </w:tcPr>
          <w:p>
            <w:pPr>
              <w:rPr>
                <w:rFonts w:hint="eastAsia" w:ascii="宋体" w:hAnsi="宋体"/>
                <w:bCs w:val="1"/>
                <w:color w:val="000000"/>
                <w:szCs w:val="21"/>
              </w:rPr>
            </w:pPr>
          </w:p>
          <w:p>
            <w:pPr>
              <w:rPr>
                <w:rFonts w:hint="eastAsia" w:ascii="宋体" w:hAnsi="宋体"/>
                <w:bCs w:val="1"/>
                <w:color w:val="000000"/>
                <w:szCs w:val="21"/>
              </w:rPr>
            </w:pPr>
          </w:p>
          <w:p>
            <w:pPr>
              <w:rPr>
                <w:rFonts w:hint="eastAsia" w:ascii="宋体" w:hAnsi="宋体"/>
                <w:bCs w:val="1"/>
                <w:color w:val="000000"/>
                <w:szCs w:val="21"/>
              </w:rPr>
            </w:pPr>
          </w:p>
          <w:p>
            <w:pPr>
              <w:jc w:val="center"/>
              <w:rPr>
                <w:rFonts w:hint="eastAsia" w:ascii="宋体" w:hAnsi="宋体"/>
                <w:bCs w:val="1"/>
                <w:color w:val="000000"/>
                <w:szCs w:val="21"/>
              </w:rPr>
            </w:pPr>
            <w:r>
              <w:rPr>
                <w:rFonts w:hint="eastAsia" w:ascii="宋体" w:hAnsi="宋体"/>
                <w:bCs w:val="1"/>
                <w:color w:val="000000"/>
                <w:szCs w:val="21"/>
              </w:rPr>
              <w:t>前置条件</w:t>
            </w:r>
          </w:p>
        </w:tc>
        <w:tc>
          <w:tcPr>
            <w:tcW w:w="5400" w:type="dxa"/>
            <w:shd w:val="clear" w:color="auto" w:fill="F2F2F2"/>
          </w:tcPr>
          <w:p>
            <w:pPr>
              <w:rPr>
                <w:rFonts w:hint="eastAsia" w:ascii="宋体" w:hAnsi="宋体"/>
                <w:color w:val="000000"/>
                <w:szCs w:val="21"/>
              </w:rPr>
            </w:pPr>
            <w:r>
              <w:rPr>
                <w:rFonts w:ascii="宋体" w:hAnsi="宋体"/>
                <w:color w:val="000000"/>
                <w:szCs w:val="21"/>
              </w:rPr>
              <w:t>顾客侧：</w:t>
            </w:r>
            <w:r>
              <w:rPr>
                <w:rFonts w:ascii="宋体" w:hAnsi="宋体"/>
                <w:color w:val="000000"/>
                <w:szCs w:val="21"/>
              </w:rPr>
              <w:br w:type="textWrapping"/>
            </w:r>
            <w:r>
              <w:rPr>
                <w:rFonts w:ascii="宋体" w:hAnsi="宋体"/>
                <w:color w:val="000000"/>
                <w:szCs w:val="21"/>
              </w:rPr>
              <w:t>1. 顾客已登录系统</w:t>
            </w:r>
            <w:r>
              <w:rPr>
                <w:rFonts w:ascii="宋体" w:hAnsi="宋体"/>
                <w:color w:val="000000"/>
                <w:szCs w:val="21"/>
              </w:rPr>
              <w:br w:type="textWrapping"/>
            </w:r>
            <w:r>
              <w:rPr>
                <w:rFonts w:ascii="宋体" w:hAnsi="宋体"/>
                <w:color w:val="000000"/>
                <w:szCs w:val="21"/>
              </w:rPr>
              <w:t>2. 顾客在使用系统过程中遇到问题或有改进建议</w:t>
            </w:r>
            <w:r>
              <w:rPr>
                <w:rFonts w:ascii="宋体" w:hAnsi="宋体"/>
                <w:color w:val="000000"/>
                <w:szCs w:val="21"/>
              </w:rPr>
              <w:br w:type="textWrapping"/>
            </w:r>
            <w:r>
              <w:rPr>
                <w:rFonts w:ascii="宋体" w:hAnsi="宋体"/>
                <w:color w:val="000000"/>
                <w:szCs w:val="21"/>
              </w:rPr>
              <w:t>店员/管理员侧：</w:t>
            </w:r>
            <w:r>
              <w:rPr>
                <w:rFonts w:ascii="宋体" w:hAnsi="宋体"/>
                <w:color w:val="000000"/>
                <w:szCs w:val="21"/>
              </w:rPr>
              <w:br w:type="textWrapping"/>
            </w:r>
            <w:r>
              <w:rPr>
                <w:rFonts w:ascii="宋体" w:hAnsi="宋体"/>
                <w:color w:val="000000"/>
                <w:szCs w:val="21"/>
              </w:rPr>
              <w:t>1. 已登录后台系统</w:t>
            </w:r>
            <w:r>
              <w:rPr>
                <w:rFonts w:ascii="宋体" w:hAnsi="宋体"/>
                <w:color w:val="000000"/>
                <w:szCs w:val="21"/>
              </w:rPr>
              <w:br w:type="textWrapping"/>
            </w:r>
            <w:r>
              <w:rPr>
                <w:rFonts w:ascii="宋体" w:hAnsi="宋体"/>
                <w:color w:val="000000"/>
                <w:szCs w:val="21"/>
              </w:rPr>
              <w:t>2. 具有反馈处理权限</w:t>
            </w:r>
          </w:p>
        </w:tc>
      </w:tr>
      <w:tr>
        <w:trPr>
          <w:trHeight w:val="2835"/>
        </w:trPr>
        <w:tc>
          <w:tcPr>
            <w:tcW w:w="3404" w:type="dxa"/>
            <w:shd w:val="clear" w:color="auto" w:fill="EAFAF1"/>
          </w:tcPr>
          <w:p>
            <w:pPr>
              <w:jc w:val="center"/>
              <w:rPr>
                <w:rFonts w:hint="eastAsia" w:ascii="宋体" w:hAnsi="宋体"/>
                <w:szCs w:val="21"/>
              </w:rPr>
            </w:pPr>
          </w:p>
          <w:p>
            <w:pPr>
              <w:jc w:val="center"/>
              <w:rPr>
                <w:rFonts w:hint="eastAsia" w:ascii="宋体" w:hAnsi="宋体"/>
                <w:szCs w:val="21"/>
              </w:rPr>
            </w:pPr>
          </w:p>
          <w:p>
            <w:pPr>
              <w:jc w:val="center"/>
              <w:rPr>
                <w:rFonts w:hint="eastAsia" w:ascii="宋体" w:hAnsi="宋体"/>
                <w:szCs w:val="21"/>
              </w:rPr>
            </w:pPr>
          </w:p>
          <w:p>
            <w:pPr>
              <w:rPr>
                <w:rFonts w:hint="eastAsia" w:ascii="宋体" w:hAnsi="宋体"/>
                <w:szCs w:val="21"/>
              </w:rPr>
            </w:pPr>
          </w:p>
          <w:p>
            <w:pPr>
              <w:jc w:val="center"/>
              <w:rPr>
                <w:rFonts w:hint="eastAsia" w:ascii="宋体" w:hAnsi="宋体"/>
                <w:bCs w:val="1"/>
                <w:szCs w:val="21"/>
              </w:rPr>
            </w:pPr>
            <w:r>
              <w:rPr>
                <w:rFonts w:ascii="宋体" w:hAnsi="宋体"/>
                <w:szCs w:val="21"/>
              </w:rPr>
              <w:t>后置条件</w:t>
            </w:r>
          </w:p>
        </w:tc>
        <w:tc>
          <w:tcPr>
            <w:tcW w:w="5400" w:type="dxa"/>
            <w:shd w:val="clear" w:color="auto" w:fill="E5F6FF"/>
          </w:tcPr>
          <w:p>
            <w:pPr>
              <w:rPr>
                <w:rFonts w:hint="eastAsia" w:ascii="宋体" w:hAnsi="宋体"/>
                <w:szCs w:val="21"/>
              </w:rPr>
            </w:pPr>
            <w:r>
              <w:rPr>
                <w:rFonts w:ascii="宋体" w:hAnsi="宋体"/>
                <w:szCs w:val="21"/>
              </w:rPr>
              <w:t>顾客提交：</w:t>
            </w:r>
            <w:r>
              <w:rPr>
                <w:rFonts w:ascii="宋体" w:hAnsi="宋体"/>
                <w:szCs w:val="21"/>
              </w:rPr>
              <w:br w:type="textWrapping"/>
            </w:r>
            <w:r>
              <w:rPr>
                <w:rFonts w:ascii="宋体" w:hAnsi="宋体"/>
                <w:szCs w:val="21"/>
              </w:rPr>
              <w:t>1. 反馈信息被成功提交到系统</w:t>
            </w:r>
            <w:r>
              <w:rPr>
                <w:rFonts w:ascii="宋体" w:hAnsi="宋体"/>
                <w:szCs w:val="21"/>
              </w:rPr>
              <w:br w:type="textWrapping"/>
            </w:r>
            <w:r>
              <w:rPr>
                <w:rFonts w:ascii="宋体" w:hAnsi="宋体"/>
                <w:szCs w:val="21"/>
              </w:rPr>
              <w:t>2. 系统生成反馈记录</w:t>
            </w:r>
            <w:r>
              <w:rPr>
                <w:rFonts w:ascii="宋体" w:hAnsi="宋体"/>
                <w:szCs w:val="21"/>
              </w:rPr>
              <w:br w:type="textWrapping"/>
            </w:r>
            <w:r>
              <w:rPr>
                <w:rFonts w:ascii="宋体" w:hAnsi="宋体"/>
                <w:szCs w:val="21"/>
              </w:rPr>
              <w:t>3. 顾客收到提交成功的确认信息</w:t>
            </w:r>
            <w:r>
              <w:rPr>
                <w:rFonts w:ascii="宋体" w:hAnsi="宋体"/>
                <w:szCs w:val="21"/>
              </w:rPr>
              <w:br w:type="textWrapping"/>
            </w:r>
            <w:r>
              <w:rPr>
                <w:rFonts w:ascii="宋体" w:hAnsi="宋体"/>
                <w:szCs w:val="21"/>
              </w:rPr>
              <w:t>店员/管理员处理：</w:t>
            </w:r>
            <w:r>
              <w:rPr>
                <w:rFonts w:ascii="宋体" w:hAnsi="宋体"/>
                <w:szCs w:val="21"/>
              </w:rPr>
              <w:br w:type="textWrapping"/>
            </w:r>
            <w:r>
              <w:rPr>
                <w:rFonts w:ascii="宋体" w:hAnsi="宋体"/>
                <w:szCs w:val="21"/>
              </w:rPr>
              <w:t>1. 反馈状态被更新</w:t>
            </w:r>
            <w:r>
              <w:rPr>
                <w:rFonts w:ascii="宋体" w:hAnsi="宋体"/>
                <w:szCs w:val="21"/>
              </w:rPr>
              <w:br w:type="textWrapping"/>
            </w:r>
            <w:r>
              <w:rPr>
                <w:rFonts w:ascii="宋体" w:hAnsi="宋体"/>
                <w:szCs w:val="21"/>
              </w:rPr>
              <w:t>2. 处理记录被保存</w:t>
            </w:r>
            <w:r>
              <w:rPr>
                <w:rFonts w:ascii="宋体" w:hAnsi="宋体"/>
                <w:szCs w:val="21"/>
              </w:rPr>
              <w:br w:type="textWrapping"/>
            </w:r>
            <w:r>
              <w:rPr>
                <w:rFonts w:ascii="宋体" w:hAnsi="宋体"/>
                <w:szCs w:val="21"/>
              </w:rPr>
              <w:t>3. 顾客收到处理结果通知（如提供联系方式）</w:t>
            </w:r>
          </w:p>
        </w:tc>
      </w:tr>
      <w:tr>
        <w:trPr>
          <w:trHeight w:val="7096"/>
        </w:trPr>
        <w:tc>
          <w:tcPr>
            <w:tcW w:w="3404" w:type="dxa"/>
            <w:shd w:val="clear" w:color="auto" w:fill="F2F2F2"/>
          </w:tcPr>
          <w:p>
            <w:pPr>
              <w:jc w:val="center"/>
              <w:rPr>
                <w:rFonts w:hint="eastAsia" w:ascii="宋体" w:hAnsi="宋体"/>
                <w:szCs w:val="21"/>
              </w:rPr>
            </w:pPr>
          </w:p>
          <w:p>
            <w:pPr>
              <w:jc w:val="center"/>
              <w:rPr>
                <w:rFonts w:hint="eastAsia" w:ascii="宋体" w:hAnsi="宋体"/>
                <w:szCs w:val="21"/>
              </w:rPr>
            </w:pPr>
          </w:p>
          <w:p>
            <w:pPr>
              <w:jc w:val="center"/>
              <w:rPr>
                <w:rFonts w:hint="eastAsia" w:ascii="宋体" w:hAnsi="宋体"/>
                <w:szCs w:val="21"/>
              </w:rPr>
            </w:pPr>
          </w:p>
          <w:p>
            <w:pPr>
              <w:rPr>
                <w:rFonts w:hint="eastAsia" w:ascii="宋体" w:hAnsi="宋体"/>
                <w:szCs w:val="21"/>
              </w:rPr>
            </w:pPr>
          </w:p>
          <w:p>
            <w:pPr>
              <w:jc w:val="center"/>
              <w:rPr>
                <w:rFonts w:hint="eastAsia" w:ascii="宋体" w:hAnsi="宋体"/>
                <w:szCs w:val="21"/>
              </w:rPr>
            </w:pPr>
          </w:p>
          <w:p>
            <w:pPr>
              <w:jc w:val="center"/>
              <w:rPr>
                <w:rFonts w:hint="eastAsia" w:ascii="宋体" w:hAnsi="宋体"/>
                <w:bCs w:val="1"/>
                <w:szCs w:val="21"/>
              </w:rPr>
            </w:pPr>
            <w:r>
              <w:rPr>
                <w:rFonts w:ascii="宋体" w:hAnsi="宋体"/>
                <w:szCs w:val="21"/>
              </w:rPr>
              <w:t>基本事件流</w:t>
            </w:r>
          </w:p>
        </w:tc>
        <w:tc>
          <w:tcPr>
            <w:tcW w:w="5400" w:type="dxa"/>
            <w:shd w:val="clear" w:color="auto" w:fill="F2F2F2"/>
          </w:tcPr>
          <w:p>
            <w:pPr>
              <w:pStyle w:val="00001d"/>
              <w:pBdr>
                <w:bottom/>
              </w:pBdr>
              <w:ind/>
              <w:rPr>
                <w:rFonts w:hint="eastAsia"/>
                <w:sz w:val="21"/>
                <w:szCs w:val="21"/>
              </w:rPr>
            </w:pPr>
            <w:r>
              <w:rPr>
                <w:sz w:val="21"/>
                <w:szCs w:val="21"/>
              </w:rPr>
              <w:t>顾客提交反馈：</w:t>
            </w:r>
            <w:r>
              <w:rPr>
                <w:sz w:val="21"/>
                <w:szCs w:val="21"/>
              </w:rPr>
              <w:br w:type="textWrapping"/>
            </w:r>
            <w:r>
              <w:rPr>
                <w:sz w:val="21"/>
                <w:szCs w:val="21"/>
              </w:rPr>
              <w:t>① 顾客在个人中心或订单详情页找到"意见反馈"入口</w:t>
            </w:r>
            <w:r>
              <w:rPr>
                <w:sz w:val="21"/>
                <w:szCs w:val="21"/>
              </w:rPr>
              <w:br w:type="textWrapping"/>
            </w:r>
            <w:r>
              <w:rPr>
                <w:sz w:val="21"/>
                <w:szCs w:val="21"/>
              </w:rPr>
              <w:t>② 顾客选择反馈类型（投诉、建议、咨询、表扬等）</w:t>
            </w:r>
            <w:r>
              <w:rPr>
                <w:sz w:val="21"/>
                <w:szCs w:val="21"/>
              </w:rPr>
              <w:br w:type="textWrapping"/>
            </w:r>
            <w:r>
              <w:rPr>
                <w:sz w:val="21"/>
                <w:szCs w:val="21"/>
              </w:rPr>
              <w:t>③ 顾客填写反馈标题和详细内容</w:t>
            </w:r>
            <w:r>
              <w:rPr>
                <w:sz w:val="21"/>
                <w:szCs w:val="21"/>
              </w:rPr>
              <w:br w:type="textWrapping"/>
            </w:r>
            <w:r>
              <w:rPr>
                <w:sz w:val="21"/>
                <w:szCs w:val="21"/>
              </w:rPr>
              <w:t>④ 顾客可上传相关图片或截图（可选）</w:t>
            </w:r>
            <w:r>
              <w:rPr>
                <w:sz w:val="21"/>
                <w:szCs w:val="21"/>
              </w:rPr>
              <w:br w:type="textWrapping"/>
            </w:r>
            <w:r>
              <w:rPr>
                <w:sz w:val="21"/>
                <w:szCs w:val="21"/>
              </w:rPr>
              <w:t>⑤ 顾客填写联系方式（电话/邮箱，可选）</w:t>
            </w:r>
            <w:r>
              <w:rPr>
                <w:sz w:val="21"/>
                <w:szCs w:val="21"/>
              </w:rPr>
              <w:br w:type="textWrapping"/>
            </w:r>
            <w:r>
              <w:rPr>
                <w:sz w:val="21"/>
                <w:szCs w:val="21"/>
              </w:rPr>
              <w:t>⑥ 顾客点击"提交"按钮</w:t>
            </w:r>
            <w:r>
              <w:rPr>
                <w:sz w:val="21"/>
                <w:szCs w:val="21"/>
              </w:rPr>
              <w:br w:type="textWrapping"/>
            </w:r>
            <w:r>
              <w:rPr>
                <w:sz w:val="21"/>
                <w:szCs w:val="21"/>
              </w:rPr>
              <w:t>⑦ 系统验证信息，保存反馈记录</w:t>
            </w:r>
            <w:r>
              <w:rPr>
                <w:sz w:val="21"/>
                <w:szCs w:val="21"/>
              </w:rPr>
              <w:br w:type="textWrapping"/>
            </w:r>
            <w:r>
              <w:rPr>
                <w:sz w:val="21"/>
                <w:szCs w:val="21"/>
              </w:rPr>
              <w:t>店员/管理员处理反馈：</w:t>
            </w:r>
            <w:r>
              <w:rPr>
                <w:sz w:val="21"/>
                <w:szCs w:val="21"/>
              </w:rPr>
              <w:br w:type="textWrapping"/>
            </w:r>
            <w:r>
              <w:rPr>
                <w:sz w:val="21"/>
                <w:szCs w:val="21"/>
              </w:rPr>
              <w:t>① 进入"意见反馈"管理界面</w:t>
            </w:r>
            <w:r>
              <w:rPr>
                <w:sz w:val="21"/>
                <w:szCs w:val="21"/>
              </w:rPr>
              <w:br w:type="textWrapping"/>
            </w:r>
            <w:r>
              <w:rPr>
                <w:sz w:val="21"/>
                <w:szCs w:val="21"/>
              </w:rPr>
              <w:t>② 查看未处理反馈列表</w:t>
            </w:r>
            <w:r>
              <w:rPr>
                <w:sz w:val="21"/>
                <w:szCs w:val="21"/>
              </w:rPr>
              <w:br w:type="textWrapping"/>
            </w:r>
            <w:r>
              <w:rPr>
                <w:sz w:val="21"/>
                <w:szCs w:val="21"/>
              </w:rPr>
              <w:t>③ 点击反馈查看详情，包括关联订单、顾客信息</w:t>
            </w:r>
            <w:r>
              <w:rPr>
                <w:sz w:val="21"/>
                <w:szCs w:val="21"/>
              </w:rPr>
              <w:br w:type="textWrapping"/>
            </w:r>
            <w:r>
              <w:rPr>
                <w:sz w:val="21"/>
                <w:szCs w:val="21"/>
              </w:rPr>
              <w:t>④ 根据内容进行回复或处理</w:t>
            </w:r>
            <w:r>
              <w:rPr>
                <w:sz w:val="21"/>
                <w:szCs w:val="21"/>
              </w:rPr>
              <w:br w:type="textWrapping"/>
            </w:r>
            <w:r>
              <w:rPr>
                <w:sz w:val="21"/>
                <w:szCs w:val="21"/>
              </w:rPr>
              <w:t>⑤ 更新反馈状态为"已处理"，并填写处理结果</w:t>
            </w:r>
          </w:p>
        </w:tc>
      </w:tr>
      <w:tr>
        <w:trPr>
          <w:trHeight w:val="2008"/>
        </w:trPr>
        <w:tc>
          <w:tcPr>
            <w:tcW w:w="3404" w:type="dxa"/>
            <w:shd w:val="clear" w:color="auto" w:fill="EAFAF1"/>
          </w:tcPr>
          <w:p>
            <w:pPr>
              <w:rPr>
                <w:rFonts w:hint="eastAsia" w:ascii="宋体" w:hAnsi="宋体"/>
                <w:szCs w:val="21"/>
              </w:rPr>
            </w:pPr>
          </w:p>
          <w:p>
            <w:pPr>
              <w:jc w:val="center"/>
              <w:rPr>
                <w:rFonts w:hint="eastAsia" w:ascii="宋体" w:hAnsi="宋体"/>
                <w:bCs w:val="1"/>
                <w:szCs w:val="21"/>
              </w:rPr>
            </w:pPr>
            <w:r>
              <w:rPr>
                <w:rFonts w:ascii="宋体" w:hAnsi="宋体"/>
                <w:szCs w:val="21"/>
              </w:rPr>
              <w:t>异常事件流</w:t>
            </w:r>
          </w:p>
        </w:tc>
        <w:tc>
          <w:tcPr>
            <w:tcW w:w="5400" w:type="dxa"/>
            <w:shd w:val="clear" w:color="auto" w:fill="E5F6FF"/>
          </w:tcPr>
          <w:p>
            <w:pPr>
              <w:rPr>
                <w:rFonts w:hint="eastAsia" w:ascii="宋体" w:hAnsi="宋体"/>
                <w:color w:val="000000"/>
                <w:szCs w:val="21"/>
              </w:rPr>
            </w:pPr>
            <w:r>
              <w:rPr>
                <w:rFonts w:ascii="宋体" w:hAnsi="宋体"/>
                <w:color w:val="000000"/>
                <w:szCs w:val="21"/>
              </w:rPr>
              <w:t>① 如果反馈内容为空，系统提示"请填写反馈内容"</w:t>
            </w:r>
            <w:r>
              <w:rPr>
                <w:rFonts w:ascii="宋体" w:hAnsi="宋体"/>
                <w:color w:val="000000"/>
                <w:szCs w:val="21"/>
              </w:rPr>
              <w:br w:type="textWrapping"/>
            </w:r>
            <w:r>
              <w:rPr>
                <w:rFonts w:ascii="宋体" w:hAnsi="宋体"/>
                <w:color w:val="000000"/>
                <w:szCs w:val="21"/>
              </w:rPr>
              <w:t>② 如果内容过长，系统提示"内容过长，请精简"</w:t>
            </w:r>
            <w:r>
              <w:rPr>
                <w:rFonts w:ascii="宋体" w:hAnsi="宋体"/>
                <w:color w:val="000000"/>
                <w:szCs w:val="21"/>
              </w:rPr>
              <w:br w:type="textWrapping"/>
            </w:r>
            <w:r>
              <w:rPr>
                <w:rFonts w:ascii="宋体" w:hAnsi="宋体"/>
                <w:color w:val="000000"/>
                <w:szCs w:val="21"/>
              </w:rPr>
              <w:t>③ 如果图片格式不支持，系统提示"图片格式不支持"</w:t>
            </w:r>
            <w:r>
              <w:rPr>
                <w:rFonts w:ascii="宋体" w:hAnsi="宋体"/>
                <w:color w:val="000000"/>
                <w:szCs w:val="21"/>
              </w:rPr>
              <w:br w:type="textWrapping"/>
            </w:r>
            <w:r>
              <w:rPr>
                <w:rFonts w:ascii="宋体" w:hAnsi="宋体" w:cs="宋体"/>
                <w:kern w:val="0"/>
                <w:szCs w:val="21"/>
              </w:rPr>
              <w:t>④</w:t>
            </w:r>
            <w:r>
              <w:rPr>
                <w:rFonts w:hint="eastAsia" w:ascii="宋体" w:hAnsi="宋体" w:cs="宋体"/>
                <w:kern w:val="0"/>
                <w:szCs w:val="21"/>
              </w:rPr>
              <w:t xml:space="preserve"> </w:t>
            </w:r>
            <w:r>
              <w:rPr>
                <w:rFonts w:ascii="宋体" w:hAnsi="宋体"/>
                <w:color w:val="000000"/>
                <w:szCs w:val="21"/>
              </w:rPr>
              <w:t>如果反馈信息不清晰，联系顾客进一步沟通</w:t>
            </w:r>
          </w:p>
        </w:tc>
      </w:tr>
    </w:tbl>
    <w:p>
      <w:pPr>
        <w:pStyle w:val="00001c"/>
        <w:rPr>
          <w:bCs w:val="1"/>
        </w:rPr>
      </w:pPr>
      <w:r>
        <w:rPr>
          <w:bCs w:val="1"/>
        </w:rPr>
        <w:t>表</w:t>
      </w:r>
      <w:r>
        <w:rPr>
          <w:rFonts w:ascii="宋体" w:hAnsi="宋体" w:eastAsia="宋体" w:cs="宋体"/>
          <w:bCs w:val="1"/>
        </w:rPr>
        <w:t>3.3</w:t>
      </w:r>
      <w:r>
        <w:rPr>
          <w:bCs w:val="1"/>
        </w:rPr>
        <w:t xml:space="preserve"> 意见与建议用例说明规格表</w:t>
      </w:r>
    </w:p>
    <w:p>
      <w:pPr>
        <w:rPr>
          <w:rStyle w:val="000015"/>
          <w:bCs w:val="1"/>
        </w:rPr>
      </w:pPr>
      <w:r>
        <w:rPr>
          <w:rStyle w:val="000011"/>
          <w:rFonts w:hint="eastAsia"/>
          <w:bCs w:val="1"/>
        </w:rPr>
        <w:t xml:space="preserve">    </w:t>
      </w:r>
      <w:r>
        <w:rPr>
          <w:rStyle w:val="000011"/>
          <w:bCs w:val="1"/>
        </w:rPr>
        <w:t>上方例构建了系统内用户与运营者之间的关键沟通与反馈闭环。对顾客而言，它提供了一个标准化、结构化的渠道来表达对产品、服务或系统的任何评价，无论是投诉、建议还是咨询，这有助于提升顾客的被尊重感和参与感。对店员和管理员而言，此用例将原本可能无序的反馈（如口头告知、社交平台留言）统一归集到系统内进行流程化处理，确保了每一条反馈都能被追踪、被响应、被记录，避免了反馈石沉大海。</w:t>
      </w:r>
    </w:p>
    <w:p>
      <w:pPr>
        <w:rPr>
          <w:rStyle w:val="000015"/>
          <w:bCs w:val="1"/>
        </w:rPr>
      </w:pPr>
      <w:bookmarkStart w:id="27" w:name="OLE_LINK3"/>
      <w:r>
        <w:rPr>
          <w:rStyle w:val="000011"/>
          <w:rFonts w:hint="eastAsia"/>
          <w:bCs w:val="1"/>
        </w:rPr>
        <w:t xml:space="preserve">    </w:t>
      </w:r>
      <w:r>
        <w:rPr>
          <w:rStyle w:val="000011"/>
          <w:bCs w:val="1"/>
        </w:rPr>
        <w:t>图3.4 为意见与建议用例对应的活动图，详细展示了用户提交意见与建议、员工与管理员查看意见的流程。</w:t>
      </w:r>
    </w:p>
    <w:p>
      <w:pPr>
        <w:pBdr/>
        <w:spacing w:before="156" w:after="156"/>
        <w:ind w:firstLine="480" w:firstLineChars="200"/>
        <w:outlineLvl w:val="2"/>
        <w:rPr>
          <w:rFonts w:hint="eastAsia" w:ascii="宋体" w:hAnsi="宋体"/>
          <w:bCs w:val="1"/>
          <w:sz w:val="24"/>
        </w:rPr>
      </w:pPr>
      <w:bookmarkEnd w:id="27"/>
    </w:p>
    <w:p>
      <w:pPr>
        <w:spacing w:before="156" w:after="156"/>
        <w:ind w:firstLine="480" w:firstLineChars="200"/>
        <w:outlineLvl w:val="2"/>
        <w:rPr>
          <w:rFonts w:hint="eastAsia" w:ascii="宋体" w:hAnsi="宋体"/>
          <w:bCs w:val="1"/>
          <w:sz w:val="24"/>
        </w:rPr>
      </w:pPr>
      <w:r>
        <w:rPr>
          <w:rFonts w:ascii="宋体" w:hAnsi="宋体"/>
          <w:bCs w:val="1"/>
          <w:sz w:val="24"/>
        </w:rPr>
        <w:pict w14:anchorId="7D9D0D9D">
          <v:shape id="_x0000_i1028" style="width:456.75pt;height:475.5pt" type="#_x0000_t75">
            <v:imagedata o:title="F339F6AA" r:id="rId13"/>
          </v:shape>
        </w:pict>
      </w:r>
    </w:p>
    <w:p>
      <w:pPr>
        <w:pStyle w:val="00001c"/>
        <w:pBdr/>
        <w:ind/>
        <w:rPr>
          <w:bCs w:val="1"/>
        </w:rPr>
      </w:pPr>
      <w:r>
        <w:rPr>
          <w:bCs w:val="1"/>
        </w:rPr>
        <w:t>图3.4 意见与建议活动图</w:t>
      </w:r>
    </w:p>
    <w:p>
      <w:pPr>
        <w:pStyle w:val="000005"/>
        <w:pBdr/>
        <w:ind/>
        <w:rPr>
          <w:bCs w:val="1"/>
        </w:rPr>
      </w:pPr>
    </w:p>
    <w:p>
      <w:pPr>
        <w:pStyle w:val="000005"/>
        <w:pBdr/>
        <w:ind/>
        <w:rPr>
          <w:bCs w:val="1"/>
        </w:rPr>
      </w:pPr>
    </w:p>
    <w:p>
      <w:pPr>
        <w:pStyle w:val="000005"/>
        <w:pBdr/>
        <w:ind/>
        <w:rPr>
          <w:bCs w:val="1"/>
        </w:rPr>
      </w:pPr>
    </w:p>
    <w:p>
      <w:pPr>
        <w:pStyle w:val="000005"/>
        <w:pBdr/>
        <w:ind/>
        <w:rPr>
          <w:bCs w:val="1"/>
        </w:rPr>
      </w:pPr>
    </w:p>
    <w:p>
      <w:pPr>
        <w:pStyle w:val="000005"/>
        <w:pBdr/>
        <w:ind/>
        <w:rPr>
          <w:bCs w:val="1"/>
        </w:rPr>
      </w:pPr>
    </w:p>
    <w:p>
      <w:pPr>
        <w:pStyle w:val="000005"/>
        <w:rPr>
          <w:bCs w:val="1"/>
        </w:rPr>
      </w:pPr>
    </w:p>
    <w:p>
      <w:pPr>
        <w:numPr/>
        <w:pBdr>
          <w:bottom/>
        </w:pBdr>
        <w:ind/>
        <w:jc w:val="both"/>
        <w:rPr>
          <w:rStyle w:val="00000e"/>
          <w:bCs w:val="1"/>
        </w:rPr>
      </w:pPr>
      <w:r>
        <w:rPr>
          <w:rStyle w:val="000011"/>
          <w:bCs w:val="1"/>
        </w:rPr>
        <w:t>（</w:t>
      </w:r>
      <w:r>
        <w:rPr>
          <w:rStyle w:val="000011"/>
          <w:rFonts w:hint="eastAsia"/>
          <w:bCs w:val="1"/>
        </w:rPr>
        <w:t>4</w:t>
      </w:r>
      <w:r>
        <w:rPr>
          <w:rStyle w:val="000011"/>
          <w:bCs w:val="1"/>
        </w:rPr>
        <w:t>）</w:t>
      </w:r>
      <w:r>
        <w:rPr>
          <w:rStyle w:val="000011"/>
          <w:rFonts w:hint="eastAsia"/>
          <w:bCs w:val="1"/>
        </w:rPr>
        <w:t>用户管理</w:t>
      </w:r>
      <w:r>
        <w:rPr>
          <w:rStyle w:val="000011"/>
          <w:bCs w:val="1"/>
        </w:rPr>
        <w:t>用例说明规格表与活动图</w:t>
      </w:r>
    </w:p>
    <w:tbl>
      <w:tblPr>
        <w:tblW w:w="0" w:type="auto"/>
        <w:tblLayout w:type="fixed"/>
        <w:tblLook w:firstRow="1" w:lastRow="0" w:firstColumn="1" w:lastColumn="0" w:noHBand="0" w:noVBand="1" w:val="04A0"/>
      </w:tblPr>
      <w:tblGrid>
        <w:gridCol w:w="2943"/>
        <w:gridCol w:w="5592"/>
      </w:tblGrid>
      <w:tr>
        <w:trPr>
          <w:trHeight w:val="462"/>
        </w:trPr>
        <w:tc>
          <w:tcPr>
            <w:tcW w:w="2943" w:type="dxa"/>
            <w:shd w:val="clear" w:color="auto" w:fill="F2F2F2"/>
          </w:tcPr>
          <w:p>
            <w:pPr>
              <w:jc w:val="center"/>
              <w:rPr>
                <w:rFonts w:hint="eastAsia" w:ascii="宋体" w:hAnsi="宋体"/>
                <w:bCs w:val="1"/>
                <w:szCs w:val="21"/>
              </w:rPr>
            </w:pPr>
            <w:r>
              <w:rPr>
                <w:rFonts w:hint="eastAsia" w:ascii="宋体" w:hAnsi="宋体"/>
                <w:bCs w:val="1"/>
                <w:szCs w:val="21"/>
              </w:rPr>
              <w:t>用例名称</w:t>
            </w:r>
          </w:p>
        </w:tc>
        <w:tc>
          <w:tcPr>
            <w:tcW w:w="5592" w:type="dxa"/>
            <w:shd w:val="clear" w:color="auto" w:fill="F2F2F2"/>
          </w:tcPr>
          <w:p>
            <w:pPr>
              <w:jc w:val="center"/>
              <w:rPr>
                <w:rFonts w:hint="eastAsia" w:ascii="宋体" w:hAnsi="宋体"/>
                <w:bCs w:val="1"/>
                <w:szCs w:val="21"/>
              </w:rPr>
            </w:pPr>
            <w:r>
              <w:rPr>
                <w:rFonts w:hint="eastAsia" w:ascii="宋体" w:hAnsi="宋体"/>
                <w:bCs w:val="1"/>
                <w:szCs w:val="21"/>
              </w:rPr>
              <w:t>用户管理</w:t>
            </w:r>
          </w:p>
        </w:tc>
      </w:tr>
      <w:tr>
        <w:trPr>
          <w:trHeight w:val="552"/>
        </w:trPr>
        <w:tc>
          <w:tcPr>
            <w:tcW w:w="2943" w:type="dxa"/>
            <w:shd w:val="clear" w:color="auto" w:fill="EAFAF1"/>
          </w:tcPr>
          <w:p>
            <w:pPr>
              <w:jc w:val="center"/>
              <w:rPr>
                <w:rFonts w:hint="eastAsia" w:ascii="宋体" w:hAnsi="宋体"/>
                <w:bCs w:val="1"/>
                <w:szCs w:val="21"/>
              </w:rPr>
            </w:pPr>
            <w:r>
              <w:rPr>
                <w:rFonts w:hint="eastAsia" w:ascii="宋体" w:hAnsi="宋体"/>
                <w:bCs w:val="1"/>
                <w:szCs w:val="21"/>
              </w:rPr>
              <w:t>角色</w:t>
            </w:r>
          </w:p>
        </w:tc>
        <w:tc>
          <w:tcPr>
            <w:tcW w:w="5592" w:type="dxa"/>
            <w:shd w:val="clear" w:color="auto" w:fill="E5F6FF"/>
          </w:tcPr>
          <w:p>
            <w:pPr>
              <w:jc w:val="center"/>
              <w:rPr>
                <w:rFonts w:hint="eastAsia" w:ascii="宋体" w:hAnsi="宋体"/>
                <w:bCs w:val="1"/>
                <w:szCs w:val="21"/>
              </w:rPr>
            </w:pPr>
            <w:r>
              <w:rPr>
                <w:rFonts w:hint="eastAsia" w:ascii="宋体" w:hAnsi="宋体"/>
                <w:bCs w:val="1"/>
                <w:szCs w:val="21"/>
              </w:rPr>
              <w:t>顾客、店长、系统管理员</w:t>
            </w:r>
          </w:p>
        </w:tc>
      </w:tr>
      <w:tr>
        <w:trPr>
          <w:trHeight w:val="1107"/>
        </w:trPr>
        <w:tc>
          <w:tcPr>
            <w:tcW w:w="2943" w:type="dxa"/>
            <w:shd w:val="clear" w:color="auto" w:fill="F2F2F2"/>
          </w:tcPr>
          <w:p>
            <w:pPr>
              <w:rPr>
                <w:rFonts w:hint="eastAsia" w:ascii="宋体" w:hAnsi="宋体"/>
                <w:bCs w:val="1"/>
                <w:color w:val="000000"/>
                <w:szCs w:val="21"/>
              </w:rPr>
            </w:pPr>
          </w:p>
          <w:p>
            <w:pPr>
              <w:jc w:val="center"/>
              <w:rPr>
                <w:rFonts w:hint="eastAsia" w:ascii="宋体" w:hAnsi="宋体"/>
                <w:bCs w:val="1"/>
                <w:color w:val="000000"/>
                <w:szCs w:val="21"/>
              </w:rPr>
            </w:pPr>
            <w:r>
              <w:rPr>
                <w:rFonts w:hint="eastAsia" w:ascii="宋体" w:hAnsi="宋体"/>
                <w:bCs w:val="1"/>
                <w:color w:val="000000"/>
                <w:szCs w:val="21"/>
              </w:rPr>
              <w:t>前置条件</w:t>
            </w:r>
          </w:p>
        </w:tc>
        <w:tc>
          <w:tcPr>
            <w:tcW w:w="5592" w:type="dxa"/>
            <w:shd w:val="clear" w:color="auto" w:fill="F2F2F2"/>
          </w:tcPr>
          <w:p>
            <w:pPr>
              <w:rPr>
                <w:rFonts w:hint="eastAsia" w:ascii="宋体" w:hAnsi="宋体"/>
                <w:color w:val="000000"/>
                <w:szCs w:val="21"/>
              </w:rPr>
            </w:pPr>
            <w:r>
              <w:rPr>
                <w:rFonts w:ascii="宋体" w:hAnsi="宋体"/>
                <w:color w:val="000000"/>
                <w:szCs w:val="21"/>
              </w:rPr>
              <w:t>1. 用户已登录系统</w:t>
            </w:r>
            <w:r>
              <w:rPr>
                <w:rFonts w:ascii="宋体" w:hAnsi="宋体"/>
                <w:color w:val="000000"/>
                <w:szCs w:val="21"/>
              </w:rPr>
              <w:br w:type="textWrapping"/>
            </w:r>
            <w:r>
              <w:rPr>
                <w:rFonts w:ascii="宋体" w:hAnsi="宋体"/>
                <w:color w:val="000000"/>
                <w:szCs w:val="21"/>
              </w:rPr>
              <w:t>2. 具有相应的用户管理权限</w:t>
            </w:r>
            <w:r>
              <w:rPr>
                <w:rFonts w:ascii="宋体" w:hAnsi="宋体"/>
                <w:color w:val="000000"/>
                <w:szCs w:val="21"/>
              </w:rPr>
              <w:br w:type="textWrapping"/>
            </w:r>
            <w:r>
              <w:rPr>
                <w:rFonts w:ascii="宋体" w:hAnsi="宋体"/>
                <w:color w:val="000000"/>
                <w:szCs w:val="21"/>
              </w:rPr>
              <w:t>3.</w:t>
            </w:r>
            <w:r>
              <w:rPr>
                <w:rFonts w:hint="eastAsia" w:ascii="宋体" w:hAnsi="宋体"/>
                <w:color w:val="000000"/>
                <w:szCs w:val="21"/>
              </w:rPr>
              <w:t xml:space="preserve"> </w:t>
            </w:r>
            <w:r>
              <w:rPr>
                <w:rFonts w:ascii="宋体" w:hAnsi="宋体"/>
                <w:color w:val="000000"/>
                <w:szCs w:val="21"/>
              </w:rPr>
              <w:t>系统用户管理功能正常运行</w:t>
            </w:r>
          </w:p>
        </w:tc>
      </w:tr>
      <w:tr>
        <w:trPr>
          <w:trHeight w:val="851"/>
        </w:trPr>
        <w:tc>
          <w:tcPr>
            <w:tcW w:w="2943" w:type="dxa"/>
            <w:shd w:val="clear" w:color="auto" w:fill="EAFAF1"/>
          </w:tcPr>
          <w:p>
            <w:pPr>
              <w:rPr>
                <w:rFonts w:hint="eastAsia" w:ascii="宋体" w:hAnsi="宋体"/>
                <w:szCs w:val="21"/>
              </w:rPr>
            </w:pPr>
          </w:p>
          <w:p>
            <w:pPr>
              <w:jc w:val="center"/>
              <w:rPr>
                <w:rFonts w:hint="eastAsia" w:ascii="宋体" w:hAnsi="宋体"/>
                <w:bCs w:val="1"/>
                <w:szCs w:val="21"/>
              </w:rPr>
            </w:pPr>
            <w:r>
              <w:rPr>
                <w:rFonts w:ascii="宋体" w:hAnsi="宋体"/>
                <w:szCs w:val="21"/>
              </w:rPr>
              <w:t>后置条件</w:t>
            </w:r>
          </w:p>
        </w:tc>
        <w:tc>
          <w:tcPr>
            <w:tcW w:w="5592" w:type="dxa"/>
            <w:shd w:val="clear" w:color="auto" w:fill="E5F6FF"/>
          </w:tcPr>
          <w:p>
            <w:pPr>
              <w:rPr>
                <w:rFonts w:hint="eastAsia" w:ascii="宋体" w:hAnsi="宋体"/>
                <w:bCs w:val="1"/>
                <w:szCs w:val="21"/>
              </w:rPr>
            </w:pPr>
            <w:r>
              <w:rPr>
                <w:rFonts w:ascii="宋体" w:hAnsi="宋体"/>
                <w:bCs w:val="1"/>
                <w:szCs w:val="21"/>
              </w:rPr>
              <w:t>1. 用户信息被成功创建、修改或删除</w:t>
            </w:r>
            <w:r>
              <w:rPr>
                <w:rFonts w:ascii="宋体" w:hAnsi="宋体"/>
                <w:bCs w:val="1"/>
                <w:szCs w:val="21"/>
              </w:rPr>
              <w:br w:type="textWrapping"/>
            </w:r>
            <w:r>
              <w:rPr>
                <w:rFonts w:ascii="宋体" w:hAnsi="宋体"/>
                <w:bCs w:val="1"/>
                <w:szCs w:val="21"/>
              </w:rPr>
              <w:t>2. 系统记录操作日志</w:t>
            </w:r>
            <w:r>
              <w:rPr>
                <w:rFonts w:ascii="宋体" w:hAnsi="宋体"/>
                <w:bCs w:val="1"/>
                <w:szCs w:val="21"/>
              </w:rPr>
              <w:br w:type="textWrapping"/>
            </w:r>
            <w:r>
              <w:rPr>
                <w:rFonts w:ascii="宋体" w:hAnsi="宋体"/>
                <w:bCs w:val="1"/>
                <w:szCs w:val="21"/>
              </w:rPr>
              <w:t>3. 相关功能根据新信息进行调整</w:t>
            </w:r>
          </w:p>
        </w:tc>
      </w:tr>
      <w:tr>
        <w:trPr/>
        <w:tc>
          <w:tcPr>
            <w:tcW w:w="2943" w:type="dxa"/>
            <w:shd w:val="clear" w:color="auto" w:fill="F2F2F2"/>
          </w:tcPr>
          <w:p>
            <w:pPr>
              <w:jc w:val="center"/>
              <w:rPr>
                <w:rFonts w:hint="eastAsia" w:ascii="宋体" w:hAnsi="宋体"/>
                <w:szCs w:val="21"/>
              </w:rPr>
            </w:pPr>
          </w:p>
          <w:p>
            <w:pPr>
              <w:jc w:val="cente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jc w:val="center"/>
              <w:rPr>
                <w:rFonts w:hint="eastAsia" w:ascii="宋体" w:hAnsi="宋体"/>
                <w:szCs w:val="21"/>
              </w:rPr>
            </w:pPr>
          </w:p>
          <w:p>
            <w:pPr>
              <w:jc w:val="center"/>
              <w:rPr>
                <w:rFonts w:hint="eastAsia" w:ascii="宋体" w:hAnsi="宋体"/>
                <w:bCs w:val="1"/>
                <w:szCs w:val="21"/>
              </w:rPr>
            </w:pPr>
            <w:r>
              <w:rPr>
                <w:rFonts w:ascii="宋体" w:hAnsi="宋体"/>
                <w:szCs w:val="21"/>
              </w:rPr>
              <w:t>基本事件流</w:t>
            </w:r>
          </w:p>
        </w:tc>
        <w:tc>
          <w:tcPr>
            <w:tcW w:w="5592" w:type="dxa"/>
            <w:shd w:val="clear" w:color="auto" w:fill="F2F2F2"/>
          </w:tcPr>
          <w:p>
            <w:pPr>
              <w:pStyle w:val="00001d"/>
              <w:rPr>
                <w:rFonts w:hint="eastAsia"/>
                <w:sz w:val="21"/>
                <w:szCs w:val="21"/>
              </w:rPr>
            </w:pPr>
            <w:r>
              <w:rPr>
                <w:sz w:val="21"/>
                <w:szCs w:val="21"/>
              </w:rPr>
              <w:t>顾客（个人信息管理）：</w:t>
            </w:r>
            <w:r>
              <w:rPr>
                <w:sz w:val="21"/>
                <w:szCs w:val="21"/>
              </w:rPr>
              <w:br w:type="textWrapping"/>
            </w:r>
            <w:r>
              <w:rPr>
                <w:sz w:val="21"/>
                <w:szCs w:val="21"/>
              </w:rPr>
              <w:t>① 顾客登录系统，进入"个人中心"</w:t>
            </w:r>
            <w:r>
              <w:rPr>
                <w:sz w:val="21"/>
                <w:szCs w:val="21"/>
              </w:rPr>
              <w:br w:type="textWrapping"/>
            </w:r>
            <w:r>
              <w:rPr>
                <w:sz w:val="21"/>
                <w:szCs w:val="21"/>
              </w:rPr>
              <w:t>② 选择需要修改的信息类型：</w:t>
            </w:r>
            <w:r>
              <w:rPr>
                <w:sz w:val="21"/>
                <w:szCs w:val="21"/>
              </w:rPr>
              <w:br w:type="textWrapping"/>
            </w:r>
            <w:r>
              <w:rPr>
                <w:sz w:val="21"/>
                <w:szCs w:val="21"/>
              </w:rPr>
              <w:t>- 基本信息：修改昵称、头像、性别等</w:t>
            </w:r>
            <w:r>
              <w:rPr>
                <w:sz w:val="21"/>
                <w:szCs w:val="21"/>
              </w:rPr>
              <w:br w:type="textWrapping"/>
            </w:r>
            <w:r>
              <w:rPr>
                <w:sz w:val="21"/>
                <w:szCs w:val="21"/>
              </w:rPr>
              <w:t>- 联系方式：修改手机号、邮箱</w:t>
            </w:r>
            <w:r>
              <w:rPr>
                <w:sz w:val="21"/>
                <w:szCs w:val="21"/>
              </w:rPr>
              <w:br w:type="textWrapping"/>
            </w:r>
            <w:bookmarkStart w:id="28" w:name="OLE_LINK10"/>
            <w:r>
              <w:rPr>
                <w:sz w:val="21"/>
                <w:szCs w:val="21"/>
              </w:rPr>
              <w:t>③</w:t>
            </w:r>
            <w:bookmarkEnd w:id="28"/>
            <w:r>
              <w:rPr>
                <w:sz w:val="21"/>
                <w:szCs w:val="21"/>
              </w:rPr>
              <w:t xml:space="preserve"> 填写修改后的信息并确认保存</w:t>
            </w:r>
            <w:r>
              <w:rPr>
                <w:sz w:val="21"/>
                <w:szCs w:val="21"/>
              </w:rPr>
              <w:br w:type="textWrapping"/>
            </w:r>
            <w:r>
              <w:rPr>
                <w:sz w:val="21"/>
                <w:szCs w:val="21"/>
              </w:rPr>
              <w:t>店</w:t>
            </w:r>
            <w:r>
              <w:rPr>
                <w:rFonts w:hint="eastAsia"/>
                <w:sz w:val="21"/>
                <w:szCs w:val="21"/>
              </w:rPr>
              <w:t>长</w:t>
            </w:r>
            <w:r>
              <w:rPr>
                <w:sz w:val="21"/>
                <w:szCs w:val="21"/>
              </w:rPr>
              <w:t>（员工账号管理）：</w:t>
            </w:r>
            <w:r>
              <w:rPr>
                <w:sz w:val="21"/>
                <w:szCs w:val="21"/>
              </w:rPr>
              <w:br w:type="textWrapping"/>
            </w:r>
            <w:r>
              <w:rPr>
                <w:sz w:val="21"/>
                <w:szCs w:val="21"/>
              </w:rPr>
              <w:t xml:space="preserve">① </w:t>
            </w:r>
            <w:r>
              <w:rPr>
                <w:rFonts w:hint="eastAsia"/>
                <w:sz w:val="21"/>
                <w:szCs w:val="21"/>
              </w:rPr>
              <w:t>店长</w:t>
            </w:r>
            <w:r>
              <w:rPr>
                <w:sz w:val="21"/>
                <w:szCs w:val="21"/>
              </w:rPr>
              <w:t>进入"员工管理"</w:t>
            </w:r>
            <w:r>
              <w:rPr>
                <w:sz w:val="21"/>
                <w:szCs w:val="21"/>
              </w:rPr>
              <w:br w:type="textWrapping"/>
            </w:r>
            <w:r>
              <w:rPr>
                <w:sz w:val="21"/>
                <w:szCs w:val="21"/>
              </w:rPr>
              <w:t xml:space="preserve">② </w:t>
            </w:r>
            <w:r>
              <w:rPr>
                <w:rFonts w:hint="eastAsia"/>
                <w:sz w:val="21"/>
                <w:szCs w:val="21"/>
              </w:rPr>
              <w:t>新增或修改员工信息                             - - 新增员工:</w:t>
            </w:r>
            <w:r>
              <w:rPr>
                <w:sz w:val="21"/>
                <w:szCs w:val="21"/>
              </w:rPr>
              <w:t>填写工号、姓名、职位</w:t>
            </w:r>
            <w:r>
              <w:rPr>
                <w:rFonts w:hint="eastAsia"/>
                <w:sz w:val="21"/>
                <w:szCs w:val="21"/>
              </w:rPr>
              <w:t>、密码</w:t>
            </w:r>
            <w:r>
              <w:rPr>
                <w:sz w:val="21"/>
                <w:szCs w:val="21"/>
              </w:rPr>
              <w:t>等信息</w:t>
            </w:r>
            <w:r>
              <w:rPr>
                <w:rFonts w:hint="eastAsia"/>
                <w:sz w:val="21"/>
                <w:szCs w:val="21"/>
              </w:rPr>
              <w:t xml:space="preserve">            - 修改信息:修改姓名、职位等基本信息</w:t>
            </w:r>
            <w:r>
              <w:rPr>
                <w:sz w:val="21"/>
                <w:szCs w:val="21"/>
              </w:rPr>
              <w:br w:type="textWrapping"/>
            </w:r>
            <w:r>
              <w:rPr>
                <w:sz w:val="21"/>
                <w:szCs w:val="21"/>
              </w:rPr>
              <w:t>③保存员工信息</w:t>
            </w:r>
            <w:r>
              <w:rPr>
                <w:sz w:val="21"/>
                <w:szCs w:val="21"/>
              </w:rPr>
              <w:br w:type="textWrapping"/>
            </w:r>
            <w:r>
              <w:rPr>
                <w:sz w:val="21"/>
                <w:szCs w:val="21"/>
              </w:rPr>
              <w:t>管理员侧（全系统用户管理）：</w:t>
            </w:r>
            <w:r>
              <w:rPr>
                <w:sz w:val="21"/>
                <w:szCs w:val="21"/>
              </w:rPr>
              <w:br w:type="textWrapping"/>
            </w:r>
            <w:r>
              <w:rPr>
                <w:sz w:val="21"/>
                <w:szCs w:val="21"/>
              </w:rPr>
              <w:t>① 管理员进入"用户管理"界面</w:t>
            </w:r>
            <w:r>
              <w:rPr>
                <w:sz w:val="21"/>
                <w:szCs w:val="21"/>
              </w:rPr>
              <w:br w:type="textWrapping"/>
            </w:r>
            <w:r>
              <w:rPr>
                <w:sz w:val="21"/>
                <w:szCs w:val="21"/>
              </w:rPr>
              <w:t>② 可查看、编辑、禁用/启用所有用户账号</w:t>
            </w:r>
            <w:r>
              <w:rPr>
                <w:sz w:val="21"/>
                <w:szCs w:val="21"/>
              </w:rPr>
              <w:br w:type="textWrapping"/>
            </w:r>
            <w:r>
              <w:rPr>
                <w:sz w:val="21"/>
                <w:szCs w:val="21"/>
              </w:rPr>
              <w:t>③ 可重置用户密码</w:t>
            </w:r>
            <w:r>
              <w:rPr>
                <w:sz w:val="21"/>
                <w:szCs w:val="21"/>
              </w:rPr>
              <w:br w:type="textWrapping"/>
            </w:r>
            <w:r>
              <w:rPr>
                <w:sz w:val="21"/>
                <w:szCs w:val="21"/>
              </w:rPr>
              <w:t>④ 可导出用户列表</w:t>
            </w:r>
          </w:p>
        </w:tc>
      </w:tr>
      <w:tr>
        <w:trPr/>
        <w:tc>
          <w:tcPr>
            <w:tcW w:w="2943" w:type="dxa"/>
            <w:shd w:val="clear" w:color="auto" w:fill="EAFAF1"/>
          </w:tcPr>
          <w:p>
            <w:pPr>
              <w:rPr>
                <w:rFonts w:hint="eastAsia" w:ascii="宋体" w:hAnsi="宋体"/>
                <w:szCs w:val="21"/>
              </w:rPr>
            </w:pPr>
          </w:p>
          <w:p>
            <w:pPr>
              <w:jc w:val="center"/>
              <w:rPr>
                <w:rFonts w:hint="eastAsia" w:ascii="宋体" w:hAnsi="宋体"/>
                <w:szCs w:val="21"/>
              </w:rPr>
            </w:pPr>
          </w:p>
          <w:p>
            <w:pPr>
              <w:jc w:val="center"/>
              <w:rPr>
                <w:rFonts w:hint="eastAsia" w:ascii="宋体" w:hAnsi="宋体"/>
                <w:bCs w:val="1"/>
                <w:szCs w:val="21"/>
              </w:rPr>
            </w:pPr>
            <w:r>
              <w:rPr>
                <w:rFonts w:ascii="宋体" w:hAnsi="宋体"/>
                <w:szCs w:val="21"/>
              </w:rPr>
              <w:t>异常事件流</w:t>
            </w:r>
          </w:p>
        </w:tc>
        <w:tc>
          <w:tcPr>
            <w:tcW w:w="5592" w:type="dxa"/>
            <w:shd w:val="clear" w:color="auto" w:fill="E5F6FF"/>
          </w:tcPr>
          <w:p>
            <w:pPr>
              <w:rPr>
                <w:rFonts w:hint="eastAsia" w:ascii="宋体" w:hAnsi="宋体"/>
                <w:color w:val="000000"/>
                <w:szCs w:val="21"/>
              </w:rPr>
            </w:pPr>
            <w:r>
              <w:rPr>
                <w:rFonts w:ascii="宋体" w:hAnsi="宋体"/>
                <w:color w:val="000000"/>
                <w:szCs w:val="21"/>
              </w:rPr>
              <w:t>① 如果手机号格式错误，系统提示"请输入正确的手机号"</w:t>
            </w:r>
            <w:r>
              <w:rPr>
                <w:rFonts w:ascii="宋体" w:hAnsi="宋体"/>
                <w:color w:val="000000"/>
                <w:szCs w:val="21"/>
              </w:rPr>
              <w:br w:type="textWrapping"/>
            </w:r>
            <w:r>
              <w:rPr>
                <w:rFonts w:ascii="宋体" w:hAnsi="宋体"/>
                <w:color w:val="000000"/>
                <w:szCs w:val="21"/>
              </w:rPr>
              <w:t>② 如果手机号已注册，系统提示"该手机号已被注册"</w:t>
            </w:r>
            <w:r>
              <w:rPr>
                <w:rFonts w:ascii="宋体" w:hAnsi="宋体"/>
                <w:color w:val="000000"/>
                <w:szCs w:val="21"/>
              </w:rPr>
              <w:br w:type="textWrapping"/>
            </w:r>
            <w:r>
              <w:rPr>
                <w:rFonts w:ascii="宋体" w:hAnsi="宋体"/>
                <w:color w:val="000000"/>
                <w:szCs w:val="21"/>
              </w:rPr>
              <w:t>③ 如果必填信息缺失，系统提示"请填写完整信息"</w:t>
            </w:r>
            <w:r>
              <w:rPr>
                <w:rFonts w:ascii="宋体" w:hAnsi="宋体"/>
                <w:color w:val="000000"/>
                <w:szCs w:val="21"/>
              </w:rPr>
              <w:br w:type="textWrapping"/>
            </w:r>
            <w:r>
              <w:rPr>
                <w:rFonts w:ascii="宋体" w:hAnsi="宋体"/>
                <w:color w:val="000000"/>
                <w:szCs w:val="21"/>
              </w:rPr>
              <w:t>④ 如果权限不足，系统提示"您没有权限执行此操作"</w:t>
            </w:r>
          </w:p>
        </w:tc>
      </w:tr>
    </w:tbl>
    <w:p>
      <w:pPr>
        <w:pStyle w:val="00001c"/>
        <w:rPr>
          <w:bCs w:val="1"/>
        </w:rPr>
      </w:pPr>
      <w:r>
        <w:rPr>
          <w:bCs w:val="1"/>
        </w:rPr>
        <w:t>表3.4 用户管理用例说明规格表</w:t>
      </w:r>
    </w:p>
    <w:p>
      <w:pPr>
        <w:rPr>
          <w:rStyle w:val="000015"/>
          <w:bCs w:val="1"/>
        </w:rPr>
      </w:pPr>
      <w:r>
        <w:rPr>
          <w:rStyle w:val="000011"/>
          <w:rFonts w:hint="eastAsia"/>
          <w:bCs w:val="1"/>
        </w:rPr>
        <w:t xml:space="preserve">    </w:t>
      </w:r>
      <w:r>
        <w:rPr>
          <w:rStyle w:val="000011"/>
          <w:bCs w:val="1"/>
        </w:rPr>
        <w:t>上方用例定义了系统中所有参与者身份的生命周期管理规则，是系统实现基于角色的权限访问控制的基础。它清晰地划分了三种角色在身份管理上的不同职责：顾客管理其个人资料，重在隐私与个性化；店长管理内部员工账号，重在效率与职责分配；系统管理员进行全局监管，重在安全与风险控制。这种分层分权的设计，确保了用户数据的安全性和管理的秩序性。例如，顾客可以自由修改自己的偏好设置以提升点餐体验，而店员账号的创建与权限分配则由内部管理人员控制，防止越权操作。此用例的规范执行，是保障“点餐管理”、“订单统计”等业务用例中数据隔离（如店员只能看到自己的业绩）和操作权限（如只有店长可查看全店数据）得以实现的前提，是整个系统安全体系的底层支撑。</w:t>
      </w:r>
    </w:p>
    <w:p>
      <w:pPr>
        <w:rPr>
          <w:rStyle w:val="000015"/>
          <w:bCs w:val="1"/>
        </w:rPr>
      </w:pPr>
      <w:bookmarkStart w:id="29" w:name="OLE_LINK5"/>
      <w:r>
        <w:rPr>
          <w:rStyle w:val="000011"/>
          <w:rFonts w:hint="eastAsia"/>
          <w:bCs w:val="1"/>
        </w:rPr>
        <w:t xml:space="preserve">    </w:t>
      </w:r>
      <w:r>
        <w:rPr>
          <w:rStyle w:val="000011"/>
          <w:bCs w:val="1"/>
        </w:rPr>
        <w:t>图3.5 为用户管理用例对应的活动图，详细展示了用户修改信息、店长添加员工信息、管理员编辑所有账号、重置密码、导出用户列表的的流程。</w:t>
      </w:r>
    </w:p>
    <w:p>
      <w:pPr>
        <w:spacing w:before="156" w:after="156"/>
        <w:ind w:firstLine="480" w:firstLineChars="200"/>
        <w:outlineLvl w:val="2"/>
        <w:rPr>
          <w:rFonts w:hint="eastAsia" w:ascii="宋体" w:hAnsi="宋体"/>
          <w:bCs w:val="1"/>
          <w:sz w:val="24"/>
        </w:rPr>
      </w:pPr>
      <w:bookmarkEnd w:id="29"/>
      <w:r>
        <w:rPr>
          <w:rFonts w:ascii="宋体" w:hAnsi="宋体"/>
          <w:noProof w:val="1"/>
          <w:sz w:val="24"/>
        </w:rPr>
        <w:pict w14:anchorId="1C3DFCBF">
          <v:shape id="_x0000_i1029" style="width:484.5pt;height:285.75pt;visibility:visible;mso-wrap-style:square" type="#_x0000_t75">
            <v:imagedata o:title="" r:id="rId14"/>
          </v:shape>
        </w:pict>
      </w:r>
    </w:p>
    <w:p>
      <w:pPr>
        <w:pStyle w:val="00001c"/>
        <w:pBdr/>
        <w:ind/>
        <w:rPr>
          <w:bCs w:val="1"/>
        </w:rPr>
      </w:pPr>
      <w:bookmarkStart w:id="30" w:name="OLE_LINK9"/>
      <w:r>
        <w:rPr>
          <w:bCs w:val="1"/>
        </w:rPr>
        <w:t>图3.5 用户管理活动图</w:t>
      </w:r>
    </w:p>
    <w:p>
      <w:pPr>
        <w:pStyle w:val="000005"/>
        <w:pBdr/>
        <w:ind/>
        <w:rPr>
          <w:bCs w:val="1"/>
        </w:rPr>
      </w:pPr>
    </w:p>
    <w:p>
      <w:pPr>
        <w:numPr/>
        <w:pBdr>
          <w:bottom/>
        </w:pBdr>
        <w:ind/>
        <w:jc w:val="both"/>
        <w:rPr>
          <w:rStyle w:val="00000e"/>
          <w:bCs w:val="1"/>
        </w:rPr>
      </w:pPr>
      <w:r>
        <w:rPr>
          <w:rStyle w:val="000011"/>
          <w:bCs w:val="1"/>
        </w:rPr>
        <w:t>（</w:t>
      </w:r>
      <w:r>
        <w:rPr>
          <w:rStyle w:val="000011"/>
          <w:rFonts w:hint="eastAsia"/>
          <w:bCs w:val="1"/>
        </w:rPr>
        <w:t>5</w:t>
      </w:r>
      <w:r>
        <w:rPr>
          <w:rStyle w:val="000011"/>
          <w:bCs w:val="1"/>
        </w:rPr>
        <w:t>）</w:t>
      </w:r>
      <w:r>
        <w:rPr>
          <w:rFonts w:hint="eastAsia" w:ascii="宋体" w:hAnsi="宋体"/>
          <w:bCs w:val="1"/>
          <w:szCs w:val="21"/>
        </w:rPr>
        <w:t>订单统计管理</w:t>
      </w:r>
      <w:r>
        <w:rPr>
          <w:rStyle w:val="000011"/>
          <w:bCs w:val="1"/>
        </w:rPr>
        <w:t>用例说明规格表与活动图</w:t>
      </w:r>
    </w:p>
    <w:tbl>
      <w:tblPr>
        <w:tblW w:w="0" w:type="auto"/>
        <w:tblLayout w:type="fixed"/>
        <w:tblLook w:firstRow="1" w:lastRow="0" w:firstColumn="1" w:lastColumn="0" w:noHBand="0" w:noVBand="1" w:val="04A0"/>
      </w:tblPr>
      <w:tblGrid>
        <w:gridCol w:w="2943"/>
        <w:gridCol w:w="5592"/>
      </w:tblGrid>
      <w:bookmarkEnd w:id="30"/>
      <w:tr>
        <w:trPr>
          <w:trHeight w:val="462"/>
        </w:trPr>
        <w:tc>
          <w:tcPr>
            <w:tcW w:w="2943" w:type="dxa"/>
            <w:shd w:val="clear" w:color="auto" w:fill="F2F2F2"/>
          </w:tcPr>
          <w:p>
            <w:pPr>
              <w:jc w:val="center"/>
              <w:rPr>
                <w:rFonts w:hint="eastAsia" w:ascii="宋体" w:hAnsi="宋体"/>
                <w:bCs w:val="1"/>
                <w:szCs w:val="21"/>
              </w:rPr>
            </w:pPr>
            <w:r>
              <w:rPr>
                <w:rFonts w:hint="eastAsia" w:ascii="宋体" w:hAnsi="宋体"/>
                <w:bCs w:val="1"/>
                <w:szCs w:val="21"/>
              </w:rPr>
              <w:t>用例名称</w:t>
            </w:r>
          </w:p>
        </w:tc>
        <w:tc>
          <w:tcPr>
            <w:tcW w:w="5592" w:type="dxa"/>
            <w:shd w:val="clear" w:color="auto" w:fill="F2F2F2"/>
          </w:tcPr>
          <w:p>
            <w:pPr>
              <w:jc w:val="center"/>
              <w:rPr>
                <w:rFonts w:hint="eastAsia" w:ascii="宋体" w:hAnsi="宋体"/>
                <w:bCs w:val="1"/>
                <w:szCs w:val="21"/>
              </w:rPr>
            </w:pPr>
            <w:r>
              <w:rPr>
                <w:rFonts w:hint="eastAsia" w:ascii="宋体" w:hAnsi="宋体"/>
                <w:bCs w:val="1"/>
                <w:szCs w:val="21"/>
              </w:rPr>
              <w:t>订单统计管理</w:t>
            </w:r>
          </w:p>
        </w:tc>
      </w:tr>
      <w:tr>
        <w:trPr>
          <w:trHeight w:val="245"/>
        </w:trPr>
        <w:tc>
          <w:tcPr>
            <w:tcW w:w="2943" w:type="dxa"/>
            <w:shd w:val="clear" w:color="auto" w:fill="EAFAF1"/>
          </w:tcPr>
          <w:p>
            <w:pPr>
              <w:jc w:val="center"/>
              <w:rPr>
                <w:rFonts w:hint="eastAsia" w:ascii="宋体" w:hAnsi="宋体"/>
                <w:bCs w:val="1"/>
                <w:szCs w:val="21"/>
              </w:rPr>
            </w:pPr>
            <w:r>
              <w:rPr>
                <w:rFonts w:hint="eastAsia" w:ascii="宋体" w:hAnsi="宋体"/>
                <w:bCs w:val="1"/>
                <w:szCs w:val="21"/>
              </w:rPr>
              <w:t>角色</w:t>
            </w:r>
          </w:p>
        </w:tc>
        <w:tc>
          <w:tcPr>
            <w:tcW w:w="5592" w:type="dxa"/>
            <w:shd w:val="clear" w:color="auto" w:fill="E5F6FF"/>
          </w:tcPr>
          <w:p>
            <w:pPr>
              <w:jc w:val="center"/>
              <w:rPr>
                <w:rFonts w:hint="eastAsia" w:ascii="宋体" w:hAnsi="宋体"/>
                <w:bCs w:val="1"/>
                <w:szCs w:val="21"/>
              </w:rPr>
            </w:pPr>
            <w:r>
              <w:rPr>
                <w:rFonts w:hint="eastAsia" w:ascii="宋体" w:hAnsi="宋体"/>
                <w:bCs w:val="1"/>
                <w:szCs w:val="21"/>
              </w:rPr>
              <w:t>咖啡店员、系统管理员</w:t>
            </w:r>
          </w:p>
        </w:tc>
      </w:tr>
      <w:tr>
        <w:trPr>
          <w:trHeight w:val="1181"/>
        </w:trPr>
        <w:tc>
          <w:tcPr>
            <w:tcW w:w="2943" w:type="dxa"/>
            <w:shd w:val="clear" w:color="auto" w:fill="F2F2F2"/>
          </w:tcPr>
          <w:p>
            <w:pPr>
              <w:rPr>
                <w:rFonts w:hint="eastAsia" w:ascii="宋体" w:hAnsi="宋体"/>
                <w:bCs w:val="1"/>
                <w:color w:val="000000"/>
                <w:szCs w:val="21"/>
              </w:rPr>
            </w:pPr>
          </w:p>
          <w:p>
            <w:pPr>
              <w:jc w:val="center"/>
              <w:rPr>
                <w:rFonts w:hint="eastAsia" w:ascii="宋体" w:hAnsi="宋体"/>
                <w:bCs w:val="1"/>
                <w:color w:val="000000"/>
                <w:szCs w:val="21"/>
              </w:rPr>
            </w:pPr>
            <w:r>
              <w:rPr>
                <w:rFonts w:hint="eastAsia" w:ascii="宋体" w:hAnsi="宋体"/>
                <w:bCs w:val="1"/>
                <w:color w:val="000000"/>
                <w:szCs w:val="21"/>
              </w:rPr>
              <w:t>前置条件</w:t>
            </w:r>
          </w:p>
        </w:tc>
        <w:tc>
          <w:tcPr>
            <w:tcW w:w="5592" w:type="dxa"/>
            <w:shd w:val="clear" w:color="auto" w:fill="F2F2F2"/>
          </w:tcPr>
          <w:p>
            <w:pPr>
              <w:rPr>
                <w:rFonts w:hint="eastAsia" w:ascii="宋体" w:hAnsi="宋体"/>
                <w:color w:val="000000"/>
                <w:szCs w:val="21"/>
              </w:rPr>
            </w:pPr>
            <w:r>
              <w:rPr>
                <w:rFonts w:ascii="宋体" w:hAnsi="宋体"/>
                <w:color w:val="000000"/>
                <w:szCs w:val="21"/>
              </w:rPr>
              <w:t>1. 用户已成功登录后台系统</w:t>
            </w:r>
            <w:r>
              <w:rPr>
                <w:rFonts w:ascii="宋体" w:hAnsi="宋体"/>
                <w:color w:val="000000"/>
                <w:szCs w:val="21"/>
              </w:rPr>
              <w:br w:type="textWrapping"/>
            </w:r>
            <w:r>
              <w:rPr>
                <w:rFonts w:ascii="宋体" w:hAnsi="宋体"/>
                <w:color w:val="000000"/>
                <w:szCs w:val="21"/>
              </w:rPr>
              <w:t>2. 具有订单统计权限</w:t>
            </w:r>
            <w:r>
              <w:rPr>
                <w:rFonts w:ascii="宋体" w:hAnsi="宋体"/>
                <w:color w:val="000000"/>
                <w:szCs w:val="21"/>
              </w:rPr>
              <w:br w:type="textWrapping"/>
            </w:r>
            <w:r>
              <w:rPr>
                <w:rFonts w:ascii="宋体" w:hAnsi="宋体"/>
                <w:color w:val="000000"/>
                <w:szCs w:val="21"/>
              </w:rPr>
              <w:t>3. 系统中有历史订单数据可供统计</w:t>
            </w:r>
            <w:r>
              <w:rPr>
                <w:rFonts w:ascii="宋体" w:hAnsi="宋体"/>
                <w:color w:val="000000"/>
                <w:szCs w:val="21"/>
              </w:rPr>
              <w:br w:type="textWrapping"/>
            </w:r>
            <w:r>
              <w:rPr>
                <w:rFonts w:ascii="宋体" w:hAnsi="宋体"/>
                <w:color w:val="000000"/>
                <w:szCs w:val="21"/>
              </w:rPr>
              <w:t>4. 统计分析功能正常运行</w:t>
            </w:r>
          </w:p>
        </w:tc>
      </w:tr>
      <w:tr>
        <w:trPr>
          <w:trHeight w:val="351"/>
        </w:trPr>
        <w:tc>
          <w:tcPr>
            <w:tcW w:w="2943" w:type="dxa"/>
            <w:shd w:val="clear" w:color="auto" w:fill="EAFAF1"/>
          </w:tcPr>
          <w:p>
            <w:pPr>
              <w:jc w:val="center"/>
              <w:rPr>
                <w:rFonts w:hint="eastAsia" w:ascii="宋体" w:hAnsi="宋体"/>
                <w:bCs w:val="1"/>
                <w:szCs w:val="21"/>
              </w:rPr>
            </w:pPr>
            <w:r>
              <w:rPr>
                <w:rFonts w:ascii="宋体" w:hAnsi="宋体"/>
                <w:szCs w:val="21"/>
              </w:rPr>
              <w:t>后置条件</w:t>
            </w:r>
          </w:p>
        </w:tc>
        <w:tc>
          <w:tcPr>
            <w:tcW w:w="5592" w:type="dxa"/>
            <w:shd w:val="clear" w:color="auto" w:fill="E5F6FF"/>
          </w:tcPr>
          <w:p>
            <w:pPr>
              <w:rPr>
                <w:rFonts w:hint="eastAsia" w:ascii="宋体" w:hAnsi="宋体"/>
                <w:bCs w:val="1"/>
                <w:szCs w:val="21"/>
              </w:rPr>
            </w:pPr>
            <w:r>
              <w:rPr>
                <w:rFonts w:ascii="宋体" w:hAnsi="宋体"/>
                <w:bCs w:val="1"/>
                <w:szCs w:val="21"/>
              </w:rPr>
              <w:t>生成订单统计报表和数据可视化图表</w:t>
            </w:r>
          </w:p>
        </w:tc>
      </w:tr>
      <w:tr>
        <w:trPr>
          <w:trHeight w:val="2200"/>
        </w:trPr>
        <w:tc>
          <w:tcPr>
            <w:tcW w:w="2943" w:type="dxa"/>
            <w:shd w:val="clear" w:color="auto" w:fill="F2F2F2"/>
          </w:tcPr>
          <w:p>
            <w:pPr>
              <w:jc w:val="center"/>
              <w:rPr>
                <w:rFonts w:hint="eastAsia" w:ascii="宋体" w:hAnsi="宋体"/>
                <w:szCs w:val="21"/>
              </w:rPr>
            </w:pPr>
          </w:p>
          <w:p>
            <w:pPr>
              <w:jc w:val="center"/>
              <w:rPr>
                <w:rFonts w:hint="eastAsia" w:ascii="宋体" w:hAnsi="宋体"/>
                <w:szCs w:val="21"/>
              </w:rPr>
            </w:pPr>
          </w:p>
          <w:p>
            <w:pPr>
              <w:jc w:val="center"/>
              <w:rPr>
                <w:rFonts w:hint="eastAsia" w:ascii="宋体" w:hAnsi="宋体"/>
                <w:szCs w:val="21"/>
              </w:rPr>
            </w:pPr>
          </w:p>
          <w:p>
            <w:pPr>
              <w:jc w:val="center"/>
              <w:rPr>
                <w:rFonts w:hint="eastAsia" w:ascii="宋体" w:hAnsi="宋体"/>
                <w:szCs w:val="21"/>
              </w:rPr>
            </w:pPr>
          </w:p>
          <w:p>
            <w:pPr>
              <w:jc w:val="center"/>
              <w:rPr>
                <w:rFonts w:hint="eastAsia" w:ascii="宋体" w:hAnsi="宋体"/>
                <w:bCs w:val="1"/>
                <w:szCs w:val="21"/>
              </w:rPr>
            </w:pPr>
            <w:r>
              <w:rPr>
                <w:rFonts w:ascii="宋体" w:hAnsi="宋体"/>
                <w:szCs w:val="21"/>
              </w:rPr>
              <w:t>基本事件流</w:t>
            </w:r>
          </w:p>
        </w:tc>
        <w:tc>
          <w:tcPr>
            <w:tcW w:w="5592" w:type="dxa"/>
            <w:shd w:val="clear" w:color="auto" w:fill="F2F2F2"/>
          </w:tcPr>
          <w:p>
            <w:pPr>
              <w:pStyle w:val="00001d"/>
              <w:rPr>
                <w:rFonts w:hint="eastAsia"/>
                <w:sz w:val="21"/>
                <w:szCs w:val="21"/>
              </w:rPr>
            </w:pPr>
            <w:r>
              <w:rPr>
                <w:sz w:val="21"/>
                <w:szCs w:val="21"/>
              </w:rPr>
              <w:t>店员查看个人统计：</w:t>
            </w:r>
            <w:r>
              <w:rPr>
                <w:sz w:val="21"/>
                <w:szCs w:val="21"/>
              </w:rPr>
              <w:br w:type="textWrapping"/>
            </w:r>
            <w:r>
              <w:rPr>
                <w:sz w:val="21"/>
                <w:szCs w:val="21"/>
              </w:rPr>
              <w:t>① 店员进入"业绩统计"界面</w:t>
            </w:r>
            <w:r>
              <w:rPr>
                <w:sz w:val="21"/>
                <w:szCs w:val="21"/>
              </w:rPr>
              <w:br w:type="textWrapping"/>
            </w:r>
            <w:r>
              <w:rPr>
                <w:sz w:val="21"/>
                <w:szCs w:val="21"/>
              </w:rPr>
              <w:t>②</w:t>
            </w:r>
            <w:r>
              <w:rPr>
                <w:rFonts w:hint="eastAsia"/>
                <w:sz w:val="21"/>
                <w:szCs w:val="21"/>
              </w:rPr>
              <w:t xml:space="preserve"> </w:t>
            </w:r>
            <w:r>
              <w:rPr>
                <w:sz w:val="21"/>
                <w:szCs w:val="21"/>
              </w:rPr>
              <w:t>系统显示个人的订单数量、销售额等数据</w:t>
            </w:r>
            <w:r>
              <w:rPr>
                <w:sz w:val="21"/>
                <w:szCs w:val="21"/>
              </w:rPr>
              <w:br w:type="textWrapping"/>
            </w:r>
            <w:r>
              <w:rPr>
                <w:rFonts w:hint="eastAsia"/>
                <w:sz w:val="21"/>
                <w:szCs w:val="21"/>
              </w:rPr>
              <w:t>店长、</w:t>
            </w:r>
            <w:r>
              <w:rPr>
                <w:sz w:val="21"/>
                <w:szCs w:val="21"/>
              </w:rPr>
              <w:t>管理员查看</w:t>
            </w:r>
            <w:r>
              <w:rPr>
                <w:rFonts w:hint="eastAsia"/>
                <w:sz w:val="21"/>
                <w:szCs w:val="21"/>
              </w:rPr>
              <w:t>门店</w:t>
            </w:r>
            <w:r>
              <w:rPr>
                <w:sz w:val="21"/>
                <w:szCs w:val="21"/>
              </w:rPr>
              <w:t>统计：</w:t>
            </w:r>
            <w:r>
              <w:rPr>
                <w:sz w:val="21"/>
                <w:szCs w:val="21"/>
              </w:rPr>
              <w:br w:type="textWrapping"/>
            </w:r>
            <w:r>
              <w:rPr>
                <w:sz w:val="21"/>
                <w:szCs w:val="21"/>
              </w:rPr>
              <w:t xml:space="preserve">① </w:t>
            </w:r>
            <w:r>
              <w:rPr>
                <w:rFonts w:hint="eastAsia"/>
                <w:sz w:val="21"/>
                <w:szCs w:val="21"/>
              </w:rPr>
              <w:t>店长、</w:t>
            </w:r>
            <w:r>
              <w:rPr>
                <w:sz w:val="21"/>
                <w:szCs w:val="21"/>
              </w:rPr>
              <w:t>管理员进入"数据统计"模块</w:t>
            </w:r>
            <w:r>
              <w:rPr>
                <w:sz w:val="21"/>
                <w:szCs w:val="21"/>
              </w:rPr>
              <w:br w:type="textWrapping"/>
            </w:r>
            <w:r>
              <w:rPr>
                <w:sz w:val="21"/>
                <w:szCs w:val="21"/>
              </w:rPr>
              <w:t>②</w:t>
            </w:r>
            <w:r>
              <w:rPr>
                <w:rFonts w:hint="eastAsia"/>
                <w:sz w:val="21"/>
                <w:szCs w:val="21"/>
              </w:rPr>
              <w:t xml:space="preserve"> </w:t>
            </w:r>
            <w:r>
              <w:rPr>
                <w:sz w:val="21"/>
                <w:szCs w:val="21"/>
              </w:rPr>
              <w:t>系统显示个人</w:t>
            </w:r>
            <w:r>
              <w:rPr>
                <w:rFonts w:hint="eastAsia"/>
                <w:sz w:val="21"/>
                <w:szCs w:val="21"/>
              </w:rPr>
              <w:t>或门店</w:t>
            </w:r>
            <w:r>
              <w:rPr>
                <w:sz w:val="21"/>
                <w:szCs w:val="21"/>
              </w:rPr>
              <w:t>的订单数量、销售额等数据</w:t>
            </w:r>
            <w:r>
              <w:rPr>
                <w:sz w:val="21"/>
                <w:szCs w:val="21"/>
              </w:rPr>
              <w:br w:type="textWrapping"/>
            </w:r>
            <w:r>
              <w:rPr>
                <w:sz w:val="21"/>
                <w:szCs w:val="21"/>
              </w:rPr>
              <w:t>③</w:t>
            </w:r>
            <w:r>
              <w:rPr>
                <w:rFonts w:hint="eastAsia"/>
                <w:sz w:val="21"/>
                <w:szCs w:val="21"/>
              </w:rPr>
              <w:t xml:space="preserve"> </w:t>
            </w:r>
            <w:r>
              <w:rPr>
                <w:sz w:val="21"/>
                <w:szCs w:val="21"/>
              </w:rPr>
              <w:t>系统以表格和图表形式展示统计结果</w:t>
            </w:r>
          </w:p>
        </w:tc>
      </w:tr>
      <w:tr>
        <w:trPr>
          <w:trHeight w:val="430"/>
        </w:trPr>
        <w:tc>
          <w:tcPr>
            <w:tcW w:w="2943" w:type="dxa"/>
            <w:shd w:val="clear" w:color="auto" w:fill="EAFAF1"/>
          </w:tcPr>
          <w:p>
            <w:pPr>
              <w:jc w:val="center"/>
              <w:rPr>
                <w:rFonts w:hint="eastAsia" w:ascii="宋体" w:hAnsi="宋体"/>
                <w:bCs w:val="1"/>
                <w:szCs w:val="21"/>
              </w:rPr>
            </w:pPr>
            <w:r>
              <w:rPr>
                <w:rFonts w:ascii="宋体" w:hAnsi="宋体"/>
                <w:szCs w:val="21"/>
              </w:rPr>
              <w:t>异常事件流</w:t>
            </w:r>
          </w:p>
        </w:tc>
        <w:tc>
          <w:tcPr>
            <w:tcW w:w="5592" w:type="dxa"/>
            <w:shd w:val="clear" w:color="auto" w:fill="E5F6FF"/>
          </w:tcPr>
          <w:p>
            <w:pPr>
              <w:rPr>
                <w:rFonts w:hint="eastAsia" w:ascii="宋体" w:hAnsi="宋体"/>
                <w:color w:val="000000"/>
                <w:szCs w:val="21"/>
              </w:rPr>
            </w:pPr>
            <w:r>
              <w:rPr>
                <w:rFonts w:ascii="宋体" w:hAnsi="宋体"/>
                <w:color w:val="000000"/>
                <w:szCs w:val="21"/>
              </w:rPr>
              <w:t>如果统计服务异常，系统提示"统计服务暂时不可用"</w:t>
            </w:r>
          </w:p>
        </w:tc>
      </w:tr>
    </w:tbl>
    <w:p>
      <w:pPr>
        <w:pStyle w:val="00001c"/>
        <w:rPr>
          <w:bCs w:val="1"/>
        </w:rPr>
      </w:pPr>
      <w:r>
        <w:rPr>
          <w:bCs w:val="1"/>
        </w:rPr>
        <w:t>表3.5 订单统计管理用例说明规格表</w:t>
      </w:r>
    </w:p>
    <w:p>
      <w:pPr>
        <w:rPr>
          <w:rStyle w:val="000015"/>
          <w:bCs w:val="1"/>
        </w:rPr>
      </w:pPr>
      <w:r>
        <w:rPr>
          <w:rStyle w:val="000011"/>
          <w:rFonts w:hint="eastAsia"/>
          <w:bCs w:val="1"/>
        </w:rPr>
        <w:t xml:space="preserve">    </w:t>
      </w:r>
      <w:r>
        <w:rPr>
          <w:rStyle w:val="000011"/>
          <w:bCs w:val="1"/>
        </w:rPr>
        <w:t>上方用例是系统从“业务操作工具”向“经营管理决策支持工具”升华的关键体现。它将系统在日常运营中产生的海量原始订单数据，转化为对不同角色具有直接价值的信息和知识。对于店员，个人业绩统计是工作考核与激励的客观依据；对于店长和系统管理员，门店级统计数据是进行库存管理、排班优化和营销活动评估的直接参考。</w:t>
      </w:r>
    </w:p>
    <w:p>
      <w:pPr>
        <w:rPr>
          <w:rStyle w:val="000015"/>
          <w:bCs w:val="1"/>
        </w:rPr>
      </w:pPr>
      <w:r>
        <w:rPr>
          <w:rStyle w:val="000011"/>
          <w:rFonts w:hint="eastAsia"/>
          <w:bCs w:val="1"/>
        </w:rPr>
        <w:t xml:space="preserve">    </w:t>
      </w:r>
      <w:r>
        <w:rPr>
          <w:rStyle w:val="000011"/>
          <w:bCs w:val="1"/>
        </w:rPr>
        <w:t>图3.5 为</w:t>
      </w:r>
      <w:bookmarkStart w:id="31" w:name="OLE_LINK14"/>
      <w:r>
        <w:rPr>
          <w:rStyle w:val="000011"/>
          <w:bCs w:val="1"/>
        </w:rPr>
        <w:t>订单统计用例对应的活动图，详细展示了不同角色进入系统后查看业绩的流程。</w:t>
      </w:r>
    </w:p>
    <w:p>
      <w:pPr>
        <w:spacing w:before="156" w:after="156"/>
        <w:ind w:firstLine="480" w:firstLineChars="200"/>
        <w:outlineLvl w:val="2"/>
        <w:rPr>
          <w:rFonts w:hint="eastAsia" w:ascii="宋体" w:hAnsi="宋体"/>
          <w:bCs w:val="1"/>
          <w:sz w:val="24"/>
        </w:rPr>
      </w:pPr>
      <w:bookmarkEnd w:id="31"/>
      <w:r>
        <w:rPr>
          <w:rFonts w:ascii="宋体" w:hAnsi="宋体"/>
          <w:noProof w:val="1"/>
          <w:sz w:val="24"/>
        </w:rPr>
        <w:pict w14:anchorId="303EA5BB">
          <v:shape id="_x0000_i1030" style="width:310.5pt;height:156.75pt;visibility:visible;mso-wrap-style:square" type="#_x0000_t75">
            <v:imagedata o:title="" r:id="rId15"/>
          </v:shape>
        </w:pict>
      </w:r>
    </w:p>
    <w:p>
      <w:pPr>
        <w:pStyle w:val="00001c"/>
        <w:rPr>
          <w:rStyle w:val="000015"/>
          <w:bCs w:val="1"/>
        </w:rPr>
      </w:pPr>
      <w:r>
        <w:rPr>
          <w:rStyle w:val="000011"/>
          <w:bCs w:val="1"/>
        </w:rPr>
        <w:t>图3.6 订单统计活动图</w:t>
      </w:r>
    </w:p>
    <w:p>
      <w:pPr>
        <w:pStyle w:val="000004"/>
        <w:rPr>
          <w:kern w:val="0"/>
          <w:szCs w:val="22"/>
        </w:rPr>
      </w:pPr>
      <w:r>
        <w:rPr>
          <w:kern w:val="0"/>
          <w:szCs w:val="22"/>
        </w:rPr>
        <w:t>3.2 系统静态结构分析</w:t>
      </w:r>
    </w:p>
    <w:p>
      <w:pPr>
        <w:pStyle w:val="00001c"/>
        <w:rPr>
          <w:kern w:val="0"/>
          <w:szCs w:val="22"/>
        </w:rPr>
      </w:pPr>
      <w:r>
        <w:rPr>
          <w:rFonts w:hint="eastAsia" w:ascii="Cambria" w:hAnsi="Cambria" w:eastAsia="MS Mincho"/>
          <w:kern w:val="0"/>
          <w:sz w:val="22"/>
          <w:szCs w:val="22"/>
        </w:rPr>
        <w:drawing>
          <wp:inline distT="0" distB="0" distL="0" distR="0">
            <wp:extent cx="5742305" cy="5401660"/>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16">
                      <a:extLst/>
                    </a:blip>
                    <a:stretch/>
                  </pic:blipFill>
                  <pic:spPr>
                    <a:xfrm flipH="0" flipV="0">
                      <a:off x="0" y="0"/>
                      <a:ext cx="5742305" cy="5401660"/>
                    </a:xfrm>
                    <a:prstGeom prst="rect">
                      <a:avLst/>
                    </a:prstGeom>
                  </pic:spPr>
                </pic:pic>
              </a:graphicData>
            </a:graphic>
          </wp:inline>
        </w:drawing>
      </w:r>
      <w:r>
        <w:rPr>
          <w:kern w:val="0"/>
          <w:szCs w:val="22"/>
        </w:rPr>
        <w:t>图3.7 系统分析类图</w:t>
      </w:r>
    </w:p>
    <w:p>
      <w:pPr>
        <w:rPr>
          <w:rStyle w:val="000006"/>
        </w:rPr>
      </w:pPr>
      <w:r>
        <w:rPr>
          <w:rStyle w:val="000011"/>
          <w:bCs w:val="1"/>
        </w:rPr>
        <w:t xml:space="preserve">    </w:t>
      </w:r>
      <w:r>
        <w:rPr>
          <w:rStyle w:val="000011"/>
        </w:rPr>
        <w:t>如图3.7所示，本系统的分析类图包含了9个实体类，这些类构成了系统的静态结构基础。以下对各个实体类进行简单介绍：</w:t>
      </w:r>
    </w:p>
    <w:p>
      <w:pPr>
        <w:ind/>
        <w:rPr>
          <w:rStyle w:val="000006"/>
        </w:rPr>
      </w:pPr>
      <w:r>
        <w:rPr>
          <w:rStyle w:val="000011"/>
        </w:rPr>
        <w:t>顾客（User）：存储和管理顾客用户的基本信息</w:t>
      </w:r>
      <w:r>
        <w:rPr>
          <w:rStyle w:val="000011"/>
          <w:rFonts w:hint="eastAsia"/>
        </w:rPr>
        <w:t>。</w:t>
      </w:r>
    </w:p>
    <w:p>
      <w:pPr>
        <w:rPr>
          <w:rStyle w:val="000006"/>
        </w:rPr>
      </w:pPr>
      <w:r>
        <w:rPr>
          <w:rStyle w:val="000011"/>
        </w:rPr>
        <w:t>员工（Employee）：存储咖啡店员工</w:t>
      </w:r>
      <w:r>
        <w:rPr>
          <w:rStyle w:val="000011"/>
          <w:rFonts w:hint="eastAsia"/>
        </w:rPr>
        <w:t>与管理员</w:t>
      </w:r>
      <w:r>
        <w:rPr>
          <w:rStyle w:val="000011"/>
        </w:rPr>
        <w:t>的登录账号、密码、个人资料等信息。角色通过role字段区分：admin为系统管理员，manager为店长，staff为店员。</w:t>
      </w:r>
    </w:p>
    <w:p>
      <w:pPr>
        <w:rPr>
          <w:rStyle w:val="000006"/>
        </w:rPr>
      </w:pPr>
      <w:r>
        <w:rPr>
          <w:rStyle w:val="000011"/>
        </w:rPr>
        <w:t>订单（Orders）：存储订单的核心信息，包括订单号、下单时间、订单状态、金额、支付状态，以及接单员工ID等。</w:t>
      </w:r>
    </w:p>
    <w:p>
      <w:pPr>
        <w:rPr>
          <w:rStyle w:val="000006"/>
        </w:rPr>
      </w:pPr>
      <w:r>
        <w:rPr>
          <w:rStyle w:val="000011"/>
        </w:rPr>
        <w:t>订单明细（OrderDetail）：存储订单中每个商品的具体信息，包括商品名称、单价、数量、小计金额、口味（甜度、温度、杯型、口味）等。</w:t>
      </w:r>
    </w:p>
    <w:p>
      <w:pPr>
        <w:rPr>
          <w:rStyle w:val="000006"/>
        </w:rPr>
      </w:pPr>
      <w:r>
        <w:rPr>
          <w:rStyle w:val="000011"/>
        </w:rPr>
        <w:t>商品（Coffee）：存储咖啡商品的信息，包括名称、分类、价格、图片、描述和上下架状态。</w:t>
      </w:r>
    </w:p>
    <w:p>
      <w:pPr>
        <w:rPr>
          <w:rStyle w:val="000006"/>
        </w:rPr>
      </w:pPr>
      <w:r>
        <w:rPr>
          <w:rStyle w:val="000011"/>
        </w:rPr>
        <w:t>购物车（ShoppingCart）：存储顾客的购物车信息，包括所购商品、口味规格（甜度、温度、杯型）、数量和金额等。</w:t>
      </w:r>
    </w:p>
    <w:p>
      <w:pPr>
        <w:rPr>
          <w:rStyle w:val="000006"/>
        </w:rPr>
      </w:pPr>
      <w:r>
        <w:rPr>
          <w:rStyle w:val="000011"/>
        </w:rPr>
        <w:t>店铺（Shop）：存储店铺的基本信息，包括营业状态。</w:t>
      </w:r>
    </w:p>
    <w:p>
      <w:pPr>
        <w:rPr>
          <w:rStyle w:val="000006"/>
        </w:rPr>
      </w:pPr>
      <w:r>
        <w:rPr>
          <w:rStyle w:val="000011"/>
        </w:rPr>
        <w:t>分类（Category）：存储咖啡商品的分类信息，包括分类名称、排序和状态。</w:t>
      </w:r>
    </w:p>
    <w:p>
      <w:pPr>
        <w:rPr>
          <w:rStyle w:val="000006"/>
        </w:rPr>
      </w:pPr>
      <w:r>
        <w:rPr>
          <w:rStyle w:val="000011"/>
        </w:rPr>
        <w:t>意见反馈（Feedback）：存储顾客提交的意见反馈，包括反馈类型、标题、内容、图片、联系方式、处理状态和回复内容等。</w:t>
      </w:r>
    </w:p>
    <w:p>
      <w:pPr>
        <w:pStyle w:val="000004"/>
        <w:numPr/>
        <w:ind/>
        <w:rPr>
          <w:bCs w:val="1"/>
        </w:rPr>
      </w:pPr>
      <w:r>
        <w:rPr>
          <w:bCs w:val="1"/>
        </w:rPr>
        <w:t>3.3 本章小结</w:t>
      </w:r>
    </w:p>
    <w:p>
      <w:pPr>
        <w:numPr/>
        <w:ind/>
        <w:rPr>
          <w:rStyle w:val="000015"/>
        </w:rPr>
      </w:pPr>
      <w:r>
        <w:rPr>
          <w:rStyle w:val="000011"/>
          <w:rFonts w:hint="eastAsia"/>
          <w:bCs w:val="1"/>
        </w:rPr>
        <w:t xml:space="preserve">    </w:t>
      </w:r>
      <w:r>
        <w:rPr>
          <w:rStyle w:val="000011"/>
        </w:rPr>
        <w:t>本章对智能咖啡点餐系统进行了全面的系统分析。首先，通过用例图明确了系统涉及的四类参与者（系统管理员、店长、店员、顾客）以及各角色的功能权限。其次，通过五个核心用例的规格说明表和对应的活动图，详细描述了点餐管理、菜单管理、意见与建议、用户管理、订单统计管理等关键业务的处理流程，包括基本事件流和异常事件流。最后，通过系统静态结构分析，识别出了User、Employee、Coffee、Orders等核心实体类，以及控制类和边界类，并分析了各类之间的关系。这些分析成果为后续的系统设计提供了详细的蓝图和指导。</w:t>
      </w:r>
    </w:p>
    <w:p>
      <w:pPr>
        <w:numPr/>
        <w:ind/>
        <w:rPr>
          <w:rFonts w:hint="eastAsia"/>
        </w:rPr>
      </w:pPr>
    </w:p>
    <w:p>
      <w:pPr>
        <w:ind/>
        <w:rPr>
          <w:rStyle w:val="000006"/>
        </w:rPr>
      </w:pPr>
    </w:p>
    <w:p>
      <w:pPr>
        <w:rPr>
          <w:rFonts w:hint="eastAsia"/>
        </w:rPr>
      </w:pPr>
    </w:p>
    <w:p>
      <w:pPr>
        <w:pStyle w:val="000002"/>
        <w:rPr>
          <w:bCs w:val="1"/>
          <w:kern w:val="0"/>
          <w:szCs w:val="22"/>
        </w:rPr>
      </w:pPr>
      <w:bookmarkStart w:id="32" w:name="_Toc177972388"/>
      <w:r>
        <w:rPr>
          <w:bCs w:val="1"/>
          <w:kern w:val="0"/>
          <w:szCs w:val="22"/>
        </w:rPr>
        <w:t>第4章 系统设计</w:t>
      </w:r>
    </w:p>
    <w:p>
      <w:pPr>
        <w:pStyle w:val="000004"/>
        <w:rPr>
          <w:bCs w:val="1"/>
          <w:kern w:val="0"/>
          <w:szCs w:val="22"/>
        </w:rPr>
      </w:pPr>
      <w:r>
        <w:rPr>
          <w:bCs w:val="1"/>
          <w:kern w:val="0"/>
          <w:szCs w:val="22"/>
        </w:rPr>
        <w:t>4.1 顺序图</w:t>
      </w:r>
    </w:p>
    <w:p>
      <w:pPr>
        <w:rPr>
          <w:rFonts w:ascii="Cambria" w:hAnsi="Cambria" w:eastAsia="MS Mincho"/>
          <w:kern w:val="0"/>
          <w:sz w:val="22"/>
          <w:szCs w:val="22"/>
        </w:rPr>
      </w:pPr>
      <w:r>
        <w:rPr>
          <w:rFonts w:hint="eastAsia" w:ascii="宋体" w:hAnsi="宋体"/>
          <w:kern w:val="0"/>
          <w:sz w:val="24"/>
          <w:szCs w:val="22"/>
        </w:rPr>
        <w:t xml:space="preserve">    </w:t>
      </w:r>
      <w:r>
        <w:rPr>
          <w:rFonts w:ascii="宋体" w:hAnsi="宋体"/>
          <w:kern w:val="0"/>
          <w:sz w:val="24"/>
          <w:szCs w:val="22"/>
        </w:rPr>
        <w:t>顺序图用于描述对象之间的时间顺序交互关系。本节的顺序图与3.1.2节中的活动图一一对应，每个活动图对应一个顺序图，活动图中的每一个活动对应顺序图中的一条消息。</w:t>
      </w:r>
    </w:p>
    <w:p>
      <w:pPr>
        <w:pStyle w:val="000014"/>
        <w:rPr>
          <w:bCs w:val="1"/>
          <w:kern w:val="0"/>
          <w:szCs w:val="22"/>
        </w:rPr>
      </w:pPr>
      <w:r>
        <w:rPr>
          <w:bCs w:val="1"/>
          <w:kern w:val="0"/>
          <w:szCs w:val="22"/>
        </w:rPr>
        <w:t>4.1.1 点餐管理顺序图</w:t>
      </w:r>
    </w:p>
    <w:p>
      <w:pPr>
        <w:widowControl w:val="1"/>
        <w:spacing w:after="200" w:line="276" w:lineRule="auto"/>
        <w:jc w:val="left"/>
        <w:rPr>
          <w:rFonts w:hint="eastAsia" w:ascii="黑体" w:hAnsi="黑体" w:eastAsia="黑体"/>
          <w:bCs w:val="1"/>
          <w:kern w:val="0"/>
          <w:sz w:val="28"/>
          <w:szCs w:val="22"/>
        </w:rPr>
      </w:pPr>
      <w:r>
        <w:rPr>
          <w:rFonts w:ascii="黑体" w:hAnsi="黑体" w:eastAsia="黑体"/>
          <w:noProof w:val="1"/>
          <w:kern w:val="0"/>
          <w:sz w:val="28"/>
          <w:szCs w:val="22"/>
        </w:rPr>
        <w:pict w14:anchorId="3CBB696A">
          <v:shape id="_x0000_i1067" style="width:471pt;height:464.25pt;visibility:visible;mso-wrap-style:square" type="#_x0000_t75">
            <v:imagedata o:title="" r:id="rId17"/>
          </v:shape>
        </w:pict>
      </w:r>
    </w:p>
    <w:p>
      <w:pPr>
        <w:widowControl w:val="1"/>
        <w:spacing w:after="200" w:line="276" w:lineRule="auto"/>
        <w:jc w:val="left"/>
        <w:rPr>
          <w:rFonts w:hint="eastAsia" w:ascii="Cambria" w:hAnsi="Cambria" w:eastAsia="等线"/>
          <w:bCs w:val="1"/>
          <w:kern w:val="0"/>
          <w:sz w:val="22"/>
          <w:szCs w:val="22"/>
        </w:rPr>
      </w:pPr>
      <w:r>
        <w:rPr>
          <w:rFonts w:ascii="Cambria" w:hAnsi="Cambria" w:eastAsia="等线"/>
          <w:noProof w:val="1"/>
          <w:kern w:val="0"/>
          <w:sz w:val="22"/>
          <w:szCs w:val="22"/>
        </w:rPr>
        <w:pict w14:anchorId="4727A204">
          <v:shape id="_x0000_i1069" style="width:481.5pt;height:421.5pt;visibility:visible;mso-wrap-style:square" type="#_x0000_t75">
            <v:imagedata o:title="" r:id="rId18"/>
          </v:shape>
        </w:pict>
      </w:r>
    </w:p>
    <w:p>
      <w:pPr>
        <w:pStyle w:val="00001c"/>
        <w:rPr>
          <w:kern w:val="0"/>
          <w:szCs w:val="22"/>
        </w:rPr>
      </w:pPr>
      <w:r>
        <w:rPr>
          <w:kern w:val="0"/>
          <w:szCs w:val="22"/>
        </w:rPr>
        <w:t xml:space="preserve">图4.1 </w:t>
      </w:r>
      <w:r>
        <w:rPr>
          <w:rFonts w:hint="eastAsia"/>
          <w:kern w:val="0"/>
          <w:szCs w:val="22"/>
        </w:rPr>
        <w:t>普通</w:t>
      </w:r>
      <w:r>
        <w:rPr>
          <w:kern w:val="0"/>
          <w:szCs w:val="22"/>
        </w:rPr>
        <w:t>点餐管理顺序图</w:t>
      </w:r>
    </w:p>
    <w:p>
      <w:pPr>
        <w:ind/>
        <w:rPr>
          <w:rStyle w:val="000015"/>
          <w:kern w:val="0"/>
          <w:szCs w:val="22"/>
        </w:rPr>
      </w:pPr>
      <w:r>
        <w:rPr>
          <w:rFonts w:hint="eastAsia" w:ascii="宋体" w:hAnsi="宋体"/>
          <w:kern w:val="0"/>
          <w:sz w:val="24"/>
          <w:szCs w:val="22"/>
        </w:rPr>
        <w:t xml:space="preserve">    </w:t>
      </w:r>
      <w:r>
        <w:rPr>
          <w:rFonts w:ascii="宋体" w:hAnsi="宋体"/>
          <w:kern w:val="0"/>
          <w:sz w:val="24"/>
          <w:szCs w:val="22"/>
        </w:rPr>
        <w:t>如</w:t>
      </w:r>
      <w:r>
        <w:rPr>
          <w:rStyle w:val="000011"/>
          <w:kern w:val="0"/>
          <w:szCs w:val="22"/>
        </w:rPr>
        <w:t>图4.1所示，点餐管理顺序图对应图3.2的点餐管理活动图。该顺序图涉及的对象包括：顾客页面（CustomerPage）、订单控制器（OrderController）、订单服务（OrderService）、购物车服务（ShoppingCartService）、商品实体（Coffee）、订单实体（Orders）。消息包括：浏览菜单、加入购物车、提交订单、创建订单、发起支付、支付回调、更新状态、通知店员、接单、制作、完成、取餐确认等。</w:t>
      </w:r>
    </w:p>
    <w:p>
      <w:pPr>
        <w:pStyle w:val="000014"/>
        <w:ind/>
        <w:rPr>
          <w:bCs w:val="1"/>
          <w:kern w:val="0"/>
          <w:szCs w:val="22"/>
        </w:rPr>
      </w:pPr>
      <w:r>
        <w:rPr>
          <w:bCs w:val="1"/>
          <w:kern w:val="0"/>
          <w:szCs w:val="22"/>
        </w:rPr>
        <w:t>4.1.2 菜单管理顺序图</w:t>
      </w:r>
    </w:p>
    <w:p>
      <w:pPr>
        <w:widowControl w:val="1"/>
        <w:spacing w:after="200" w:line="276" w:lineRule="auto"/>
        <w:jc w:val="left"/>
        <w:rPr>
          <w:rFonts w:ascii="Cambria" w:hAnsi="Cambria" w:eastAsia="等线"/>
          <w:noProof w:val="1"/>
          <w:kern w:val="0"/>
          <w:sz w:val="22"/>
          <w:szCs w:val="22"/>
        </w:rPr>
      </w:pPr>
      <w:r>
        <w:rPr>
          <w:rFonts w:ascii="Cambria" w:hAnsi="Cambria" w:eastAsia="等线"/>
          <w:noProof w:val="1"/>
          <w:kern w:val="0"/>
          <w:sz w:val="22"/>
          <w:szCs w:val="22"/>
        </w:rPr>
        <w:pict w14:anchorId="20BB36B1">
          <v:shape id="_x0000_i1134" style="width:458pt;height:618pt;visibility:visible;mso-wrap-style:square;margin-left:0pt;margin-top:0pt;" type="#_x0000_t75">
            <v:imagedata o:title="" r:id="rId19"/>
          </v:shape>
        </w:pict>
      </w:r>
    </w:p>
    <w:p>
      <w:pPr>
        <w:widowControl w:val="1"/>
        <w:spacing w:after="200" w:line="276" w:lineRule="auto"/>
        <w:jc w:val="left"/>
        <w:rPr>
          <w:rFonts w:hint="eastAsia" w:ascii="Cambria" w:hAnsi="Cambria" w:eastAsia="等线"/>
          <w:noProof w:val="1"/>
          <w:kern w:val="0"/>
          <w:sz w:val="22"/>
          <w:szCs w:val="22"/>
        </w:rPr>
      </w:pPr>
      <w:r>
        <w:rPr>
          <w:rFonts w:ascii="Cambria" w:hAnsi="Cambria" w:eastAsia="等线"/>
          <w:noProof w:val="1"/>
          <w:kern w:val="0"/>
          <w:sz w:val="22"/>
          <w:szCs w:val="22"/>
        </w:rPr>
        <w:pict w14:anchorId="2BA481E3">
          <v:shape id="_x0000_i1091" style="width:445.5pt;height:186pt;visibility:visible;mso-wrap-style:square" type="#_x0000_t75">
            <v:imagedata o:title="" r:id="rId20"/>
          </v:shape>
        </w:pict>
      </w:r>
    </w:p>
    <w:p>
      <w:pPr>
        <w:pStyle w:val="00001c"/>
        <w:rPr>
          <w:rFonts w:ascii="Cambria" w:hAnsi="Cambria" w:eastAsia="MS Mincho"/>
          <w:kern w:val="0"/>
          <w:sz w:val="22"/>
          <w:szCs w:val="22"/>
        </w:rPr>
      </w:pPr>
      <w:r>
        <w:rPr>
          <w:rFonts w:ascii="宋体" w:hAnsi="宋体"/>
          <w:kern w:val="0"/>
          <w:sz w:val="24"/>
          <w:szCs w:val="22"/>
        </w:rPr>
        <w:t>图4.2 菜单管理顺序图</w:t>
      </w:r>
    </w:p>
    <w:p>
      <w:pPr>
        <w:pBdr/>
        <w:ind/>
        <w:rPr>
          <w:rFonts w:ascii="宋体" w:hAnsi="宋体"/>
          <w:kern w:val="0"/>
          <w:sz w:val="24"/>
          <w:szCs w:val="22"/>
        </w:rPr>
      </w:pPr>
      <w:r>
        <w:rPr>
          <w:rFonts w:hint="eastAsia" w:ascii="宋体" w:hAnsi="宋体"/>
          <w:kern w:val="0"/>
          <w:sz w:val="24"/>
          <w:szCs w:val="22"/>
        </w:rPr>
        <w:t xml:space="preserve">    </w:t>
      </w:r>
      <w:r>
        <w:rPr>
          <w:rFonts w:ascii="宋体" w:hAnsi="宋体"/>
          <w:kern w:val="0"/>
          <w:sz w:val="24"/>
          <w:szCs w:val="22"/>
        </w:rPr>
        <w:t>如图4.2所示，菜单管理顺序图对应图3.3的菜单管理活动图。该顺序图涉及的对象包括：员工页面（EmployeePage）、商品控制器（CoffeeController）、商品服务（coffeeService）、商品实体（Coffee）、分类实体（Category）。消息包括：登录请求、显示菜单、新增商品、保存商品、编辑商品、更新商品、下架商品、确认下架等。</w:t>
      </w:r>
    </w:p>
    <w:p>
      <w:pPr>
        <w:pStyle w:val="000014"/>
        <w:rPr>
          <w:bCs w:val="1"/>
          <w:kern w:val="0"/>
          <w:szCs w:val="22"/>
        </w:rPr>
      </w:pPr>
      <w:r>
        <w:rPr>
          <w:bCs w:val="1"/>
          <w:kern w:val="0"/>
          <w:szCs w:val="22"/>
        </w:rPr>
        <w:t>4.1.3 意见与建议顺序图</w:t>
      </w:r>
    </w:p>
    <w:p>
      <w:pPr>
        <w:widowControl w:val="1"/>
        <w:spacing w:after="200" w:line="276" w:lineRule="auto"/>
        <w:jc w:val="left"/>
        <w:rPr>
          <w:rFonts w:hint="eastAsia" w:ascii="Cambria" w:hAnsi="Cambria" w:eastAsia="等线"/>
          <w:bCs w:val="1"/>
          <w:kern w:val="0"/>
          <w:sz w:val="22"/>
          <w:szCs w:val="22"/>
        </w:rPr>
      </w:pPr>
      <w:r>
        <w:rPr>
          <w:rFonts w:ascii="Cambria" w:hAnsi="Cambria" w:eastAsia="等线"/>
          <w:noProof w:val="1"/>
          <w:kern w:val="0"/>
          <w:sz w:val="22"/>
          <w:szCs w:val="22"/>
        </w:rPr>
        <w:pict w14:anchorId="44488886">
          <v:shape id="_x0000_i1106" style="width:428pt;height:603pt;visibility:visible;mso-wrap-style:square;margin-left:0pt;margin-top:0pt;" type="#_x0000_t75">
            <v:imagedata o:title="" r:id="rId21"/>
          </v:shape>
        </w:pict>
      </w:r>
    </w:p>
    <w:p>
      <w:pPr>
        <w:pStyle w:val="00001c"/>
        <w:rPr>
          <w:rStyle w:val="000015"/>
          <w:kern w:val="0"/>
          <w:szCs w:val="22"/>
        </w:rPr>
      </w:pPr>
      <w:r>
        <w:rPr>
          <w:rStyle w:val="000011"/>
          <w:kern w:val="0"/>
          <w:szCs w:val="22"/>
        </w:rPr>
        <w:t>图4.3 意见与建议顺序图</w:t>
      </w:r>
    </w:p>
    <w:p>
      <w:pPr>
        <w:rPr>
          <w:rFonts w:ascii="Cambria" w:hAnsi="Cambria" w:eastAsia="MS Mincho"/>
          <w:kern w:val="0"/>
          <w:sz w:val="22"/>
          <w:szCs w:val="22"/>
        </w:rPr>
      </w:pPr>
      <w:r>
        <w:rPr>
          <w:rFonts w:hint="eastAsia" w:ascii="宋体" w:hAnsi="宋体"/>
          <w:kern w:val="0"/>
          <w:sz w:val="24"/>
          <w:szCs w:val="22"/>
        </w:rPr>
        <w:t xml:space="preserve">    </w:t>
      </w:r>
      <w:r>
        <w:rPr>
          <w:rFonts w:ascii="宋体" w:hAnsi="宋体"/>
          <w:kern w:val="0"/>
          <w:sz w:val="24"/>
          <w:szCs w:val="22"/>
        </w:rPr>
        <w:t>如图4.3所示，意见与建议顺序图对应图3.4的意见与建议活动图。该顺序图涉及的对象包括：顾客页面（CustomerPage）、反馈控制器（FeedbackController）、反馈服务（FeedbackService）、反馈实体（Feedback）、用户实体（User）。消息包括：进入反馈页面、填写反馈、提交反馈、保存反馈、查看反馈列表、查看详情、回复反馈、更新状态等。</w:t>
      </w:r>
    </w:p>
    <w:p>
      <w:pPr>
        <w:pStyle w:val="000014"/>
        <w:rPr>
          <w:bCs w:val="1"/>
          <w:kern w:val="0"/>
          <w:szCs w:val="22"/>
        </w:rPr>
      </w:pPr>
      <w:r>
        <w:rPr>
          <w:bCs w:val="1"/>
          <w:kern w:val="0"/>
          <w:szCs w:val="22"/>
        </w:rPr>
        <w:t>4.1.4 用户管理顺序图</w:t>
      </w:r>
    </w:p>
    <w:p>
      <w:pPr>
        <w:widowControl w:val="1"/>
        <w:spacing w:after="200" w:line="276" w:lineRule="auto"/>
        <w:jc w:val="left"/>
        <w:rPr>
          <w:rFonts w:ascii="Cambria" w:hAnsi="Cambria" w:eastAsia="等线"/>
          <w:noProof w:val="1"/>
          <w:kern w:val="0"/>
          <w:sz w:val="22"/>
          <w:szCs w:val="22"/>
        </w:rPr>
      </w:pPr>
      <w:r>
        <w:rPr>
          <w:rFonts w:ascii="Cambria" w:hAnsi="Cambria" w:eastAsia="MS Mincho"/>
          <w:noProof w:val="1"/>
          <w:kern w:val="0"/>
          <w:sz w:val="22"/>
          <w:szCs w:val="22"/>
        </w:rPr>
        <w:pict w14:anchorId="22CAD840">
          <v:shape id="_x0000_i1092" style="width:465.75pt;height:512.25pt;visibility:visible;mso-wrap-style:square" type="#_x0000_t75">
            <v:imagedata o:title="" r:id="rId22"/>
          </v:shape>
        </w:pict>
      </w:r>
    </w:p>
    <w:p>
      <w:pPr>
        <w:widowControl w:val="1"/>
        <w:spacing w:after="200" w:line="276" w:lineRule="auto"/>
        <w:jc w:val="left"/>
        <w:rPr>
          <w:rFonts w:hint="eastAsia" w:ascii="Cambria" w:hAnsi="Cambria" w:eastAsia="等线"/>
          <w:bCs w:val="1"/>
          <w:kern w:val="0"/>
          <w:sz w:val="22"/>
          <w:szCs w:val="22"/>
        </w:rPr>
      </w:pPr>
      <w:r>
        <w:rPr>
          <w:rFonts w:ascii="Cambria" w:hAnsi="Cambria" w:eastAsia="等线"/>
          <w:noProof w:val="1"/>
          <w:kern w:val="0"/>
          <w:sz w:val="22"/>
          <w:szCs w:val="22"/>
        </w:rPr>
        <w:pict w14:anchorId="23212390">
          <v:shape id="_x0000_i1095" style="width:465.75pt;height:354pt;visibility:visible;mso-wrap-style:square" type="#_x0000_t75">
            <v:imagedata o:title="" r:id="rId23"/>
          </v:shape>
        </w:pict>
      </w:r>
    </w:p>
    <w:p>
      <w:pPr>
        <w:pStyle w:val="00001c"/>
        <w:rPr>
          <w:kern w:val="0"/>
          <w:szCs w:val="22"/>
        </w:rPr>
      </w:pPr>
      <w:r>
        <w:rPr>
          <w:kern w:val="0"/>
          <w:szCs w:val="22"/>
        </w:rPr>
        <w:t>图4.4 用户管理顺序图</w:t>
      </w:r>
    </w:p>
    <w:p>
      <w:pPr>
        <w:rPr>
          <w:rStyle w:val="000015"/>
          <w:kern w:val="0"/>
          <w:szCs w:val="22"/>
        </w:rPr>
      </w:pPr>
      <w:r>
        <w:rPr>
          <w:rStyle w:val="000011"/>
          <w:rFonts w:hint="eastAsia"/>
          <w:kern w:val="0"/>
          <w:szCs w:val="22"/>
        </w:rPr>
        <w:t xml:space="preserve">    </w:t>
      </w:r>
      <w:r>
        <w:rPr>
          <w:rStyle w:val="000011"/>
          <w:kern w:val="0"/>
          <w:szCs w:val="22"/>
        </w:rPr>
        <w:t>如图4.4所示，用户管理顺序图对应图3.5的用户管理活动图。该顺序图涉及的对象包括：顾客页面（CustomerPage）、员工页面（EmployeePage）、管理员页面（AdminPage）、用户控制器（UserController）、员工控制器（EmployeeController）、用户服务（UserService）、员工服务（EmployeeService）、用户实体（User）、员工实体（Employee）。消息包括：修改信息、保存信息、新增员工、设置权限、保存员工、编辑账号、更新账号、禁用账号、启用账号、重置密码、导出列表等。</w:t>
      </w:r>
    </w:p>
    <w:p>
      <w:pPr>
        <w:pStyle w:val="000014"/>
        <w:pBdr/>
        <w:ind/>
        <w:rPr>
          <w:bCs w:val="1"/>
          <w:kern w:val="0"/>
          <w:szCs w:val="22"/>
        </w:rPr>
      </w:pPr>
      <w:r>
        <w:rPr>
          <w:bCs w:val="1"/>
          <w:kern w:val="0"/>
          <w:szCs w:val="22"/>
        </w:rPr>
        <w:t>4.1.5 订单统计顺序图</w:t>
      </w:r>
    </w:p>
    <w:p>
      <w:pPr>
        <w:pStyle w:val="000005"/>
        <w:pBdr/>
        <w:ind/>
        <w:rPr>
          <w:bCs w:val="1"/>
          <w:kern w:val="0"/>
          <w:szCs w:val="22"/>
        </w:rPr>
      </w:pPr>
      <w:r>
        <w:rPr>
          <w:bCs w:val="1"/>
          <w:kern w:val="0"/>
          <w:szCs w:val="22"/>
        </w:rPr>
        <w:drawing>
          <wp:inline distT="0" distB="0" distL="0" distR="0">
            <wp:extent cx="5427980" cy="7358926"/>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24">
                      <a:extLst/>
                    </a:blip>
                    <a:srcRect/>
                    <a:stretch/>
                  </pic:blipFill>
                  <pic:spPr>
                    <a:xfrm>
                      <a:off x="0" y="0"/>
                      <a:ext cx="5427980" cy="7358926"/>
                    </a:xfrm>
                    <a:prstGeom prst="rect">
                      <a:avLst/>
                    </a:prstGeom>
                  </pic:spPr>
                </pic:pic>
              </a:graphicData>
            </a:graphic>
          </wp:inline>
        </w:drawing>
      </w:r>
    </w:p>
    <w:p>
      <w:pPr>
        <w:pStyle w:val="000005"/>
        <w:pBdr>
          <w:bottom/>
        </w:pBdr>
        <w:ind/>
        <w:rPr>
          <w:bCs w:val="1"/>
          <w:kern w:val="0"/>
          <w:szCs w:val="22"/>
        </w:rPr>
      </w:pPr>
      <w:r>
        <w:rPr>
          <w:bCs w:val="1"/>
          <w:kern w:val="0"/>
          <w:szCs w:val="22"/>
        </w:rPr>
        <w:drawing>
          <wp:inline distT="0" distB="0" distL="0" distR="0">
            <wp:extent cx="5427980" cy="3715909"/>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25"/>
                    <a:stretch/>
                  </pic:blipFill>
                  <pic:spPr>
                    <a:xfrm>
                      <a:off x="0" y="0"/>
                      <a:ext cx="5427980" cy="3715909"/>
                    </a:xfrm>
                    <a:prstGeom prst="rect">
                      <a:avLst/>
                    </a:prstGeom>
                  </pic:spPr>
                </pic:pic>
              </a:graphicData>
            </a:graphic>
          </wp:inline>
        </w:drawing>
      </w:r>
    </w:p>
    <w:p>
      <w:pPr>
        <w:pStyle w:val="00001c"/>
        <w:rPr>
          <w:kern w:val="0"/>
          <w:szCs w:val="22"/>
        </w:rPr>
      </w:pPr>
      <w:r>
        <w:rPr>
          <w:kern w:val="0"/>
          <w:szCs w:val="22"/>
        </w:rPr>
        <w:t>图4.5 订单统计顺序图</w:t>
      </w:r>
    </w:p>
    <w:p>
      <w:pPr>
        <w:pBdr>
          <w:bottom/>
        </w:pBdr>
        <w:ind/>
        <w:rPr>
          <w:rStyle w:val="000018"/>
        </w:rPr>
      </w:pPr>
      <w:r>
        <w:rPr>
          <w:rStyle w:val="000011"/>
          <w:rFonts w:hint="eastAsia"/>
        </w:rPr>
        <w:t xml:space="preserve">    </w:t>
      </w:r>
      <w:r>
        <w:rPr>
          <w:rStyle w:val="000011"/>
        </w:rPr>
        <w:t>如图4.5所示，订单统计顺序图展示了店长和店员查看订单统计数据的完整流程。该顺序图涉及的对象包括：前端页面、工作台控制器、统计控制器、订单</w:t>
      </w:r>
      <w:r>
        <w:rPr>
          <w:rStyle w:val="000011"/>
          <w:rFonts w:hint="eastAsia"/>
        </w:rPr>
        <w:t>Ma</w:t>
      </w:r>
      <w:r>
        <w:rPr>
          <w:rStyle w:val="000011"/>
        </w:rPr>
        <w:t>pper、统计Mapper、员工Mapper以及数据库（MySQL）。消息包括：打开工作台页面、获取今日概览数据、选择统计周期、查询统计数据、计算完成率和平均金额、获取员工列表、选择指定员工、显示统计图表等。</w:t>
      </w:r>
    </w:p>
    <w:p>
      <w:pPr>
        <w:ind/>
        <w:rPr>
          <w:rStyle w:val="000018"/>
        </w:rPr>
      </w:pPr>
      <w:r>
        <w:rPr>
          <w:rStyle w:val="000011"/>
        </w:rPr>
        <w:t xml:space="preserve">  </w:t>
      </w:r>
    </w:p>
    <w:p>
      <w:pPr>
        <w:pStyle w:val="000004"/>
        <w:pBdr/>
        <w:ind/>
        <w:rPr>
          <w:bCs w:val="1"/>
          <w:kern w:val="0"/>
          <w:szCs w:val="22"/>
        </w:rPr>
      </w:pPr>
      <w:r>
        <w:rPr>
          <w:bCs w:val="1"/>
          <w:kern w:val="0"/>
          <w:szCs w:val="22"/>
        </w:rPr>
        <w:t>4.2 设计类图</w:t>
      </w:r>
    </w:p>
    <w:p>
      <w:pPr>
        <w:pStyle w:val="000005"/>
        <w:ind/>
        <w:rPr>
          <w:bCs w:val="1"/>
          <w:kern w:val="0"/>
          <w:szCs w:val="22"/>
        </w:rPr>
      </w:pPr>
      <w:r>
        <w:rPr>
          <w:bCs w:val="1"/>
          <w:kern w:val="0"/>
          <w:szCs w:val="22"/>
        </w:rPr>
        <w:drawing>
          <wp:inline distT="0" distB="0" distL="0" distR="0">
            <wp:extent cx="5427980" cy="6295650"/>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26"/>
                    <a:stretch/>
                  </pic:blipFill>
                  <pic:spPr>
                    <a:xfrm>
                      <a:off x="0" y="0"/>
                      <a:ext cx="5427980" cy="6295650"/>
                    </a:xfrm>
                    <a:prstGeom prst="rect">
                      <a:avLst/>
                    </a:prstGeom>
                  </pic:spPr>
                </pic:pic>
              </a:graphicData>
            </a:graphic>
          </wp:inline>
        </w:drawing>
      </w:r>
    </w:p>
    <w:p>
      <w:pPr>
        <w:pStyle w:val="00001c"/>
        <w:rPr>
          <w:noProof w:val="1"/>
          <w:kern w:val="0"/>
        </w:rPr>
      </w:pPr>
      <w:r>
        <w:rPr>
          <w:bCs w:val="1"/>
          <w:kern w:val="0"/>
        </w:rPr>
        <w:t>图4.6 系统设计类图</w:t>
      </w:r>
    </w:p>
    <w:p>
      <w:pPr>
        <w:rPr>
          <w:rStyle w:val="000015"/>
          <w:bCs w:val="1"/>
          <w:kern w:val="0"/>
        </w:rPr>
      </w:pPr>
      <w:r>
        <w:rPr>
          <w:rStyle w:val="000011"/>
          <w:rFonts w:hint="eastAsia"/>
          <w:bCs w:val="1"/>
          <w:kern w:val="0"/>
        </w:rPr>
        <w:t xml:space="preserve">    </w:t>
      </w:r>
      <w:r>
        <w:rPr>
          <w:rStyle w:val="000011"/>
          <w:bCs w:val="1"/>
          <w:kern w:val="0"/>
        </w:rPr>
        <w:t>设计类图基于顺序图补充类的方法，顺序图中的每一条消息对应类中的一个方法。本节的设计类图从顺序图中识别类的方法，扩展系统分析类图中的实体类。</w:t>
      </w:r>
    </w:p>
    <w:p>
      <w:pPr>
        <w:rPr>
          <w:rStyle w:val="000015"/>
          <w:bCs w:val="1"/>
          <w:kern w:val="0"/>
        </w:rPr>
      </w:pPr>
      <w:r>
        <w:rPr>
          <w:rStyle w:val="000011"/>
          <w:bCs w:val="1"/>
          <w:kern w:val="0"/>
        </w:rPr>
        <w:t>图4.6为系统设计类图，该图在3.2节分析类图的基础上，为各个实体类添加了从顺序图消息识别的方法</w:t>
      </w:r>
      <w:r>
        <w:rPr>
          <w:rStyle w:val="000011"/>
          <w:rFonts w:hint="eastAsia"/>
          <w:bCs w:val="1"/>
          <w:kern w:val="0"/>
        </w:rPr>
        <w:t>。</w:t>
      </w:r>
    </w:p>
    <w:p>
      <w:pPr>
        <w:pStyle w:val="000004"/>
        <w:rPr>
          <w:bCs w:val="1"/>
          <w:kern w:val="0"/>
          <w:szCs w:val="22"/>
        </w:rPr>
      </w:pPr>
      <w:r>
        <w:rPr>
          <w:bCs w:val="1"/>
          <w:kern w:val="0"/>
          <w:szCs w:val="22"/>
        </w:rPr>
        <w:t>4.3 系统架构设计</w:t>
      </w:r>
    </w:p>
    <w:p>
      <w:pPr>
        <w:pStyle w:val="000014"/>
        <w:rPr>
          <w:bCs w:val="1"/>
          <w:kern w:val="0"/>
          <w:szCs w:val="22"/>
        </w:rPr>
      </w:pPr>
      <w:r>
        <w:rPr>
          <w:bCs w:val="1"/>
          <w:kern w:val="0"/>
          <w:szCs w:val="22"/>
        </w:rPr>
        <w:t>4.3.1 构件图</w:t>
      </w:r>
    </w:p>
    <w:p>
      <w:pPr>
        <w:rPr>
          <w:rStyle w:val="000015"/>
          <w:kern w:val="0"/>
          <w:szCs w:val="22"/>
        </w:rPr>
      </w:pPr>
      <w:r>
        <w:rPr>
          <w:rStyle w:val="000011"/>
          <w:kern w:val="0"/>
          <w:szCs w:val="22"/>
        </w:rPr>
        <w:t>图4.8展示了系统中各组件及其之间的关系。本系统采用前后端分离架构。</w:t>
      </w:r>
    </w:p>
    <w:p>
      <w:pPr>
        <w:widowControl w:val="1"/>
        <w:spacing w:after="200" w:line="276" w:lineRule="auto"/>
        <w:ind w:firstLine="480"/>
        <w:jc w:val="left"/>
        <w:rPr>
          <w:rFonts w:hint="eastAsia" w:ascii="Cambria" w:hAnsi="Cambria" w:eastAsia="MS Mincho"/>
          <w:kern w:val="0"/>
          <w:sz w:val="22"/>
          <w:szCs w:val="22"/>
        </w:rPr>
      </w:pPr>
      <w:r>
        <w:rPr>
          <w:rFonts w:ascii="Cambria" w:hAnsi="Cambria" w:eastAsia="MS Mincho"/>
          <w:noProof w:val="1"/>
          <w:kern w:val="0"/>
          <w:sz w:val="22"/>
          <w:szCs w:val="22"/>
        </w:rPr>
        <w:pict w14:anchorId="192F4087">
          <v:shape id="_x0000_i1125" style="width:438pt;height:291pt;visibility:visible;mso-wrap-style:square" type="#_x0000_t75">
            <v:imagedata o:title="" r:id="rId27"/>
          </v:shape>
        </w:pict>
      </w:r>
    </w:p>
    <w:p>
      <w:pPr>
        <w:pStyle w:val="00001c"/>
        <w:rPr>
          <w:kern w:val="0"/>
          <w:szCs w:val="22"/>
        </w:rPr>
      </w:pPr>
      <w:r>
        <w:rPr>
          <w:kern w:val="0"/>
          <w:szCs w:val="22"/>
        </w:rPr>
        <w:t>图4.8 系统构件图</w:t>
      </w:r>
    </w:p>
    <w:p>
      <w:pPr>
        <w:pStyle w:val="000014"/>
        <w:rPr>
          <w:bCs w:val="1"/>
          <w:kern w:val="0"/>
          <w:szCs w:val="22"/>
        </w:rPr>
      </w:pPr>
      <w:r>
        <w:rPr>
          <w:bCs w:val="1"/>
          <w:kern w:val="0"/>
          <w:szCs w:val="22"/>
        </w:rPr>
        <w:t>4.3.2 配置图</w:t>
      </w:r>
    </w:p>
    <w:p>
      <w:pPr>
        <w:rPr>
          <w:rStyle w:val="000015"/>
          <w:kern w:val="0"/>
          <w:szCs w:val="22"/>
        </w:rPr>
      </w:pPr>
      <w:r>
        <w:rPr>
          <w:rStyle w:val="000011"/>
          <w:kern w:val="0"/>
          <w:szCs w:val="22"/>
        </w:rPr>
        <w:t>图4.9描述了系统在运行时的节点部署情况。</w:t>
      </w:r>
    </w:p>
    <w:p>
      <w:pPr>
        <w:widowControl w:val="1"/>
        <w:spacing w:after="200" w:line="276" w:lineRule="auto"/>
        <w:ind w:firstLine="480"/>
        <w:jc w:val="center"/>
        <w:rPr>
          <w:rFonts w:hint="eastAsia" w:ascii="Cambria" w:hAnsi="Cambria" w:eastAsia="MS Mincho"/>
          <w:kern w:val="0"/>
          <w:sz w:val="22"/>
          <w:szCs w:val="22"/>
        </w:rPr>
      </w:pPr>
      <w:r>
        <w:rPr>
          <w:rFonts w:ascii="Cambria" w:hAnsi="Cambria" w:eastAsia="MS Mincho"/>
          <w:noProof w:val="1"/>
          <w:kern w:val="0"/>
          <w:sz w:val="22"/>
          <w:szCs w:val="22"/>
        </w:rPr>
        <w:pict w14:anchorId="5566289D">
          <v:shape id="_x0000_i1127" style="width:206.25pt;height:382.5pt;visibility:visible;mso-wrap-style:square" type="#_x0000_t75">
            <v:imagedata o:title="" r:id="rId28"/>
          </v:shape>
        </w:pict>
      </w:r>
    </w:p>
    <w:p>
      <w:pPr>
        <w:pStyle w:val="00001c"/>
        <w:rPr>
          <w:rStyle w:val="000015"/>
          <w:kern w:val="0"/>
          <w:szCs w:val="22"/>
        </w:rPr>
      </w:pPr>
      <w:r>
        <w:rPr>
          <w:rStyle w:val="000011"/>
          <w:kern w:val="0"/>
          <w:szCs w:val="22"/>
        </w:rPr>
        <w:t>图4.9 系统配置图</w:t>
      </w:r>
    </w:p>
    <w:p>
      <w:pPr>
        <w:pStyle w:val="000014"/>
        <w:rPr/>
      </w:pPr>
      <w:r>
        <w:rPr/>
        <w:t>4.3</w:t>
      </w:r>
      <w:r>
        <w:rPr>
          <w:rFonts w:hint="eastAsia"/>
        </w:rPr>
        <w:t>.3 包图</w:t>
      </w:r>
    </w:p>
    <w:p>
      <w:pPr>
        <w:pBdr/>
        <w:ind/>
        <w:rPr>
          <w:rStyle w:val="000011"/>
        </w:rPr>
      </w:pPr>
      <w:r>
        <w:rPr>
          <w:rStyle w:val="000011"/>
          <w:rFonts w:hint="eastAsia"/>
        </w:rPr>
        <w:t xml:space="preserve">    </w:t>
      </w:r>
      <w:r>
        <w:rPr>
          <w:rStyle w:val="000011"/>
        </w:rPr>
        <w:t>包图用于描述系统中各个包及其依赖关系，揭示系统的模块化组织结构。智能咖啡点餐系统采用经典的分层架构设计，整体可分为前端展示层、后端服务层和数据层三个主要层次。如图4.10所示，本系统的包结构主要分为前端包和后端包两大部分。</w:t>
      </w:r>
    </w:p>
    <w:p>
      <w:pPr>
        <w:pBdr/>
        <w:ind/>
        <w:rPr>
          <w:rStyle w:val="000011"/>
        </w:rPr>
      </w:pPr>
      <w:r>
        <w:rPr>
          <w:rStyle w:val="000011"/>
        </w:rPr>
        <w:drawing>
          <wp:inline distT="0" distB="0" distL="0" distR="0">
            <wp:extent cx="5427980" cy="5910001"/>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29"/>
                    <a:stretch/>
                  </pic:blipFill>
                  <pic:spPr>
                    <a:xfrm>
                      <a:off x="0" y="0"/>
                      <a:ext cx="5427980" cy="5910001"/>
                    </a:xfrm>
                    <a:prstGeom prst="rect">
                      <a:avLst/>
                    </a:prstGeom>
                  </pic:spPr>
                </pic:pic>
              </a:graphicData>
            </a:graphic>
          </wp:inline>
        </w:drawing>
      </w:r>
    </w:p>
    <w:p>
      <w:pPr>
        <w:pStyle w:val="00001c"/>
        <w:numPr/>
        <w:pBdr/>
        <w:ind/>
        <w:rPr/>
      </w:pPr>
      <w:r>
        <w:rPr/>
        <w:t>图4.</w:t>
      </w:r>
      <w:r>
        <w:rPr>
          <w:rFonts w:hint="eastAsia"/>
        </w:rPr>
        <w:t>10</w:t>
      </w:r>
      <w:r>
        <w:rPr/>
        <w:t xml:space="preserve"> 智能咖啡点餐系统包图</w:t>
      </w:r>
    </w:p>
    <w:p>
      <w:pPr>
        <w:ind/>
        <w:rPr>
          <w:rStyle w:val="000011"/>
        </w:rPr>
      </w:pPr>
      <w:r>
        <w:rPr>
          <w:rStyle w:val="000011"/>
          <w:rFonts w:hint="eastAsia"/>
        </w:rPr>
        <w:t>（1）</w:t>
      </w:r>
      <w:r>
        <w:rPr>
          <w:rStyle w:val="000011"/>
        </w:rPr>
        <w:t>前端</w:t>
      </w:r>
      <w:r>
        <w:rPr>
          <w:rStyle w:val="000011"/>
          <w:rFonts w:hint="eastAsia"/>
        </w:rPr>
        <w:t>工程</w:t>
      </w:r>
      <w:r>
        <w:rPr>
          <w:rStyle w:val="000011"/>
        </w:rPr>
        <w:t>采用Vue.js框架构建单页面应用，主要包及其功能如下：</w:t>
      </w:r>
    </w:p>
    <w:p>
      <w:pPr>
        <w:ind/>
        <w:rPr>
          <w:rStyle w:val="000011"/>
        </w:rPr>
      </w:pPr>
      <w:r>
        <w:rPr>
          <w:rStyle w:val="000011"/>
        </w:rPr>
        <w:t>views：视图包，包含系统各功能模块的页面组件，是用户直接交互的界面。</w:t>
      </w:r>
    </w:p>
    <w:p>
      <w:pPr>
        <w:ind/>
        <w:rPr>
          <w:rStyle w:val="000011"/>
        </w:rPr>
      </w:pPr>
      <w:r>
        <w:rPr>
          <w:rStyle w:val="000011"/>
        </w:rPr>
        <w:t>api：接口包，封装所有与后端通信的API接口</w:t>
      </w:r>
      <w:r>
        <w:rPr>
          <w:rStyle w:val="000011"/>
          <w:rFonts w:hint="eastAsia"/>
        </w:rPr>
        <w:t>。</w:t>
      </w:r>
    </w:p>
    <w:p>
      <w:pPr>
        <w:rPr>
          <w:rStyle w:val="000011"/>
        </w:rPr>
      </w:pPr>
      <w:r>
        <w:rPr>
          <w:rStyle w:val="000011"/>
        </w:rPr>
        <w:t>router：路由包，管理前端路由配置，定义各页面的访问路径和权限控制</w:t>
      </w:r>
    </w:p>
    <w:p>
      <w:pPr>
        <w:rPr>
          <w:rStyle w:val="000011"/>
        </w:rPr>
      </w:pPr>
      <w:r>
        <w:rPr>
          <w:rStyle w:val="000011"/>
        </w:rPr>
        <w:t>store：状态管理包，提供全局状态管理功能</w:t>
      </w:r>
    </w:p>
    <w:p>
      <w:pPr>
        <w:rPr>
          <w:rStyle w:val="000011"/>
        </w:rPr>
      </w:pPr>
      <w:r>
        <w:rPr>
          <w:rStyle w:val="000011"/>
        </w:rPr>
        <w:t>utils：工具包，包含request.js等前端通用工具类</w:t>
      </w:r>
    </w:p>
    <w:p>
      <w:pPr>
        <w:rPr>
          <w:rStyle w:val="000011"/>
        </w:rPr>
      </w:pPr>
      <w:r>
        <w:rPr>
          <w:rStyle w:val="000011"/>
        </w:rPr>
        <w:t>components：公共组件包，存放可复用的Vue组件</w:t>
      </w:r>
    </w:p>
    <w:p>
      <w:pPr>
        <w:pBdr>
          <w:bottom/>
        </w:pBdr>
        <w:ind/>
        <w:rPr>
          <w:rStyle w:val="000011"/>
        </w:rPr>
      </w:pPr>
      <w:r>
        <w:rPr>
          <w:rStyle w:val="000011"/>
          <w:rFonts w:hint="eastAsia"/>
        </w:rPr>
        <w:t>（2）</w:t>
      </w:r>
      <w:r>
        <w:rPr>
          <w:rStyle w:val="000011"/>
        </w:rPr>
        <w:t>后端采用Spring Boot多模块Maven项目结构，分为sky-common（公共模块）、sky-pojo（实体模块）和sky-server（主模块）三个部分：</w:t>
      </w:r>
    </w:p>
    <w:p>
      <w:pPr>
        <w:pBdr>
          <w:bottom/>
        </w:pBdr>
        <w:ind/>
        <w:rPr>
          <w:rStyle w:val="000011"/>
        </w:rPr>
      </w:pPr>
      <w:r>
        <w:rPr>
          <w:rStyle w:val="000011"/>
          <w:rFonts w:hint="eastAsia"/>
        </w:rPr>
        <w:t xml:space="preserve">    </w:t>
      </w:r>
      <w:r>
        <w:rPr>
          <w:rStyle w:val="000011"/>
        </w:rPr>
        <w:t>commo</w:t>
      </w:r>
      <w:r>
        <w:rPr>
          <w:rStyle w:val="000011"/>
          <w:rFonts w:hint="eastAsia"/>
        </w:rPr>
        <w:t>n包含了</w:t>
      </w:r>
      <w:r>
        <w:rPr>
          <w:rStyle w:val="000011"/>
        </w:rPr>
        <w:t>constan常量包，定义系统级常量</w:t>
      </w:r>
      <w:r>
        <w:rPr>
          <w:rStyle w:val="000011"/>
          <w:rFonts w:hint="eastAsia"/>
        </w:rPr>
        <w:t>；</w:t>
      </w:r>
      <w:r>
        <w:rPr>
          <w:rStyle w:val="000011"/>
        </w:rPr>
        <w:t>exception异常包，定义系统业务异常类，如账号锁定异常（AccountLockedException）、账号未找到异常（AccountNotFoundException）</w:t>
      </w:r>
      <w:r>
        <w:rPr>
          <w:rStyle w:val="000011"/>
          <w:rFonts w:hint="eastAsia"/>
        </w:rPr>
        <w:t>等；</w:t>
      </w:r>
      <w:r>
        <w:rPr>
          <w:rStyle w:val="000011"/>
        </w:rPr>
        <w:t>context上下文包，提供线程本地变量，用于在请求线程内传递当前用户ID和角色信息，基于ThreadLocal实现</w:t>
      </w:r>
      <w:r>
        <w:rPr>
          <w:rStyle w:val="000011"/>
          <w:rFonts w:hint="eastAsia"/>
        </w:rPr>
        <w:t>；</w:t>
      </w:r>
      <w:r>
        <w:rPr>
          <w:rStyle w:val="000011"/>
        </w:rPr>
        <w:t>enumeration枚举包，定义系统枚举类型，如操作类型枚举（OperationType）</w:t>
      </w:r>
      <w:r>
        <w:rPr>
          <w:rStyle w:val="000011"/>
          <w:rFonts w:hint="eastAsia"/>
        </w:rPr>
        <w:t>；</w:t>
      </w:r>
      <w:r>
        <w:rPr>
          <w:rStyle w:val="000011"/>
        </w:rPr>
        <w:t>JSON处理包，提供自定义JSON对象映射器（JacksonObjectMapper）</w:t>
      </w:r>
      <w:r>
        <w:rPr>
          <w:rStyle w:val="000011"/>
          <w:rFonts w:hint="eastAsia"/>
        </w:rPr>
        <w:t>；</w:t>
      </w:r>
      <w:r>
        <w:rPr>
          <w:rStyle w:val="000011"/>
        </w:rPr>
        <w:t>properties配置属性包，存储配置类属性，如阿里OSS配置（AliOssProperties）、JWT配置（JwtProperties）等</w:t>
      </w:r>
      <w:r>
        <w:rPr>
          <w:rStyle w:val="000011"/>
          <w:rFonts w:hint="eastAsia"/>
        </w:rPr>
        <w:t>；</w:t>
      </w:r>
      <w:r>
        <w:rPr>
          <w:rStyle w:val="000011"/>
        </w:rPr>
        <w:t>result结果包，定义统一响应结果</w:t>
      </w:r>
      <w:r>
        <w:rPr>
          <w:rStyle w:val="000011"/>
          <w:rFonts w:hint="eastAsia"/>
        </w:rPr>
        <w:t>;</w:t>
      </w:r>
      <w:r>
        <w:rPr>
          <w:rStyle w:val="000011"/>
        </w:rPr>
        <w:t>utils工具包，提供各种工具类，如JWT工具类（JwtUtil，提供createJWT和parseJWT方法）</w:t>
      </w:r>
      <w:r>
        <w:rPr>
          <w:rStyle w:val="000011"/>
          <w:rFonts w:hint="eastAsia"/>
        </w:rPr>
        <w:t>。</w:t>
      </w:r>
    </w:p>
    <w:p>
      <w:pPr>
        <w:pBdr>
          <w:bottom/>
        </w:pBdr>
        <w:ind/>
        <w:rPr>
          <w:rStyle w:val="000011"/>
        </w:rPr>
      </w:pPr>
      <w:r>
        <w:rPr>
          <w:rStyle w:val="000011"/>
          <w:rFonts w:hint="eastAsia"/>
        </w:rPr>
        <w:t xml:space="preserve">    </w:t>
      </w:r>
      <w:r>
        <w:rPr>
          <w:rStyle w:val="000011"/>
        </w:rPr>
        <w:t>poj</w:t>
      </w:r>
      <w:r>
        <w:rPr>
          <w:rStyle w:val="000011"/>
          <w:rFonts w:hint="eastAsia"/>
        </w:rPr>
        <w:t>o包含</w:t>
      </w:r>
      <w:r>
        <w:rPr>
          <w:rStyle w:val="000011"/>
        </w:rPr>
        <w:t>entity实体包，存放与数据库表对应的实体类</w:t>
      </w:r>
      <w:r>
        <w:rPr>
          <w:rStyle w:val="000011"/>
          <w:rFonts w:hint="eastAsia"/>
        </w:rPr>
        <w:t>；</w:t>
      </w:r>
      <w:r>
        <w:rPr>
          <w:rStyle w:val="000011"/>
        </w:rPr>
        <w:t>dto数据传输对象包，存放用于在各层之间传输数据的数据传输对象</w:t>
      </w:r>
      <w:r>
        <w:rPr>
          <w:rStyle w:val="000011"/>
          <w:rFonts w:hint="eastAsia"/>
        </w:rPr>
        <w:t>；</w:t>
      </w:r>
      <w:r>
        <w:rPr>
          <w:rStyle w:val="000011"/>
        </w:rPr>
        <w:t>vo视图对象包，存放用于封装视图层所需数据的视图对象</w:t>
      </w:r>
      <w:r>
        <w:rPr>
          <w:rStyle w:val="000011"/>
          <w:rFonts w:hint="eastAsia"/>
        </w:rPr>
        <w:t>。</w:t>
      </w:r>
    </w:p>
    <w:p>
      <w:pPr>
        <w:rPr>
          <w:rStyle w:val="000011"/>
        </w:rPr>
      </w:pPr>
      <w:r>
        <w:rPr>
          <w:rStyle w:val="000011"/>
          <w:rFonts w:hint="eastAsia"/>
        </w:rPr>
        <w:t xml:space="preserve">    </w:t>
      </w:r>
      <w:r>
        <w:rPr>
          <w:rStyle w:val="000011"/>
        </w:rPr>
        <w:t>controller控制层包，负责接收和处理用户请求</w:t>
      </w:r>
      <w:r>
        <w:rPr>
          <w:rStyle w:val="000011"/>
          <w:rFonts w:hint="eastAsia"/>
        </w:rPr>
        <w:t>。</w:t>
      </w:r>
    </w:p>
    <w:p>
      <w:pPr>
        <w:ind/>
        <w:rPr>
          <w:rStyle w:val="000011"/>
        </w:rPr>
      </w:pPr>
      <w:r>
        <w:rPr>
          <w:rStyle w:val="000011"/>
          <w:rFonts w:hint="eastAsia"/>
        </w:rPr>
        <w:t xml:space="preserve">    </w:t>
      </w:r>
      <w:r>
        <w:rPr>
          <w:rStyle w:val="000011"/>
        </w:rPr>
        <w:t>各包之间的依赖关系遵循分层架构原则：控制层（Controller）依赖服务层（Service），服务层依赖数据访问层（Mapper）和实体层（Entity/POJO）。</w:t>
      </w:r>
    </w:p>
    <w:p>
      <w:pPr>
        <w:rPr>
          <w:rStyle w:val="000015"/>
        </w:rPr>
      </w:pPr>
    </w:p>
    <w:p>
      <w:pPr>
        <w:pStyle w:val="000004"/>
        <w:rPr>
          <w:kern w:val="0"/>
          <w:szCs w:val="22"/>
        </w:rPr>
      </w:pPr>
      <w:r>
        <w:rPr>
          <w:kern w:val="0"/>
          <w:szCs w:val="22"/>
        </w:rPr>
        <w:t>4.4 数据库设计</w:t>
      </w:r>
    </w:p>
    <w:p>
      <w:pPr>
        <w:pStyle w:val="000014"/>
        <w:pBdr>
          <w:bottom/>
        </w:pBdr>
        <w:ind/>
        <w:rPr>
          <w:kern w:val="0"/>
          <w:szCs w:val="22"/>
        </w:rPr>
      </w:pPr>
      <w:r>
        <w:rPr>
          <w:kern w:val="0"/>
          <w:szCs w:val="22"/>
        </w:rPr>
        <w:t>4.4.1 概念设计</w:t>
      </w:r>
    </w:p>
    <w:p>
      <w:pPr>
        <w:ind/>
        <w:rPr>
          <w:rStyle w:val="000015"/>
          <w:kern w:val="0"/>
          <w:szCs w:val="22"/>
        </w:rPr>
      </w:pPr>
      <w:r>
        <w:rPr>
          <w:rStyle w:val="000011"/>
          <w:kern w:val="0"/>
          <w:szCs w:val="22"/>
        </w:rPr>
        <w:t>系统的主要实体及属性：</w:t>
      </w:r>
    </w:p>
    <w:p>
      <w:pPr>
        <w:ind/>
        <w:rPr>
          <w:rStyle w:val="000015"/>
          <w:kern w:val="0"/>
          <w:szCs w:val="22"/>
          <w:lang w:eastAsia="en-US"/>
        </w:rPr>
      </w:pPr>
      <w:r>
        <w:rPr>
          <w:rStyle w:val="000011"/>
          <w:kern w:val="0"/>
          <w:szCs w:val="22"/>
          <w:lang w:eastAsia="en-US"/>
        </w:rPr>
        <w:t>顾客（User）（id, openid, name, phone, sex, idNumber, avatar, createTime）</w:t>
      </w:r>
    </w:p>
    <w:p>
      <w:pPr>
        <w:ind/>
        <w:rPr>
          <w:rStyle w:val="000015"/>
          <w:kern w:val="0"/>
          <w:szCs w:val="22"/>
          <w:lang w:eastAsia="en-US"/>
        </w:rPr>
      </w:pPr>
      <w:r>
        <w:rPr>
          <w:rStyle w:val="000011"/>
          <w:kern w:val="0"/>
          <w:szCs w:val="22"/>
          <w:lang w:eastAsia="en-US"/>
        </w:rPr>
        <w:t>店员（Employee）（id, username, password, name, phone, sex, idNumber, status, role, createTime）</w:t>
      </w:r>
    </w:p>
    <w:p>
      <w:pPr>
        <w:ind/>
        <w:rPr>
          <w:rStyle w:val="000015"/>
          <w:kern w:val="0"/>
          <w:szCs w:val="22"/>
          <w:lang w:eastAsia="en-US"/>
        </w:rPr>
      </w:pPr>
      <w:r>
        <w:rPr>
          <w:rStyle w:val="000011"/>
          <w:kern w:val="0"/>
          <w:szCs w:val="22"/>
          <w:lang w:eastAsia="en-US"/>
        </w:rPr>
        <w:t>订单（Orders）（id, number, userId, status, amount, payMethod, payStatus, orderTime）</w:t>
      </w:r>
    </w:p>
    <w:p>
      <w:pPr>
        <w:ind/>
        <w:rPr>
          <w:rStyle w:val="000015"/>
          <w:kern w:val="0"/>
          <w:szCs w:val="22"/>
          <w:lang w:eastAsia="en-US"/>
        </w:rPr>
      </w:pPr>
      <w:r>
        <w:rPr>
          <w:rStyle w:val="000011"/>
          <w:kern w:val="0"/>
          <w:szCs w:val="22"/>
          <w:lang w:eastAsia="en-US"/>
        </w:rPr>
        <w:t>订单明细（OrderDetail）（id, orderId, coffeeId, name, coffeeFlavor, number, amount）</w:t>
      </w:r>
    </w:p>
    <w:p>
      <w:pPr>
        <w:ind/>
        <w:rPr>
          <w:rStyle w:val="000015"/>
          <w:kern w:val="0"/>
          <w:szCs w:val="22"/>
          <w:lang w:eastAsia="en-US"/>
        </w:rPr>
      </w:pPr>
      <w:r>
        <w:rPr>
          <w:rStyle w:val="000011"/>
          <w:kern w:val="0"/>
          <w:szCs w:val="22"/>
          <w:lang w:eastAsia="en-US"/>
        </w:rPr>
        <w:t>商品（Coffee）（id, name, categoryId, price, image, description, status）</w:t>
      </w:r>
    </w:p>
    <w:p>
      <w:pPr>
        <w:ind/>
        <w:rPr>
          <w:rStyle w:val="000015"/>
          <w:kern w:val="0"/>
          <w:szCs w:val="22"/>
          <w:lang w:eastAsia="en-US"/>
        </w:rPr>
      </w:pPr>
      <w:r>
        <w:rPr>
          <w:rStyle w:val="000011"/>
          <w:kern w:val="0"/>
          <w:szCs w:val="22"/>
          <w:lang w:eastAsia="en-US"/>
        </w:rPr>
        <w:t>购物车（ShoppingCart）（id, userId, name, categoryId, price, image, coffeeFlavor, number, amount, createTime）</w:t>
      </w:r>
    </w:p>
    <w:p>
      <w:pPr>
        <w:ind/>
        <w:rPr>
          <w:rStyle w:val="000015"/>
          <w:kern w:val="0"/>
          <w:szCs w:val="22"/>
          <w:lang w:eastAsia="en-US"/>
        </w:rPr>
      </w:pPr>
      <w:r>
        <w:rPr>
          <w:rStyle w:val="000011"/>
          <w:kern w:val="0"/>
          <w:szCs w:val="22"/>
          <w:lang w:eastAsia="en-US"/>
        </w:rPr>
        <w:t>意见反馈（Feedback）（id, userId, type, title, content, images, phone, status, replyContent, createTime）</w:t>
      </w:r>
    </w:p>
    <w:p>
      <w:pPr>
        <w:ind/>
        <w:rPr>
          <w:rStyle w:val="000015"/>
          <w:kern w:val="0"/>
          <w:szCs w:val="22"/>
        </w:rPr>
      </w:pPr>
      <w:r>
        <w:rPr>
          <w:rStyle w:val="000011"/>
          <w:kern w:val="0"/>
          <w:szCs w:val="22"/>
        </w:rPr>
        <w:t>主要实体之间的关系：</w:t>
      </w:r>
    </w:p>
    <w:p>
      <w:pPr>
        <w:ind/>
        <w:rPr>
          <w:rStyle w:val="000015"/>
          <w:kern w:val="0"/>
          <w:szCs w:val="22"/>
        </w:rPr>
      </w:pPr>
      <w:r>
        <w:rPr>
          <w:rStyle w:val="000011"/>
          <w:kern w:val="0"/>
          <w:szCs w:val="22"/>
        </w:rPr>
        <w:t>• 顾客与订单：一对多关系</w:t>
      </w:r>
    </w:p>
    <w:p>
      <w:pPr>
        <w:ind/>
        <w:rPr>
          <w:rStyle w:val="000015"/>
          <w:kern w:val="0"/>
          <w:szCs w:val="22"/>
        </w:rPr>
      </w:pPr>
      <w:r>
        <w:rPr>
          <w:rStyle w:val="000011"/>
          <w:kern w:val="0"/>
          <w:szCs w:val="22"/>
        </w:rPr>
        <w:t>• 顾客与意见反馈：一对多关系</w:t>
      </w:r>
    </w:p>
    <w:p>
      <w:pPr>
        <w:ind/>
        <w:rPr>
          <w:rStyle w:val="000015"/>
          <w:kern w:val="0"/>
          <w:szCs w:val="22"/>
        </w:rPr>
      </w:pPr>
      <w:r>
        <w:rPr>
          <w:rStyle w:val="000011"/>
          <w:kern w:val="0"/>
          <w:szCs w:val="22"/>
        </w:rPr>
        <w:t>• 顾客与购物车：一对一关系</w:t>
      </w:r>
    </w:p>
    <w:p>
      <w:pPr>
        <w:ind/>
        <w:rPr>
          <w:rStyle w:val="000015"/>
          <w:kern w:val="0"/>
          <w:szCs w:val="22"/>
        </w:rPr>
      </w:pPr>
      <w:r>
        <w:rPr>
          <w:rStyle w:val="000011"/>
          <w:kern w:val="0"/>
          <w:szCs w:val="22"/>
        </w:rPr>
        <w:t>• 店员与订单：一对多关系</w:t>
      </w:r>
    </w:p>
    <w:p>
      <w:pPr>
        <w:ind/>
        <w:rPr>
          <w:rStyle w:val="000015"/>
          <w:kern w:val="0"/>
          <w:szCs w:val="22"/>
        </w:rPr>
      </w:pPr>
      <w:r>
        <w:rPr>
          <w:rStyle w:val="000011"/>
          <w:kern w:val="0"/>
          <w:szCs w:val="22"/>
        </w:rPr>
        <w:t>• 店员与意见反馈：一对多关系</w:t>
      </w:r>
    </w:p>
    <w:p>
      <w:pPr>
        <w:ind/>
        <w:rPr>
          <w:rStyle w:val="000015"/>
          <w:kern w:val="0"/>
          <w:szCs w:val="22"/>
        </w:rPr>
      </w:pPr>
      <w:r>
        <w:rPr>
          <w:rStyle w:val="000011"/>
          <w:kern w:val="0"/>
          <w:szCs w:val="22"/>
        </w:rPr>
        <w:t>• 店员与商品：一对多关系（管理关系）</w:t>
      </w:r>
      <w:r>
        <w:rPr>
          <w:rStyle w:val="000011"/>
          <w:kern w:val="0"/>
          <w:szCs w:val="22"/>
        </w:rPr>
        <w:br w:type="textWrapping"/>
      </w:r>
      <w:r>
        <w:rPr>
          <w:rStyle w:val="000011"/>
          <w:kern w:val="0"/>
          <w:szCs w:val="22"/>
        </w:rPr>
        <w:t>• 分类与商品：一对多关系</w:t>
      </w:r>
    </w:p>
    <w:p>
      <w:pPr>
        <w:ind/>
        <w:rPr>
          <w:rStyle w:val="000015"/>
          <w:kern w:val="0"/>
          <w:szCs w:val="22"/>
        </w:rPr>
      </w:pPr>
      <w:r>
        <w:rPr>
          <w:rStyle w:val="000011"/>
          <w:kern w:val="0"/>
          <w:szCs w:val="22"/>
        </w:rPr>
        <w:t>• 订单与订单明细：一对多关系</w:t>
      </w:r>
    </w:p>
    <w:p>
      <w:pPr>
        <w:ind/>
        <w:rPr>
          <w:rStyle w:val="000015"/>
          <w:kern w:val="0"/>
          <w:szCs w:val="22"/>
        </w:rPr>
      </w:pPr>
      <w:r>
        <w:rPr>
          <w:rStyle w:val="000011"/>
          <w:kern w:val="0"/>
          <w:szCs w:val="22"/>
        </w:rPr>
        <w:t>• 商品与订单明细：一对多关系</w:t>
      </w:r>
    </w:p>
    <w:p>
      <w:pPr>
        <w:pStyle w:val="000014"/>
        <w:rPr>
          <w:kern w:val="0"/>
          <w:szCs w:val="22"/>
        </w:rPr>
      </w:pPr>
      <w:r>
        <w:rPr>
          <w:kern w:val="0"/>
          <w:szCs w:val="22"/>
        </w:rPr>
        <w:t>4.4.2 逻辑设计</w:t>
      </w:r>
    </w:p>
    <w:p>
      <w:pPr>
        <w:rPr>
          <w:rStyle w:val="000015"/>
          <w:kern w:val="0"/>
          <w:szCs w:val="22"/>
        </w:rPr>
      </w:pPr>
      <w:r>
        <w:rPr>
          <w:rStyle w:val="000011"/>
          <w:rFonts w:hint="eastAsia"/>
          <w:kern w:val="0"/>
          <w:szCs w:val="22"/>
        </w:rPr>
        <w:t xml:space="preserve">    </w:t>
      </w:r>
      <w:r>
        <w:rPr>
          <w:rStyle w:val="000011"/>
          <w:kern w:val="0"/>
          <w:szCs w:val="22"/>
        </w:rPr>
        <w:t>数据库逻辑设计将概念模型转换为MySQL数据模型，主要表的逻辑结构设计如下：</w:t>
      </w:r>
    </w:p>
    <w:p>
      <w:pPr>
        <w:rPr>
          <w:rStyle w:val="000015"/>
          <w:kern w:val="0"/>
          <w:szCs w:val="22"/>
          <w:lang w:eastAsia="en-US"/>
        </w:rPr>
      </w:pPr>
      <w:r>
        <w:rPr>
          <w:rStyle w:val="000011"/>
          <w:kern w:val="0"/>
          <w:szCs w:val="22"/>
          <w:lang w:eastAsia="en-US"/>
        </w:rPr>
        <w:t>employee（员工表，包括管理员、店长和店员）</w:t>
      </w:r>
    </w:p>
    <w:p>
      <w:pPr>
        <w:rPr>
          <w:rStyle w:val="000015"/>
          <w:kern w:val="0"/>
          <w:szCs w:val="22"/>
          <w:lang w:eastAsia="en-US"/>
        </w:rPr>
      </w:pPr>
      <w:r>
        <w:rPr>
          <w:rStyle w:val="000011"/>
          <w:kern w:val="0"/>
          <w:szCs w:val="22"/>
          <w:lang w:eastAsia="en-US"/>
        </w:rPr>
        <w:t>• id：bigint，主键，自增</w:t>
      </w:r>
    </w:p>
    <w:p>
      <w:pPr>
        <w:rPr>
          <w:rStyle w:val="000015"/>
          <w:kern w:val="0"/>
          <w:szCs w:val="22"/>
          <w:lang w:eastAsia="en-US"/>
        </w:rPr>
      </w:pPr>
      <w:r>
        <w:rPr>
          <w:rStyle w:val="000011"/>
          <w:kern w:val="0"/>
          <w:szCs w:val="22"/>
          <w:lang w:eastAsia="en-US"/>
        </w:rPr>
        <w:t>• username：varchar(50)，用户名，唯一</w:t>
      </w:r>
    </w:p>
    <w:p>
      <w:pPr>
        <w:rPr>
          <w:rStyle w:val="000015"/>
          <w:kern w:val="0"/>
          <w:szCs w:val="22"/>
          <w:lang w:eastAsia="en-US"/>
        </w:rPr>
      </w:pPr>
      <w:r>
        <w:rPr>
          <w:rStyle w:val="000011"/>
          <w:kern w:val="0"/>
          <w:szCs w:val="22"/>
          <w:lang w:eastAsia="en-US"/>
        </w:rPr>
        <w:t>• password：varchar(100)，密码（加密存储）</w:t>
      </w:r>
    </w:p>
    <w:p>
      <w:pPr>
        <w:rPr>
          <w:rStyle w:val="000015"/>
          <w:kern w:val="0"/>
          <w:szCs w:val="22"/>
          <w:lang w:eastAsia="en-US"/>
        </w:rPr>
      </w:pPr>
      <w:r>
        <w:rPr>
          <w:rStyle w:val="000011"/>
          <w:kern w:val="0"/>
          <w:szCs w:val="22"/>
          <w:lang w:eastAsia="en-US"/>
        </w:rPr>
        <w:t>• name：varchar(50)，姓名</w:t>
      </w:r>
    </w:p>
    <w:p>
      <w:pPr>
        <w:rPr>
          <w:rStyle w:val="000015"/>
          <w:kern w:val="0"/>
          <w:szCs w:val="22"/>
          <w:lang w:eastAsia="en-US"/>
        </w:rPr>
      </w:pPr>
      <w:r>
        <w:rPr>
          <w:rStyle w:val="000011"/>
          <w:kern w:val="0"/>
          <w:szCs w:val="22"/>
          <w:lang w:eastAsia="en-US"/>
        </w:rPr>
        <w:t>• phone：varchar(20)，手机号</w:t>
      </w:r>
    </w:p>
    <w:p>
      <w:pPr>
        <w:rPr>
          <w:rStyle w:val="000015"/>
          <w:kern w:val="0"/>
          <w:szCs w:val="22"/>
          <w:lang w:eastAsia="en-US"/>
        </w:rPr>
      </w:pPr>
      <w:r>
        <w:rPr>
          <w:rStyle w:val="000011"/>
          <w:kern w:val="0"/>
          <w:szCs w:val="22"/>
          <w:lang w:eastAsia="en-US"/>
        </w:rPr>
        <w:t>• sex：varchar(10)，性别</w:t>
      </w:r>
    </w:p>
    <w:p>
      <w:pPr>
        <w:rPr>
          <w:rStyle w:val="000015"/>
          <w:kern w:val="0"/>
          <w:szCs w:val="22"/>
          <w:lang w:eastAsia="en-US"/>
        </w:rPr>
      </w:pPr>
      <w:r>
        <w:rPr>
          <w:rStyle w:val="000011"/>
          <w:kern w:val="0"/>
          <w:szCs w:val="22"/>
          <w:lang w:eastAsia="en-US"/>
        </w:rPr>
        <w:t>• id_number：varchar(20)，身份证号</w:t>
      </w:r>
    </w:p>
    <w:p>
      <w:pPr>
        <w:rPr>
          <w:rStyle w:val="000015"/>
          <w:kern w:val="0"/>
          <w:szCs w:val="22"/>
          <w:lang w:eastAsia="en-US"/>
        </w:rPr>
      </w:pPr>
      <w:r>
        <w:rPr>
          <w:rStyle w:val="000011"/>
          <w:kern w:val="0"/>
          <w:szCs w:val="22"/>
          <w:lang w:eastAsia="en-US"/>
        </w:rPr>
        <w:t>• status：int，状态（1正常/0禁用）</w:t>
      </w:r>
    </w:p>
    <w:p>
      <w:pPr>
        <w:rPr>
          <w:rStyle w:val="000015"/>
          <w:kern w:val="0"/>
          <w:szCs w:val="22"/>
          <w:lang w:eastAsia="en-US"/>
        </w:rPr>
      </w:pPr>
      <w:r>
        <w:rPr>
          <w:rStyle w:val="000011"/>
          <w:kern w:val="0"/>
          <w:szCs w:val="22"/>
          <w:lang w:eastAsia="en-US"/>
        </w:rPr>
        <w:t>• role：varchar(20)，角色（admin系统管理员/manager店长/staff店员）</w:t>
      </w:r>
    </w:p>
    <w:p>
      <w:pPr>
        <w:rPr>
          <w:rStyle w:val="000015"/>
          <w:kern w:val="0"/>
          <w:szCs w:val="22"/>
          <w:lang w:eastAsia="en-US"/>
        </w:rPr>
      </w:pPr>
      <w:r>
        <w:rPr>
          <w:rStyle w:val="000011"/>
          <w:kern w:val="0"/>
          <w:szCs w:val="22"/>
          <w:lang w:eastAsia="en-US"/>
        </w:rPr>
        <w:t>• create_time：datetime，创建时间</w:t>
      </w:r>
    </w:p>
    <w:p>
      <w:pPr>
        <w:rPr>
          <w:rStyle w:val="000015"/>
          <w:kern w:val="0"/>
          <w:szCs w:val="22"/>
          <w:lang w:eastAsia="en-US"/>
        </w:rPr>
      </w:pPr>
      <w:r>
        <w:rPr>
          <w:rStyle w:val="000011"/>
          <w:kern w:val="0"/>
          <w:szCs w:val="22"/>
          <w:lang w:eastAsia="en-US"/>
        </w:rPr>
        <w:t>• update_time：datetime，更新时间</w:t>
      </w:r>
    </w:p>
    <w:p>
      <w:pPr>
        <w:rPr>
          <w:rStyle w:val="000015"/>
          <w:kern w:val="0"/>
          <w:szCs w:val="22"/>
          <w:lang w:eastAsia="en-US"/>
        </w:rPr>
      </w:pPr>
      <w:r>
        <w:rPr>
          <w:rStyle w:val="000011"/>
          <w:kern w:val="0"/>
          <w:szCs w:val="22"/>
          <w:lang w:eastAsia="en-US"/>
        </w:rPr>
        <w:t>user（用户表）</w:t>
      </w:r>
    </w:p>
    <w:p>
      <w:pPr>
        <w:rPr>
          <w:rStyle w:val="000015"/>
          <w:kern w:val="0"/>
          <w:szCs w:val="22"/>
          <w:lang w:eastAsia="en-US"/>
        </w:rPr>
      </w:pPr>
      <w:r>
        <w:rPr>
          <w:rStyle w:val="000011"/>
          <w:kern w:val="0"/>
          <w:szCs w:val="22"/>
          <w:lang w:eastAsia="en-US"/>
        </w:rPr>
        <w:t>• id：bigint，主键，自增</w:t>
      </w:r>
    </w:p>
    <w:p>
      <w:pPr>
        <w:rPr>
          <w:rStyle w:val="000015"/>
          <w:kern w:val="0"/>
          <w:szCs w:val="22"/>
          <w:lang w:eastAsia="en-US"/>
        </w:rPr>
      </w:pPr>
      <w:r>
        <w:rPr>
          <w:rStyle w:val="000011"/>
          <w:kern w:val="0"/>
          <w:szCs w:val="22"/>
          <w:lang w:eastAsia="en-US"/>
        </w:rPr>
        <w:t>• openid：varchar(100)，微信OpenID，唯一</w:t>
      </w:r>
    </w:p>
    <w:p>
      <w:pPr>
        <w:rPr>
          <w:rStyle w:val="000015"/>
          <w:kern w:val="0"/>
          <w:szCs w:val="22"/>
          <w:lang w:eastAsia="en-US"/>
        </w:rPr>
      </w:pPr>
      <w:r>
        <w:rPr>
          <w:rStyle w:val="000011"/>
          <w:kern w:val="0"/>
          <w:szCs w:val="22"/>
          <w:lang w:eastAsia="en-US"/>
        </w:rPr>
        <w:t>• name：varchar(50)，姓名</w:t>
      </w:r>
    </w:p>
    <w:p>
      <w:pPr>
        <w:rPr>
          <w:rStyle w:val="000015"/>
          <w:kern w:val="0"/>
          <w:szCs w:val="22"/>
          <w:lang w:eastAsia="en-US"/>
        </w:rPr>
      </w:pPr>
      <w:r>
        <w:rPr>
          <w:rStyle w:val="000011"/>
          <w:kern w:val="0"/>
          <w:szCs w:val="22"/>
          <w:lang w:eastAsia="en-US"/>
        </w:rPr>
        <w:t>• phone：varchar(20)，手机号</w:t>
      </w:r>
    </w:p>
    <w:p>
      <w:pPr>
        <w:rPr>
          <w:rStyle w:val="000015"/>
          <w:kern w:val="0"/>
          <w:szCs w:val="22"/>
          <w:lang w:eastAsia="en-US"/>
        </w:rPr>
      </w:pPr>
      <w:r>
        <w:rPr>
          <w:rStyle w:val="000011"/>
          <w:kern w:val="0"/>
          <w:szCs w:val="22"/>
          <w:lang w:eastAsia="en-US"/>
        </w:rPr>
        <w:t>• sex：varchar(10)，性别</w:t>
      </w:r>
    </w:p>
    <w:p>
      <w:pPr>
        <w:rPr>
          <w:rStyle w:val="000015"/>
          <w:kern w:val="0"/>
          <w:szCs w:val="22"/>
          <w:lang w:eastAsia="en-US"/>
        </w:rPr>
      </w:pPr>
      <w:r>
        <w:rPr>
          <w:rStyle w:val="000011"/>
          <w:kern w:val="0"/>
          <w:szCs w:val="22"/>
          <w:lang w:eastAsia="en-US"/>
        </w:rPr>
        <w:t>• avatar：varchar(200)，头像URL</w:t>
      </w:r>
    </w:p>
    <w:p>
      <w:pPr>
        <w:rPr>
          <w:rStyle w:val="000015"/>
          <w:kern w:val="0"/>
          <w:szCs w:val="22"/>
          <w:lang w:eastAsia="en-US"/>
        </w:rPr>
      </w:pPr>
      <w:r>
        <w:rPr>
          <w:rStyle w:val="000011"/>
          <w:kern w:val="0"/>
          <w:szCs w:val="22"/>
          <w:lang w:eastAsia="en-US"/>
        </w:rPr>
        <w:t>• create_time：datetime，注册时间</w:t>
      </w:r>
    </w:p>
    <w:p>
      <w:pPr>
        <w:rPr>
          <w:rStyle w:val="000015"/>
          <w:kern w:val="0"/>
          <w:szCs w:val="22"/>
          <w:lang w:eastAsia="en-US"/>
        </w:rPr>
      </w:pPr>
      <w:r>
        <w:rPr>
          <w:rStyle w:val="000011"/>
          <w:kern w:val="0"/>
          <w:szCs w:val="22"/>
          <w:lang w:eastAsia="en-US"/>
        </w:rPr>
        <w:t>coffee（商品表）</w:t>
      </w:r>
    </w:p>
    <w:p>
      <w:pPr>
        <w:rPr>
          <w:rStyle w:val="000015"/>
          <w:kern w:val="0"/>
          <w:szCs w:val="22"/>
          <w:lang w:eastAsia="en-US"/>
        </w:rPr>
      </w:pPr>
      <w:r>
        <w:rPr>
          <w:rStyle w:val="000011"/>
          <w:kern w:val="0"/>
          <w:szCs w:val="22"/>
          <w:lang w:eastAsia="en-US"/>
        </w:rPr>
        <w:t>• id：bigint，主键，自增</w:t>
      </w:r>
    </w:p>
    <w:p>
      <w:pPr>
        <w:rPr>
          <w:rStyle w:val="000015"/>
          <w:kern w:val="0"/>
          <w:szCs w:val="22"/>
          <w:lang w:eastAsia="en-US"/>
        </w:rPr>
      </w:pPr>
      <w:r>
        <w:rPr>
          <w:rStyle w:val="000011"/>
          <w:kern w:val="0"/>
          <w:szCs w:val="22"/>
          <w:lang w:eastAsia="en-US"/>
        </w:rPr>
        <w:t>• name：varchar(50)，商品名称</w:t>
      </w:r>
    </w:p>
    <w:p>
      <w:pPr>
        <w:rPr>
          <w:rStyle w:val="000015"/>
          <w:kern w:val="0"/>
          <w:szCs w:val="22"/>
          <w:lang w:eastAsia="en-US"/>
        </w:rPr>
      </w:pPr>
      <w:r>
        <w:rPr>
          <w:rStyle w:val="000011"/>
          <w:kern w:val="0"/>
          <w:szCs w:val="22"/>
          <w:lang w:eastAsia="en-US"/>
        </w:rPr>
        <w:t>• category_id：bigint，外键，关联分类表</w:t>
      </w:r>
    </w:p>
    <w:p>
      <w:pPr>
        <w:rPr>
          <w:rStyle w:val="000015"/>
          <w:kern w:val="0"/>
          <w:szCs w:val="22"/>
          <w:lang w:eastAsia="en-US"/>
        </w:rPr>
      </w:pPr>
      <w:r>
        <w:rPr>
          <w:rStyle w:val="000011"/>
          <w:kern w:val="0"/>
          <w:szCs w:val="22"/>
          <w:lang w:eastAsia="en-US"/>
        </w:rPr>
        <w:t>• price：decimal(10,2)，价格</w:t>
      </w:r>
    </w:p>
    <w:p>
      <w:pPr>
        <w:rPr>
          <w:rStyle w:val="000015"/>
          <w:kern w:val="0"/>
          <w:szCs w:val="22"/>
          <w:lang w:eastAsia="en-US"/>
        </w:rPr>
      </w:pPr>
      <w:r>
        <w:rPr>
          <w:rStyle w:val="000011"/>
          <w:kern w:val="0"/>
          <w:szCs w:val="22"/>
          <w:lang w:eastAsia="en-US"/>
        </w:rPr>
        <w:t>• image：varchar(200)，图片URL</w:t>
      </w:r>
    </w:p>
    <w:p>
      <w:pPr>
        <w:rPr>
          <w:rStyle w:val="000015"/>
          <w:kern w:val="0"/>
          <w:szCs w:val="22"/>
          <w:lang w:eastAsia="en-US"/>
        </w:rPr>
      </w:pPr>
      <w:r>
        <w:rPr>
          <w:rStyle w:val="000011"/>
          <w:kern w:val="0"/>
          <w:szCs w:val="22"/>
          <w:lang w:eastAsia="en-US"/>
        </w:rPr>
        <w:t>• description：varchar(500)，描述信息</w:t>
      </w:r>
    </w:p>
    <w:p>
      <w:pPr>
        <w:rPr>
          <w:rStyle w:val="000015"/>
          <w:kern w:val="0"/>
          <w:szCs w:val="22"/>
          <w:lang w:eastAsia="en-US"/>
        </w:rPr>
      </w:pPr>
      <w:r>
        <w:rPr>
          <w:rStyle w:val="000011"/>
          <w:kern w:val="0"/>
          <w:szCs w:val="22"/>
          <w:lang w:eastAsia="en-US"/>
        </w:rPr>
        <w:t>• status：int，状态（1起售/0停售）</w:t>
      </w:r>
    </w:p>
    <w:p>
      <w:pPr>
        <w:rPr>
          <w:rStyle w:val="000015"/>
          <w:kern w:val="0"/>
          <w:szCs w:val="22"/>
          <w:lang w:eastAsia="en-US"/>
        </w:rPr>
      </w:pPr>
      <w:r>
        <w:rPr>
          <w:rStyle w:val="000011"/>
          <w:kern w:val="0"/>
          <w:szCs w:val="22"/>
          <w:lang w:eastAsia="en-US"/>
        </w:rPr>
        <w:t>• create_time：datetime，创建时间</w:t>
      </w:r>
    </w:p>
    <w:p>
      <w:pPr>
        <w:rPr>
          <w:rStyle w:val="000015"/>
          <w:kern w:val="0"/>
          <w:szCs w:val="22"/>
          <w:lang w:eastAsia="en-US"/>
        </w:rPr>
      </w:pPr>
      <w:r>
        <w:rPr>
          <w:rStyle w:val="000011"/>
          <w:kern w:val="0"/>
          <w:szCs w:val="22"/>
          <w:lang w:eastAsia="en-US"/>
        </w:rPr>
        <w:t>• update_time：datetime，更新时间</w:t>
      </w:r>
    </w:p>
    <w:p>
      <w:pPr>
        <w:rPr>
          <w:rStyle w:val="000015"/>
          <w:kern w:val="0"/>
          <w:szCs w:val="22"/>
          <w:lang w:eastAsia="en-US"/>
        </w:rPr>
      </w:pPr>
      <w:r>
        <w:rPr>
          <w:rStyle w:val="000011"/>
          <w:kern w:val="0"/>
          <w:szCs w:val="22"/>
          <w:lang w:eastAsia="en-US"/>
        </w:rPr>
        <w:t>orders（订单表）</w:t>
      </w:r>
    </w:p>
    <w:p>
      <w:pPr>
        <w:rPr>
          <w:rStyle w:val="000015"/>
          <w:kern w:val="0"/>
          <w:szCs w:val="22"/>
          <w:lang w:eastAsia="en-US"/>
        </w:rPr>
      </w:pPr>
      <w:r>
        <w:rPr>
          <w:rStyle w:val="000011"/>
          <w:kern w:val="0"/>
          <w:szCs w:val="22"/>
          <w:lang w:eastAsia="en-US"/>
        </w:rPr>
        <w:t>• id：bigint，主键，自增</w:t>
      </w:r>
    </w:p>
    <w:p>
      <w:pPr>
        <w:rPr>
          <w:rStyle w:val="000015"/>
          <w:kern w:val="0"/>
          <w:szCs w:val="22"/>
          <w:lang w:eastAsia="en-US"/>
        </w:rPr>
      </w:pPr>
      <w:r>
        <w:rPr>
          <w:rStyle w:val="000011"/>
          <w:kern w:val="0"/>
          <w:szCs w:val="22"/>
          <w:lang w:eastAsia="en-US"/>
        </w:rPr>
        <w:t>• number：varchar(50)，订单号，唯一</w:t>
      </w:r>
    </w:p>
    <w:p>
      <w:pPr>
        <w:rPr>
          <w:rStyle w:val="000015"/>
          <w:kern w:val="0"/>
          <w:szCs w:val="22"/>
          <w:lang w:eastAsia="en-US"/>
        </w:rPr>
      </w:pPr>
      <w:r>
        <w:rPr>
          <w:rStyle w:val="000011"/>
          <w:kern w:val="0"/>
          <w:szCs w:val="22"/>
          <w:lang w:eastAsia="en-US"/>
        </w:rPr>
        <w:t>• user_id：bigint，外键，关联用户表</w:t>
      </w:r>
    </w:p>
    <w:p>
      <w:pPr>
        <w:rPr>
          <w:rStyle w:val="000015"/>
          <w:kern w:val="0"/>
          <w:szCs w:val="22"/>
        </w:rPr>
      </w:pPr>
      <w:r>
        <w:rPr>
          <w:rStyle w:val="000011"/>
          <w:kern w:val="0"/>
          <w:szCs w:val="22"/>
        </w:rPr>
        <w:t>• status：int，订单状态（1待付款/2待接单/3制作中/4待取餐/5已完成/6已取消）</w:t>
      </w:r>
    </w:p>
    <w:p>
      <w:pPr>
        <w:rPr>
          <w:rStyle w:val="000015"/>
          <w:kern w:val="0"/>
          <w:szCs w:val="22"/>
          <w:lang w:eastAsia="en-US"/>
        </w:rPr>
      </w:pPr>
      <w:r>
        <w:rPr>
          <w:rStyle w:val="000011"/>
          <w:kern w:val="0"/>
          <w:szCs w:val="22"/>
          <w:lang w:eastAsia="en-US"/>
        </w:rPr>
        <w:t>• order_time：datetime，下单时间</w:t>
      </w:r>
    </w:p>
    <w:p>
      <w:pPr>
        <w:rPr>
          <w:rStyle w:val="000015"/>
          <w:kern w:val="0"/>
          <w:szCs w:val="22"/>
          <w:lang w:eastAsia="en-US"/>
        </w:rPr>
      </w:pPr>
      <w:r>
        <w:rPr>
          <w:rStyle w:val="000011"/>
          <w:kern w:val="0"/>
          <w:szCs w:val="22"/>
          <w:lang w:eastAsia="en-US"/>
        </w:rPr>
        <w:t>• pay_method：int，支付方式（1微信/2支付宝）</w:t>
      </w:r>
    </w:p>
    <w:p>
      <w:pPr>
        <w:rPr>
          <w:rStyle w:val="000015"/>
          <w:kern w:val="0"/>
          <w:szCs w:val="22"/>
          <w:lang w:eastAsia="en-US"/>
        </w:rPr>
      </w:pPr>
      <w:r>
        <w:rPr>
          <w:rStyle w:val="000011"/>
          <w:kern w:val="0"/>
          <w:szCs w:val="22"/>
          <w:lang w:eastAsia="en-US"/>
        </w:rPr>
        <w:t>• pay_status：int，支付状态（0未支付/1已支付）</w:t>
      </w:r>
    </w:p>
    <w:p>
      <w:pPr>
        <w:rPr>
          <w:rStyle w:val="000015"/>
          <w:kern w:val="0"/>
          <w:szCs w:val="22"/>
          <w:lang w:eastAsia="en-US"/>
        </w:rPr>
      </w:pPr>
      <w:r>
        <w:rPr>
          <w:rStyle w:val="000011"/>
          <w:kern w:val="0"/>
          <w:szCs w:val="22"/>
          <w:lang w:eastAsia="en-US"/>
        </w:rPr>
        <w:t>• amount：decimal(10,2)，实收金额</w:t>
      </w:r>
    </w:p>
    <w:p>
      <w:pPr>
        <w:rPr>
          <w:rStyle w:val="000015"/>
          <w:kern w:val="0"/>
          <w:szCs w:val="22"/>
          <w:lang w:eastAsia="en-US"/>
        </w:rPr>
      </w:pPr>
      <w:r>
        <w:rPr>
          <w:rStyle w:val="000011"/>
          <w:kern w:val="0"/>
          <w:szCs w:val="22"/>
          <w:lang w:eastAsia="en-US"/>
        </w:rPr>
        <w:t>• remark：varchar(500)，备注</w:t>
      </w:r>
    </w:p>
    <w:p>
      <w:pPr>
        <w:rPr>
          <w:rStyle w:val="000015"/>
          <w:kern w:val="0"/>
          <w:szCs w:val="22"/>
          <w:lang w:eastAsia="en-US"/>
        </w:rPr>
      </w:pPr>
      <w:r>
        <w:rPr>
          <w:rStyle w:val="000011"/>
          <w:kern w:val="0"/>
          <w:szCs w:val="22"/>
          <w:lang w:eastAsia="en-US"/>
        </w:rPr>
        <w:t>order_detail（订单明细表）</w:t>
      </w:r>
    </w:p>
    <w:p>
      <w:pPr>
        <w:rPr>
          <w:rStyle w:val="000015"/>
          <w:kern w:val="0"/>
          <w:szCs w:val="22"/>
          <w:lang w:eastAsia="en-US"/>
        </w:rPr>
      </w:pPr>
      <w:r>
        <w:rPr>
          <w:rStyle w:val="000011"/>
          <w:kern w:val="0"/>
          <w:szCs w:val="22"/>
          <w:lang w:eastAsia="en-US"/>
        </w:rPr>
        <w:t>• id：bigint，主键，自增</w:t>
      </w:r>
    </w:p>
    <w:p>
      <w:pPr>
        <w:rPr>
          <w:rStyle w:val="000015"/>
          <w:kern w:val="0"/>
          <w:szCs w:val="22"/>
          <w:lang w:eastAsia="en-US"/>
        </w:rPr>
      </w:pPr>
      <w:r>
        <w:rPr>
          <w:rStyle w:val="000011"/>
          <w:kern w:val="0"/>
          <w:szCs w:val="22"/>
          <w:lang w:eastAsia="en-US"/>
        </w:rPr>
        <w:t>• order_id：bigint，外键，关联订单表</w:t>
      </w:r>
    </w:p>
    <w:p>
      <w:pPr>
        <w:rPr>
          <w:rStyle w:val="000015"/>
          <w:kern w:val="0"/>
          <w:szCs w:val="22"/>
          <w:lang w:eastAsia="en-US"/>
        </w:rPr>
      </w:pPr>
      <w:r>
        <w:rPr>
          <w:rStyle w:val="000011"/>
          <w:kern w:val="0"/>
          <w:szCs w:val="22"/>
          <w:lang w:eastAsia="en-US"/>
        </w:rPr>
        <w:t>• coffee_id：bigint，商品ID</w:t>
      </w:r>
    </w:p>
    <w:p>
      <w:pPr>
        <w:rPr>
          <w:rStyle w:val="000015"/>
          <w:kern w:val="0"/>
          <w:szCs w:val="22"/>
          <w:lang w:eastAsia="en-US"/>
        </w:rPr>
      </w:pPr>
      <w:r>
        <w:rPr>
          <w:rStyle w:val="000011"/>
          <w:kern w:val="0"/>
          <w:szCs w:val="22"/>
          <w:lang w:eastAsia="en-US"/>
        </w:rPr>
        <w:t>• name：varchar(50)，商品名称</w:t>
      </w:r>
    </w:p>
    <w:p>
      <w:pPr>
        <w:rPr>
          <w:rStyle w:val="000015"/>
          <w:kern w:val="0"/>
          <w:szCs w:val="22"/>
          <w:lang w:eastAsia="en-US"/>
        </w:rPr>
      </w:pPr>
      <w:r>
        <w:rPr>
          <w:rStyle w:val="000011"/>
          <w:kern w:val="0"/>
          <w:szCs w:val="22"/>
          <w:lang w:eastAsia="en-US"/>
        </w:rPr>
        <w:t>• coffee_flavor：varchar(100)，口味</w:t>
      </w:r>
    </w:p>
    <w:p>
      <w:pPr>
        <w:rPr>
          <w:rStyle w:val="000015"/>
          <w:kern w:val="0"/>
          <w:szCs w:val="22"/>
          <w:lang w:eastAsia="en-US"/>
        </w:rPr>
      </w:pPr>
      <w:r>
        <w:rPr>
          <w:rStyle w:val="000011"/>
          <w:kern w:val="0"/>
          <w:szCs w:val="22"/>
          <w:lang w:eastAsia="en-US"/>
        </w:rPr>
        <w:t>• number：int，数量</w:t>
      </w:r>
    </w:p>
    <w:p>
      <w:pPr>
        <w:rPr>
          <w:rStyle w:val="000015"/>
          <w:kern w:val="0"/>
          <w:szCs w:val="22"/>
          <w:lang w:eastAsia="en-US"/>
        </w:rPr>
      </w:pPr>
      <w:r>
        <w:rPr>
          <w:rStyle w:val="000011"/>
          <w:kern w:val="0"/>
          <w:szCs w:val="22"/>
          <w:lang w:eastAsia="en-US"/>
        </w:rPr>
        <w:t>• amount：decimal(10,2)，金额</w:t>
      </w:r>
    </w:p>
    <w:p>
      <w:pPr>
        <w:rPr>
          <w:rStyle w:val="000015"/>
          <w:kern w:val="0"/>
          <w:szCs w:val="22"/>
          <w:lang w:eastAsia="en-US"/>
        </w:rPr>
      </w:pPr>
      <w:r>
        <w:rPr>
          <w:rStyle w:val="000011"/>
          <w:kern w:val="0"/>
          <w:szCs w:val="22"/>
          <w:lang w:eastAsia="en-US"/>
        </w:rPr>
        <w:t>• image：varchar(200)，图片</w:t>
      </w:r>
    </w:p>
    <w:p>
      <w:pPr>
        <w:rPr>
          <w:rStyle w:val="000015"/>
          <w:kern w:val="0"/>
          <w:szCs w:val="22"/>
          <w:lang w:eastAsia="en-US"/>
        </w:rPr>
      </w:pPr>
      <w:r>
        <w:rPr>
          <w:rStyle w:val="000011"/>
          <w:kern w:val="0"/>
          <w:szCs w:val="22"/>
          <w:lang w:eastAsia="en-US"/>
        </w:rPr>
        <w:t>feedback（意见反馈表）</w:t>
      </w:r>
    </w:p>
    <w:p>
      <w:pPr>
        <w:rPr>
          <w:rStyle w:val="000015"/>
          <w:kern w:val="0"/>
          <w:szCs w:val="22"/>
          <w:lang w:eastAsia="en-US"/>
        </w:rPr>
      </w:pPr>
      <w:r>
        <w:rPr>
          <w:rStyle w:val="000011"/>
          <w:kern w:val="0"/>
          <w:szCs w:val="22"/>
          <w:lang w:eastAsia="en-US"/>
        </w:rPr>
        <w:t>• id：bigint，主键，自增</w:t>
      </w:r>
    </w:p>
    <w:p>
      <w:pPr>
        <w:rPr>
          <w:rStyle w:val="000015"/>
          <w:kern w:val="0"/>
          <w:szCs w:val="22"/>
          <w:lang w:eastAsia="en-US"/>
        </w:rPr>
      </w:pPr>
      <w:r>
        <w:rPr>
          <w:rStyle w:val="000011"/>
          <w:kern w:val="0"/>
          <w:szCs w:val="22"/>
          <w:lang w:eastAsia="en-US"/>
        </w:rPr>
        <w:t>• user_id：bigint，外键，关联用户表</w:t>
      </w:r>
    </w:p>
    <w:p>
      <w:pPr>
        <w:rPr>
          <w:rStyle w:val="000015"/>
          <w:kern w:val="0"/>
          <w:szCs w:val="22"/>
          <w:lang w:eastAsia="en-US"/>
        </w:rPr>
      </w:pPr>
      <w:r>
        <w:rPr>
          <w:rStyle w:val="000011"/>
          <w:kern w:val="0"/>
          <w:szCs w:val="22"/>
          <w:lang w:eastAsia="en-US"/>
        </w:rPr>
        <w:t>• type：varchar(20)，反馈类型</w:t>
      </w:r>
    </w:p>
    <w:p>
      <w:pPr>
        <w:rPr>
          <w:rStyle w:val="000015"/>
          <w:kern w:val="0"/>
          <w:szCs w:val="22"/>
          <w:lang w:eastAsia="en-US"/>
        </w:rPr>
      </w:pPr>
      <w:r>
        <w:rPr>
          <w:rStyle w:val="000011"/>
          <w:kern w:val="0"/>
          <w:szCs w:val="22"/>
          <w:lang w:eastAsia="en-US"/>
        </w:rPr>
        <w:t>• title：varchar(100)，标题</w:t>
      </w:r>
    </w:p>
    <w:p>
      <w:pPr>
        <w:rPr>
          <w:rStyle w:val="000015"/>
          <w:kern w:val="0"/>
          <w:szCs w:val="22"/>
          <w:lang w:eastAsia="en-US"/>
        </w:rPr>
      </w:pPr>
      <w:r>
        <w:rPr>
          <w:rStyle w:val="000011"/>
          <w:kern w:val="0"/>
          <w:szCs w:val="22"/>
          <w:lang w:eastAsia="en-US"/>
        </w:rPr>
        <w:t>• content：varchar(1000)，内容</w:t>
      </w:r>
    </w:p>
    <w:p>
      <w:pPr>
        <w:rPr>
          <w:rStyle w:val="000015"/>
          <w:kern w:val="0"/>
          <w:szCs w:val="22"/>
          <w:lang w:eastAsia="en-US"/>
        </w:rPr>
      </w:pPr>
      <w:r>
        <w:rPr>
          <w:rStyle w:val="000011"/>
          <w:kern w:val="0"/>
          <w:szCs w:val="22"/>
          <w:lang w:eastAsia="en-US"/>
        </w:rPr>
        <w:t>• images：varchar(1000)，图片地址</w:t>
      </w:r>
    </w:p>
    <w:p>
      <w:pPr>
        <w:rPr>
          <w:rStyle w:val="000015"/>
          <w:kern w:val="0"/>
          <w:szCs w:val="22"/>
          <w:lang w:eastAsia="en-US"/>
        </w:rPr>
      </w:pPr>
      <w:r>
        <w:rPr>
          <w:rStyle w:val="000011"/>
          <w:kern w:val="0"/>
          <w:szCs w:val="22"/>
          <w:lang w:eastAsia="en-US"/>
        </w:rPr>
        <w:t>• phone：varchar(20)，联系方式</w:t>
      </w:r>
    </w:p>
    <w:p>
      <w:pPr>
        <w:rPr>
          <w:rStyle w:val="000015"/>
          <w:kern w:val="0"/>
          <w:szCs w:val="22"/>
        </w:rPr>
      </w:pPr>
      <w:r>
        <w:rPr>
          <w:rStyle w:val="000011"/>
          <w:kern w:val="0"/>
          <w:szCs w:val="22"/>
        </w:rPr>
        <w:t>• status：int，处理状态（0未处理/1已处理）</w:t>
      </w:r>
    </w:p>
    <w:p>
      <w:pPr>
        <w:rPr>
          <w:rStyle w:val="000015"/>
          <w:kern w:val="0"/>
          <w:szCs w:val="22"/>
          <w:lang w:eastAsia="en-US"/>
        </w:rPr>
      </w:pPr>
      <w:r>
        <w:rPr>
          <w:rStyle w:val="000011"/>
          <w:kern w:val="0"/>
          <w:szCs w:val="22"/>
          <w:lang w:eastAsia="en-US"/>
        </w:rPr>
        <w:t>• reply_content：varchar(500)，回复内容</w:t>
      </w:r>
    </w:p>
    <w:p>
      <w:pPr>
        <w:rPr>
          <w:rStyle w:val="000015"/>
          <w:kern w:val="0"/>
          <w:szCs w:val="22"/>
          <w:lang w:eastAsia="en-US"/>
        </w:rPr>
      </w:pPr>
      <w:r>
        <w:rPr>
          <w:rStyle w:val="000011"/>
          <w:kern w:val="0"/>
          <w:szCs w:val="22"/>
          <w:lang w:eastAsia="en-US"/>
        </w:rPr>
        <w:t>• create_time：datetime，创建时间</w:t>
      </w:r>
    </w:p>
    <w:p>
      <w:pPr>
        <w:pStyle w:val="000014"/>
        <w:rPr>
          <w:kern w:val="0"/>
          <w:szCs w:val="22"/>
          <w:lang w:eastAsia="en-US"/>
        </w:rPr>
      </w:pPr>
      <w:r>
        <w:rPr>
          <w:kern w:val="0"/>
          <w:szCs w:val="22"/>
          <w:lang w:eastAsia="en-US"/>
        </w:rPr>
        <w:t>4.</w:t>
      </w:r>
      <w:r>
        <w:rPr>
          <w:kern w:val="0"/>
          <w:szCs w:val="22"/>
        </w:rPr>
        <w:t>4</w:t>
      </w:r>
      <w:r>
        <w:rPr>
          <w:kern w:val="0"/>
          <w:szCs w:val="22"/>
          <w:lang w:eastAsia="en-US"/>
        </w:rPr>
        <w:t>.3 物理设计</w:t>
      </w:r>
    </w:p>
    <w:p>
      <w:pPr>
        <w:rPr>
          <w:rStyle w:val="000015"/>
          <w:kern w:val="0"/>
          <w:szCs w:val="22"/>
        </w:rPr>
      </w:pPr>
      <w:r>
        <w:rPr>
          <w:rStyle w:val="000011"/>
          <w:rFonts w:hint="eastAsia"/>
          <w:kern w:val="0"/>
          <w:szCs w:val="22"/>
        </w:rPr>
        <w:t xml:space="preserve">    </w:t>
      </w:r>
      <w:r>
        <w:rPr>
          <w:rStyle w:val="000011"/>
          <w:kern w:val="0"/>
          <w:szCs w:val="22"/>
        </w:rPr>
        <w:t>数据库物理设计要点如下：</w:t>
      </w:r>
    </w:p>
    <w:p>
      <w:pPr>
        <w:rPr>
          <w:rStyle w:val="000015"/>
          <w:kern w:val="0"/>
          <w:szCs w:val="22"/>
        </w:rPr>
      </w:pPr>
      <w:r>
        <w:rPr>
          <w:rStyle w:val="000011"/>
          <w:kern w:val="0"/>
          <w:szCs w:val="22"/>
        </w:rPr>
        <w:t>• 存储引擎：采用InnoDB存储引擎，支持事务和行级锁定。</w:t>
      </w:r>
    </w:p>
    <w:p>
      <w:pPr>
        <w:rPr>
          <w:rStyle w:val="000015"/>
          <w:kern w:val="0"/>
          <w:szCs w:val="22"/>
          <w:lang w:eastAsia="en-US"/>
        </w:rPr>
      </w:pPr>
      <w:r>
        <w:rPr>
          <w:rStyle w:val="000011"/>
          <w:kern w:val="0"/>
          <w:szCs w:val="22"/>
          <w:lang w:eastAsia="en-US"/>
        </w:rPr>
        <w:t>• 字符集：采用utf8mb4字符集，支持完整Unicode字符。</w:t>
      </w:r>
    </w:p>
    <w:p>
      <w:pPr>
        <w:rPr>
          <w:rStyle w:val="000015"/>
          <w:kern w:val="0"/>
          <w:szCs w:val="22"/>
          <w:lang w:eastAsia="en-US"/>
        </w:rPr>
      </w:pPr>
      <w:r>
        <w:rPr>
          <w:rStyle w:val="000011"/>
          <w:kern w:val="0"/>
          <w:szCs w:val="22"/>
          <w:lang w:eastAsia="en-US"/>
        </w:rPr>
        <w:t>• 索引设计：为高频查询字段创建索引，如orders表的user_id、status字段，coffee表的category_id字段等。</w:t>
      </w:r>
    </w:p>
    <w:p>
      <w:pPr>
        <w:pStyle w:val="000004"/>
        <w:rPr>
          <w:kern w:val="0"/>
          <w:szCs w:val="22"/>
        </w:rPr>
      </w:pPr>
      <w:r>
        <w:rPr>
          <w:kern w:val="0"/>
          <w:szCs w:val="22"/>
        </w:rPr>
        <w:t>4.5 编码设计</w:t>
      </w:r>
    </w:p>
    <w:p>
      <w:pPr>
        <w:rPr>
          <w:rStyle w:val="000015"/>
          <w:kern w:val="0"/>
          <w:szCs w:val="22"/>
        </w:rPr>
      </w:pPr>
      <w:r>
        <w:rPr>
          <w:rStyle w:val="000011"/>
          <w:kern w:val="0"/>
          <w:szCs w:val="22"/>
        </w:rPr>
        <w:t>编码设计遵循以下原则：</w:t>
      </w:r>
    </w:p>
    <w:p>
      <w:pPr>
        <w:ind w:left="0"/>
        <w:rPr>
          <w:rStyle w:val="000015"/>
          <w:kern w:val="0"/>
          <w:szCs w:val="22"/>
          <w:lang w:eastAsia="en-US"/>
        </w:rPr>
      </w:pPr>
      <w:r>
        <w:rPr>
          <w:rStyle w:val="000011"/>
          <w:rFonts w:hint="eastAsia"/>
          <w:kern w:val="0"/>
          <w:szCs w:val="22"/>
          <w:lang w:eastAsia="en-US"/>
        </w:rPr>
        <w:t xml:space="preserve">    </w:t>
      </w:r>
      <w:r>
        <w:rPr>
          <w:rStyle w:val="000011"/>
          <w:kern w:val="0"/>
          <w:szCs w:val="22"/>
          <w:lang w:eastAsia="en-US"/>
        </w:rPr>
        <w:t>命名规范：类名使用UpperCamelCase（如UserController），方法名使用lowerCamelCase（如getUserById），包名统一使用小写。</w:t>
      </w:r>
    </w:p>
    <w:p>
      <w:pPr>
        <w:ind w:left="0"/>
        <w:rPr>
          <w:rStyle w:val="000015"/>
          <w:kern w:val="0"/>
          <w:szCs w:val="22"/>
          <w:lang w:eastAsia="en-US"/>
        </w:rPr>
      </w:pPr>
      <w:r>
        <w:rPr>
          <w:rStyle w:val="000011"/>
          <w:rFonts w:hint="eastAsia"/>
          <w:kern w:val="0"/>
          <w:szCs w:val="22"/>
          <w:lang w:eastAsia="en-US"/>
        </w:rPr>
        <w:t xml:space="preserve">    </w:t>
      </w:r>
      <w:r>
        <w:rPr>
          <w:rStyle w:val="000011"/>
          <w:kern w:val="0"/>
          <w:szCs w:val="22"/>
          <w:lang w:eastAsia="en-US"/>
        </w:rPr>
        <w:t>分层架构：Controller层负责请求处理，Service层负责业务逻辑，Mapper层负责数据访问，各层通过接口解耦。</w:t>
      </w:r>
    </w:p>
    <w:p>
      <w:pPr>
        <w:ind w:left="0"/>
        <w:rPr>
          <w:rStyle w:val="000015"/>
          <w:kern w:val="0"/>
          <w:szCs w:val="22"/>
          <w:lang w:eastAsia="en-US"/>
        </w:rPr>
      </w:pPr>
      <w:r>
        <w:rPr>
          <w:rStyle w:val="000011"/>
          <w:rFonts w:hint="eastAsia"/>
          <w:kern w:val="0"/>
          <w:szCs w:val="22"/>
          <w:lang w:eastAsia="en-US"/>
        </w:rPr>
        <w:t xml:space="preserve">   </w:t>
      </w:r>
      <w:r>
        <w:rPr>
          <w:rStyle w:val="000011"/>
          <w:kern w:val="0"/>
          <w:szCs w:val="22"/>
          <w:lang w:eastAsia="en-US"/>
        </w:rPr>
        <w:t>异常处理：采用统一异常处理机制，通过全局异常处理器（@RestControllerAdvice）统一处理业务异常。</w:t>
      </w:r>
    </w:p>
    <w:p>
      <w:pPr>
        <w:ind w:left="0"/>
        <w:rPr>
          <w:rStyle w:val="000015"/>
          <w:kern w:val="0"/>
          <w:szCs w:val="22"/>
        </w:rPr>
      </w:pPr>
      <w:r>
        <w:rPr>
          <w:rStyle w:val="000011"/>
          <w:rFonts w:hint="eastAsia"/>
          <w:kern w:val="0"/>
          <w:szCs w:val="22"/>
        </w:rPr>
        <w:t xml:space="preserve">    </w:t>
      </w:r>
      <w:r>
        <w:rPr>
          <w:rStyle w:val="000011"/>
          <w:kern w:val="0"/>
          <w:szCs w:val="22"/>
        </w:rPr>
        <w:t>日志规范：使用SLF4J日志框架，按照DEBUG、INFO、WARN、ERROR四个级别记录日志。</w:t>
      </w:r>
    </w:p>
    <w:p>
      <w:pPr>
        <w:ind w:left="0"/>
        <w:rPr>
          <w:rStyle w:val="000015"/>
          <w:kern w:val="0"/>
          <w:szCs w:val="22"/>
        </w:rPr>
      </w:pPr>
      <w:r>
        <w:rPr>
          <w:rStyle w:val="000011"/>
          <w:rFonts w:hint="eastAsia"/>
          <w:kern w:val="0"/>
          <w:szCs w:val="22"/>
        </w:rPr>
        <w:t xml:space="preserve">    </w:t>
      </w:r>
      <w:r>
        <w:rPr>
          <w:rStyle w:val="000011"/>
          <w:kern w:val="0"/>
          <w:szCs w:val="22"/>
        </w:rPr>
        <w:t>安全规范：敏感数据（如密码）加密存储，接口使用JWT Token认证，管理员操作需要JWT Token认证和拦截器校验。</w:t>
      </w:r>
    </w:p>
    <w:p>
      <w:pPr>
        <w:pStyle w:val="000004"/>
        <w:rPr>
          <w:kern w:val="0"/>
          <w:szCs w:val="22"/>
        </w:rPr>
      </w:pPr>
      <w:r>
        <w:rPr>
          <w:kern w:val="0"/>
          <w:szCs w:val="22"/>
        </w:rPr>
        <w:t>4.6 人机交互界面设计</w:t>
      </w:r>
    </w:p>
    <w:p>
      <w:pPr>
        <w:rPr>
          <w:rStyle w:val="000015"/>
          <w:kern w:val="0"/>
          <w:szCs w:val="22"/>
        </w:rPr>
      </w:pPr>
      <w:r>
        <w:rPr>
          <w:rFonts w:ascii="宋体" w:hAnsi="宋体"/>
          <w:kern w:val="0"/>
          <w:sz w:val="24"/>
          <w:szCs w:val="22"/>
        </w:rPr>
        <w:t>界</w:t>
      </w:r>
      <w:r>
        <w:rPr>
          <w:rStyle w:val="000011"/>
          <w:kern w:val="0"/>
          <w:szCs w:val="22"/>
        </w:rPr>
        <w:t>面设计遵循一致性、简洁性、容错性、效率性原则。系统主要界面包括：</w:t>
      </w:r>
    </w:p>
    <w:p>
      <w:pPr>
        <w:ind/>
        <w:rPr>
          <w:rStyle w:val="000015"/>
          <w:kern w:val="0"/>
          <w:szCs w:val="22"/>
        </w:rPr>
      </w:pPr>
      <w:r>
        <w:rPr>
          <w:rStyle w:val="000011"/>
          <w:rFonts w:hint="eastAsia"/>
          <w:kern w:val="0"/>
          <w:szCs w:val="22"/>
        </w:rPr>
        <w:t xml:space="preserve">    </w:t>
      </w:r>
      <w:r>
        <w:rPr>
          <w:rStyle w:val="000011"/>
          <w:kern w:val="0"/>
          <w:szCs w:val="22"/>
        </w:rPr>
        <w:t>登录页面：用户登录，支持员工账号登录</w:t>
      </w:r>
      <w:r>
        <w:rPr>
          <w:rStyle w:val="000011"/>
          <w:rFonts w:hint="eastAsia"/>
          <w:kern w:val="0"/>
          <w:szCs w:val="22"/>
        </w:rPr>
        <w:t>。</w:t>
      </w:r>
    </w:p>
    <w:p>
      <w:pPr>
        <w:ind/>
        <w:rPr>
          <w:rStyle w:val="000015"/>
          <w:kern w:val="0"/>
          <w:szCs w:val="22"/>
        </w:rPr>
      </w:pPr>
      <w:r>
        <w:rPr>
          <w:rStyle w:val="000011"/>
          <w:rFonts w:hint="eastAsia"/>
          <w:kern w:val="0"/>
          <w:szCs w:val="22"/>
        </w:rPr>
        <w:t xml:space="preserve">    </w:t>
      </w:r>
      <w:r>
        <w:rPr>
          <w:rStyle w:val="000011"/>
          <w:kern w:val="0"/>
          <w:szCs w:val="22"/>
        </w:rPr>
        <w:t>工作台页面：展示今日订单统计、待处理订单等核心数据</w:t>
      </w:r>
      <w:r>
        <w:rPr>
          <w:rStyle w:val="000011"/>
          <w:rFonts w:hint="eastAsia"/>
          <w:kern w:val="0"/>
          <w:szCs w:val="22"/>
        </w:rPr>
        <w:t>。</w:t>
      </w:r>
    </w:p>
    <w:p>
      <w:pPr>
        <w:ind/>
        <w:rPr>
          <w:rStyle w:val="000015"/>
          <w:kern w:val="0"/>
          <w:szCs w:val="22"/>
          <w:lang w:eastAsia="en-US"/>
        </w:rPr>
      </w:pPr>
      <w:r>
        <w:rPr>
          <w:rStyle w:val="000011"/>
          <w:rFonts w:hint="eastAsia"/>
          <w:kern w:val="0"/>
          <w:szCs w:val="22"/>
        </w:rPr>
        <w:t xml:space="preserve">    </w:t>
      </w:r>
      <w:r>
        <w:rPr>
          <w:rStyle w:val="000011"/>
          <w:kern w:val="0"/>
          <w:szCs w:val="22"/>
          <w:lang w:eastAsia="en-US"/>
        </w:rPr>
        <w:t>咖啡管理页面：咖啡的增删改查、起售停售等管理功能</w:t>
      </w:r>
      <w:r>
        <w:rPr>
          <w:rStyle w:val="000011"/>
          <w:rFonts w:hint="eastAsia"/>
          <w:kern w:val="0"/>
          <w:szCs w:val="22"/>
          <w:lang w:eastAsia="en-US"/>
        </w:rPr>
        <w:t>。</w:t>
      </w:r>
    </w:p>
    <w:p>
      <w:pPr>
        <w:ind/>
        <w:rPr>
          <w:rStyle w:val="000015"/>
          <w:kern w:val="0"/>
          <w:szCs w:val="22"/>
          <w:lang w:eastAsia="en-US"/>
        </w:rPr>
      </w:pPr>
      <w:r>
        <w:rPr>
          <w:rStyle w:val="000011"/>
          <w:rFonts w:hint="eastAsia"/>
          <w:kern w:val="0"/>
          <w:szCs w:val="22"/>
          <w:lang w:eastAsia="en-US"/>
        </w:rPr>
        <w:t xml:space="preserve">    </w:t>
      </w:r>
      <w:r>
        <w:rPr>
          <w:rStyle w:val="000011"/>
          <w:kern w:val="0"/>
          <w:szCs w:val="22"/>
          <w:lang w:eastAsia="en-US"/>
        </w:rPr>
        <w:t>分类管理页面：管理咖啡分类信息</w:t>
      </w:r>
      <w:r>
        <w:rPr>
          <w:rStyle w:val="000011"/>
          <w:rFonts w:hint="eastAsia"/>
          <w:kern w:val="0"/>
          <w:szCs w:val="22"/>
          <w:lang w:eastAsia="en-US"/>
        </w:rPr>
        <w:t>。</w:t>
      </w:r>
    </w:p>
    <w:p>
      <w:pPr>
        <w:ind/>
        <w:rPr>
          <w:rStyle w:val="000015"/>
          <w:kern w:val="0"/>
          <w:szCs w:val="22"/>
        </w:rPr>
      </w:pPr>
      <w:r>
        <w:rPr>
          <w:rStyle w:val="000011"/>
          <w:rFonts w:hint="eastAsia"/>
          <w:kern w:val="0"/>
          <w:szCs w:val="22"/>
        </w:rPr>
        <w:t xml:space="preserve">    </w:t>
      </w:r>
      <w:r>
        <w:rPr>
          <w:rStyle w:val="000011"/>
          <w:kern w:val="0"/>
          <w:szCs w:val="22"/>
        </w:rPr>
        <w:t>订单管理页面：订单列表查看，状态筛选，订单处理</w:t>
      </w:r>
      <w:r>
        <w:rPr>
          <w:rStyle w:val="000011"/>
          <w:rFonts w:hint="eastAsia"/>
          <w:kern w:val="0"/>
          <w:szCs w:val="22"/>
        </w:rPr>
        <w:t>。</w:t>
      </w:r>
    </w:p>
    <w:p>
      <w:pPr>
        <w:rPr>
          <w:rStyle w:val="000015"/>
          <w:kern w:val="0"/>
          <w:szCs w:val="22"/>
          <w:lang w:eastAsia="en-US"/>
        </w:rPr>
      </w:pPr>
      <w:r>
        <w:rPr>
          <w:rStyle w:val="000011"/>
          <w:rFonts w:hint="eastAsia"/>
          <w:kern w:val="0"/>
          <w:szCs w:val="22"/>
        </w:rPr>
        <w:t xml:space="preserve">    </w:t>
      </w:r>
      <w:r>
        <w:rPr>
          <w:rStyle w:val="000011"/>
          <w:kern w:val="0"/>
          <w:szCs w:val="22"/>
          <w:lang w:eastAsia="en-US"/>
        </w:rPr>
        <w:t>员工管理页面：员工账号管理（管理员专属）</w:t>
      </w:r>
      <w:r>
        <w:rPr>
          <w:rStyle w:val="000011"/>
          <w:rFonts w:hint="eastAsia"/>
          <w:kern w:val="0"/>
          <w:szCs w:val="22"/>
          <w:lang w:eastAsia="en-US"/>
        </w:rPr>
        <w:t>。</w:t>
      </w:r>
    </w:p>
    <w:p>
      <w:pPr>
        <w:ind/>
        <w:rPr>
          <w:rStyle w:val="000015"/>
          <w:kern w:val="0"/>
          <w:szCs w:val="22"/>
          <w:lang w:eastAsia="en-US"/>
        </w:rPr>
      </w:pPr>
      <w:r>
        <w:rPr>
          <w:rStyle w:val="000011"/>
          <w:rFonts w:hint="eastAsia"/>
          <w:kern w:val="0"/>
          <w:szCs w:val="22"/>
        </w:rPr>
        <w:t xml:space="preserve">    </w:t>
      </w:r>
      <w:r>
        <w:rPr>
          <w:rStyle w:val="000011"/>
          <w:kern w:val="0"/>
          <w:szCs w:val="22"/>
          <w:lang w:eastAsia="en-US"/>
        </w:rPr>
        <w:t>意见反馈页面：查看并处理用户反馈</w:t>
      </w:r>
      <w:r>
        <w:rPr>
          <w:rStyle w:val="000011"/>
          <w:rFonts w:hint="eastAsia"/>
          <w:kern w:val="0"/>
          <w:szCs w:val="22"/>
          <w:lang w:eastAsia="en-US"/>
        </w:rPr>
        <w:t>。</w:t>
      </w:r>
    </w:p>
    <w:p>
      <w:pPr>
        <w:ind/>
        <w:rPr>
          <w:rStyle w:val="000015"/>
          <w:kern w:val="0"/>
          <w:szCs w:val="22"/>
          <w:lang w:eastAsia="en-US"/>
        </w:rPr>
      </w:pPr>
      <w:r>
        <w:rPr>
          <w:rStyle w:val="000011"/>
          <w:rFonts w:hint="eastAsia"/>
          <w:kern w:val="0"/>
          <w:szCs w:val="22"/>
          <w:lang w:eastAsia="en-US"/>
        </w:rPr>
        <w:t xml:space="preserve">    </w:t>
      </w:r>
      <w:r>
        <w:rPr>
          <w:rStyle w:val="000011"/>
          <w:kern w:val="0"/>
          <w:szCs w:val="22"/>
          <w:lang w:eastAsia="en-US"/>
        </w:rPr>
        <w:t>数据统计页面：订单销售额、销量等数据可视化</w:t>
      </w:r>
      <w:r>
        <w:rPr>
          <w:rStyle w:val="000011"/>
          <w:rFonts w:hint="eastAsia"/>
          <w:kern w:val="0"/>
          <w:szCs w:val="22"/>
          <w:lang w:eastAsia="en-US"/>
        </w:rPr>
        <w:t>。</w:t>
      </w:r>
    </w:p>
    <w:p>
      <w:pPr>
        <w:rPr>
          <w:rStyle w:val="000015"/>
          <w:kern w:val="0"/>
          <w:szCs w:val="22"/>
        </w:rPr>
      </w:pPr>
      <w:r>
        <w:rPr>
          <w:rStyle w:val="000011"/>
          <w:rFonts w:hint="eastAsia"/>
          <w:kern w:val="0"/>
          <w:szCs w:val="22"/>
        </w:rPr>
        <w:t xml:space="preserve">    </w:t>
      </w:r>
      <w:r>
        <w:rPr>
          <w:rStyle w:val="000011"/>
          <w:kern w:val="0"/>
          <w:szCs w:val="22"/>
        </w:rPr>
        <w:t>本章在系统分析的基础上，对智能咖啡点餐系统进行了全面的系统设计。通过顺序图描述了与活动图对应的关键业务流程的对象交互顺序，每条消息对应一个方法。通过设计类图补充了类的方法（职责分配），识别了界面类、控制类、服务类和数据访问类，并说明了各类的代码来源。通过状态图描述了订单状态机的流转规则。通过构件图、配置图和包图描述了系统的整体架构和模块划分。通过数据库设计明确了数据的存储结构。制定了编码设计规范，进行了人机交互界面设计。这些设计成果为后续的系统实现提供了详细的指导。</w:t>
      </w:r>
    </w:p>
    <w:p>
      <w:pPr>
        <w:pStyle w:val="000004"/>
        <w:rPr>
          <w:kern w:val="0"/>
          <w:szCs w:val="22"/>
        </w:rPr>
      </w:pPr>
      <w:r>
        <w:rPr>
          <w:kern w:val="0"/>
          <w:szCs w:val="22"/>
        </w:rPr>
        <w:t>4.8 本章小结</w:t>
      </w:r>
    </w:p>
    <w:p>
      <w:pPr>
        <w:rPr>
          <w:rStyle w:val="000015"/>
          <w:kern w:val="0"/>
          <w:szCs w:val="22"/>
        </w:rPr>
      </w:pPr>
      <w:r>
        <w:rPr>
          <w:rStyle w:val="000011"/>
          <w:rFonts w:hint="eastAsia"/>
          <w:kern w:val="0"/>
          <w:szCs w:val="22"/>
        </w:rPr>
        <w:t xml:space="preserve">    </w:t>
      </w:r>
      <w:r>
        <w:rPr>
          <w:rStyle w:val="000011"/>
          <w:kern w:val="0"/>
          <w:szCs w:val="22"/>
        </w:rPr>
        <w:t>本章在系统分析的基础上，对智能咖啡点餐系统进行了全面的系统设计。通过顺序图描述了与活动图对应的关键业务流程的对象交互顺序，每条消息对应一个方法。通过设计类图补充了类的方法（职责分配），识别了界面类和控制类。通过状态图描述了订单状态机的流转规则。通过构件图、配置图和包图描述了系统的整体架构和模块划分。通过数据库设计明确了数据的存储结构。制定了编码设计规范，进行了人机交互界面设计。这些设计成果为后续的系统实现提供了详细的指导。</w:t>
      </w:r>
    </w:p>
    <w:p>
      <w:pPr>
        <w:spacing w:before="156" w:after="156" w:line="400" w:lineRule="exact"/>
        <w:rPr>
          <w:rFonts w:hint="eastAsia" w:ascii="宋体" w:hAnsi="宋体"/>
        </w:rPr>
      </w:pPr>
    </w:p>
    <w:p>
      <w:pPr>
        <w:spacing w:before="156" w:after="156" w:line="400" w:lineRule="exact"/>
        <w:rPr>
          <w:rFonts w:hint="eastAsia" w:ascii="宋体" w:hAnsi="宋体"/>
        </w:rPr>
      </w:pPr>
    </w:p>
    <w:p>
      <w:pPr>
        <w:spacing w:before="156" w:after="156" w:line="400" w:lineRule="exact"/>
        <w:rPr>
          <w:rFonts w:hint="eastAsia"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pBdr/>
        <w:spacing w:before="156" w:after="156" w:line="400" w:lineRule="exact"/>
        <w:ind/>
        <w:jc w:val="center"/>
        <w:rPr>
          <w:rFonts w:ascii="宋体" w:hAnsi="宋体"/>
        </w:rPr>
      </w:pPr>
    </w:p>
    <w:p>
      <w:pPr>
        <w:spacing w:before="156" w:after="156" w:line="400" w:lineRule="exact"/>
        <w:jc w:val="center"/>
        <w:rPr>
          <w:rFonts w:hint="eastAsia" w:ascii="宋体" w:hAnsi="宋体"/>
        </w:rPr>
      </w:pPr>
      <w:r>
        <w:rPr>
          <w:rFonts w:ascii="宋体" w:hAnsi="宋体"/>
        </w:rPr>
        <w:t xml:space="preserve">  </w:t>
      </w:r>
    </w:p>
    <w:p>
      <w:pPr>
        <w:spacing w:before="156" w:after="156" w:line="400" w:lineRule="exact"/>
        <w:jc w:val="center"/>
        <w:rPr>
          <w:rFonts w:eastAsia="黑体"/>
          <w:b w:val="1"/>
          <w:sz w:val="36"/>
          <w:szCs w:val="36"/>
        </w:rPr>
      </w:pPr>
      <w:r>
        <w:rPr>
          <w:rFonts w:eastAsia="黑体"/>
          <w:sz w:val="36"/>
          <w:szCs w:val="36"/>
        </w:rPr>
        <w:t>参考文献</w:t>
      </w:r>
      <w:bookmarkEnd w:id="32"/>
      <w:r>
        <w:rPr>
          <w:rFonts w:hint="eastAsia" w:eastAsia="宋体-18030"/>
        </w:rPr>
        <w:t>（黑体小二号）</w:t>
      </w:r>
    </w:p>
    <w:p>
      <w:pPr>
        <w:spacing w:before="156" w:after="156" w:line="400" w:lineRule="exact"/>
        <w:jc w:val="center"/>
        <w:rPr>
          <w:rFonts w:eastAsia="黑体"/>
          <w:sz w:val="36"/>
          <w:szCs w:val="36"/>
        </w:rPr>
      </w:pPr>
      <w:bookmarkStart w:id="33" w:name="_Toc177972389"/>
    </w:p>
    <w:p>
      <w:pPr>
        <w:spacing w:before="156" w:after="156" w:line="400" w:lineRule="exact"/>
        <w:jc w:val="center"/>
        <w:rPr>
          <w:rFonts w:eastAsia="黑体"/>
          <w:sz w:val="36"/>
          <w:szCs w:val="36"/>
        </w:rPr>
      </w:pPr>
    </w:p>
    <w:p>
      <w:pPr>
        <w:spacing w:before="156" w:after="156" w:line="400" w:lineRule="exact"/>
        <w:jc w:val="center"/>
        <w:rPr>
          <w:rFonts w:eastAsia="黑体"/>
          <w:b w:val="1"/>
          <w:sz w:val="36"/>
          <w:szCs w:val="36"/>
        </w:rPr>
      </w:pPr>
      <w:r>
        <w:rPr>
          <w:rFonts w:eastAsia="黑体"/>
          <w:sz w:val="36"/>
          <w:szCs w:val="36"/>
        </w:rPr>
        <w:br w:type="page"/>
      </w:r>
      <w:r>
        <w:rPr>
          <w:rFonts w:eastAsia="黑体"/>
          <w:sz w:val="36"/>
          <w:szCs w:val="36"/>
        </w:rPr>
        <w:t>致</w:t>
      </w:r>
      <w:r>
        <w:rPr>
          <w:rFonts w:hint="eastAsia" w:eastAsia="黑体"/>
          <w:sz w:val="36"/>
          <w:szCs w:val="36"/>
        </w:rPr>
        <w:t xml:space="preserve">  </w:t>
      </w:r>
      <w:r>
        <w:rPr>
          <w:rFonts w:eastAsia="黑体"/>
          <w:sz w:val="36"/>
          <w:szCs w:val="36"/>
        </w:rPr>
        <w:t>谢</w:t>
      </w:r>
      <w:bookmarkEnd w:id="33"/>
      <w:r>
        <w:rPr>
          <w:rFonts w:hint="eastAsia" w:eastAsia="宋体-18030"/>
        </w:rPr>
        <w:t xml:space="preserve"> （黑体小二号）</w:t>
      </w:r>
    </w:p>
    <w:p>
      <w:pPr>
        <w:spacing w:line="400" w:lineRule="exact"/>
        <w:ind w:firstLine="480" w:firstLineChars="200"/>
        <w:rPr>
          <w:rFonts w:hint="eastAsia" w:ascii="宋体" w:hAnsi="宋体"/>
          <w:sz w:val="24"/>
        </w:rPr>
      </w:pPr>
      <w:r>
        <w:rPr>
          <w:rFonts w:ascii="宋体" w:hAnsi="宋体"/>
          <w:sz w:val="24"/>
        </w:rPr>
        <w:t>××××××××××××××××××××××××××××××××××××××××</w:t>
      </w:r>
      <w:r>
        <w:rPr>
          <w:rFonts w:hint="eastAsia" w:ascii="宋体" w:hAnsi="宋体"/>
          <w:sz w:val="24"/>
        </w:rPr>
        <w:t>。（宋体小四号）</w:t>
      </w:r>
    </w:p>
    <w:p>
      <w:pPr>
        <w:spacing w:line="300" w:lineRule="auto"/>
        <w:ind w:firstLine="480" w:firstLineChars="200"/>
        <w:rPr>
          <w:rFonts w:hint="eastAsia" w:ascii="宋体" w:hAnsi="宋体"/>
          <w:sz w:val="24"/>
        </w:rPr>
      </w:pPr>
      <w:r>
        <w:rPr>
          <w:rFonts w:ascii="宋体" w:hAnsi="宋体"/>
          <w:sz w:val="24"/>
        </w:rPr>
        <w:t xml:space="preserve">                              </w:t>
      </w:r>
    </w:p>
    <w:p>
      <w:pPr>
        <w:spacing w:line="520" w:lineRule="exact"/>
        <w:rPr>
          <w:rFonts w:ascii="仿宋_GB2312" w:eastAsia="仿宋_GB2312"/>
          <w:b w:val="1"/>
          <w:sz w:val="30"/>
          <w:szCs w:val="30"/>
        </w:rPr>
      </w:pPr>
    </w:p>
    <w:sectPr w:rsidR="002E528C">
      <w:type w:val="continuous"/>
      <w:pgSz w:w="11906" w:h="16838"/>
      <w:pgMar w:top="1440" w:right="1558" w:bottom="1440" w:left="1800" w:header="851" w:footer="992" w:gutter="0"/>
      <w:pgNumType w:start="1"/>
      <w:cols w:space="425"/>
      <w:docGrid w:type="lines" w:linePitch="312"/>
    </w:sectPr>
  </w:body>
</w:document>
</file>

<file path=word/endnotes.xml><?xml version="1.0" encoding="utf-8"?>
<w:endnotes xmlns:w="http://schemas.openxmlformats.org/wordprocessingml/2006/main">
  <w:endnote w:type="separator" w:id="2">
    <w:p>
      <w:pPr>
        <w:rPr/>
      </w:pPr>
      <w:r>
        <w:rPr/>
        <w:separator/>
      </w:r>
    </w:p>
  </w:endnote>
  <w:endnote w:type="continuationSeparator" w:id="3">
    <w:p>
      <w:pPr>
        <w:rPr/>
      </w:pPr>
      <w:r>
        <w:rPr/>
        <w:continuationSeparator/>
      </w:r>
    </w:p>
  </w:endnote>
</w:endnotes>
</file>

<file path=word/fontTable.xml><?xml version="1.0" encoding="utf-8"?>
<w:fonts xmlns:w="http://schemas.openxmlformats.org/wordprocessingml/2006/main">
  <w:font w:name="Wingdings">
    <w:panose1 w:val="05000000000000000000"/>
    <w:charset w:val="02" w:characterSet="ISO-8859-1"/>
    <w:family w:val="auto"/>
    <w:pitch w:val="variable"/>
    <w:sig w:usb0="00000000" w:usb1="10000000" w:usb2="00000000" w:usb3="00000000" w:csb0="80000000" w:csb1="00000000"/>
  </w:font>
  <w:font w:name="宋体">
    <w:altName w:val="SimSun"/>
    <w:panose1 w:val="02010600030101010101"/>
    <w:charset w:val="86" w:characterSet="ISO-8859-1"/>
    <w:family w:val="auto"/>
    <w:pitch w:val="variable"/>
    <w:sig w:usb0="00000203" w:usb1="288F0000"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MS Mincho">
    <w:altName w:val="ＭＳ 明朝"/>
    <w:panose1 w:val="02020609040205080304"/>
    <w:charset w:val="80" w:characterSet="ISO-8859-1"/>
    <w:family w:val="modern"/>
    <w:pitch w:val="fixed"/>
    <w:sig w:usb0="E00002FF" w:usb1="6AC7FDFB" w:usb2="08000012" w:usb3="00000000" w:csb0="0002009F" w:csb1="00000000"/>
  </w:font>
  <w:font w:name="Cambria">
    <w:panose1 w:val="02040503050406030204"/>
    <w:charset w:val="00" w:characterSet="ISO-8859-1"/>
    <w:family w:val="roman"/>
    <w:pitch w:val="variable"/>
    <w:sig w:usb0="E00006FF" w:usb1="420024FF" w:usb2="02000000" w:usb3="00000000" w:csb0="0000019F" w:csb1="00000000"/>
  </w:font>
  <w:font w:name="Courier New">
    <w:panose1 w:val="02070309020205020404"/>
    <w:charset w:val="00" w:characterSet="ISO-8859-1"/>
    <w:family w:val="modern"/>
    <w:pitch w:val="fixed"/>
    <w:sig w:usb0="E0002EFF" w:usb1="C0007843"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Calibri">
    <w:panose1 w:val="020F0502020204030204"/>
    <w:charset w:val="00" w:characterSet="ISO-8859-1"/>
    <w:family w:val="swiss"/>
    <w:pitch w:val="variable"/>
    <w:sig w:usb0="E4002EFF" w:usb1="C000247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宋体-18030">
    <w:altName w:val="宋体"/>
    <w:charset w:val="86" w:characterSet="ISO-8859-1"/>
    <w:family w:val="modern"/>
    <w:pitch w:val="fixed"/>
    <w:sig w:usb0="00002003" w:usb1="AF0E0800" w:usb2="0000001E" w:usb3="00000000" w:csb0="003C0041" w:csb1="00000000"/>
  </w:font>
  <w:font w:name="仿宋_GB2312">
    <w:altName w:val="仿宋"/>
    <w:charset w:val="86" w:characterSet="ISO-8859-1"/>
    <w:family w:val="modern"/>
    <w:pitch w:val="fixed"/>
    <w:sig w:usb0="00000001" w:usb1="080E0000" w:usb2="00000010" w:usb3="00000000" w:csb0="00040000" w:csb1="00000000"/>
  </w:font>
  <w:font w:name="Symbol">
    <w:panose1 w:val="05050102010706020507"/>
    <w:charset w:val="02" w:characterSet="ISO-8859-1"/>
    <w:family w:val="roman"/>
    <w:pitch w:val="variable"/>
    <w:sig w:usb0="00000000" w:usb1="10000000" w:usb2="00000000" w:usb3="00000000" w:csb0="80000000" w:csb1="00000000"/>
  </w:font>
  <w:font w:name="华文中宋">
    <w:panose1 w:val="02010600040101010101"/>
    <w:charset w:val="86" w:characterSet="ISO-8859-1"/>
    <w:family w:val="auto"/>
    <w:pitch w:val="variable"/>
    <w:sig w:usb0="00000287" w:usb1="080F0000" w:usb2="00000010" w:usb3="00000000" w:csb0="0004009F" w:csb1="00000000"/>
  </w:font>
</w:fonts>
</file>

<file path=word/footer1.xml><?xml version="1.0" encoding="utf-8"?>
<w:ftr xmlns:w="http://schemas.openxmlformats.org/wordprocessingml/2006/main">
  <w:p>
    <w:pPr>
      <w:pStyle w:val="00001a"/>
      <w:rPr/>
    </w:pPr>
  </w:p>
</w:ftr>
</file>

<file path=word/footer2.xml><?xml version="1.0" encoding="utf-8"?>
<w:ftr xmlns:w="http://schemas.openxmlformats.org/wordprocessingml/2006/main">
  <w:p>
    <w:pPr>
      <w:pStyle w:val="00001a"/>
      <w:jc w:val="center"/>
      <w:rPr/>
    </w:pPr>
    <w:r>
      <w:rPr/>
      <w:fldChar w:fldCharType="begin"/>
    </w:r>
    <w:r>
      <w:rPr/>
      <w:instrText>PAGE   \* MERGEFORMAT</w:instrText>
    </w:r>
    <w:r>
      <w:rPr/>
      <w:fldChar w:fldCharType="separate"/>
    </w:r>
    <w:r>
      <w:rPr>
        <w:noProof w:val="1"/>
        <w:lang w:val="zh-CN" w:eastAsia="zh-CN"/>
      </w:rPr>
      <w:t>1</w:t>
    </w:r>
    <w:r>
      <w:rPr/>
      <w:fldChar w:fldCharType="end"/>
    </w:r>
  </w:p>
  <w:p>
    <w:pPr>
      <w:pStyle w:val="00001a"/>
      <w:rPr/>
    </w:pPr>
  </w:p>
</w:ftr>
</file>

<file path=word/footnotes.xml><?xml version="1.0" encoding="utf-8"?>
<w:footnotes xmlns:w="http://schemas.openxmlformats.org/wordprocessingml/2006/main">
  <w:footnote w:type="separator" w:id="2">
    <w:p>
      <w:pPr>
        <w:rPr/>
      </w:pPr>
      <w:r>
        <w:rPr/>
        <w:separator/>
      </w:r>
    </w:p>
  </w:footnote>
  <w:footnote w:type="continuationSeparator" w:id="3">
    <w:p>
      <w:pPr>
        <w:rPr/>
      </w:pPr>
      <w:r>
        <w:rPr/>
        <w:continuationSeparator/>
      </w:r>
    </w:p>
  </w:footnote>
</w:footnotes>
</file>

<file path=word/header1.xml><?xml version="1.0" encoding="utf-8"?>
<w:hdr xmlns:w="http://schemas.openxmlformats.org/wordprocessingml/2006/main">
  <w:p>
    <w:pPr>
      <w:rPr/>
    </w:pPr>
  </w:p>
</w:hdr>
</file>

<file path=word/header2.xml><?xml version="1.0" encoding="utf-8"?>
<w:hdr xmlns:w="http://schemas.openxmlformats.org/wordprocessingml/2006/main">
  <w:p>
    <w:pPr>
      <w:pStyle w:val="000007"/>
      <w:rPr>
        <w:lang w:eastAsia="zh-CN"/>
      </w:rPr>
    </w:pPr>
    <w:r>
      <w:rPr>
        <w:rFonts w:hint="eastAsia"/>
        <w:lang w:val="zh-CN" w:eastAsia="zh-CN"/>
      </w:rPr>
      <w:t>武汉理工大学毕业</w:t>
    </w:r>
    <w:r>
      <w:rPr>
        <w:lang w:val="zh-CN" w:eastAsia="zh-CN"/>
      </w:rPr>
      <w:t>设计（论文）</w:t>
    </w:r>
  </w:p>
  <w:p>
    <w:pPr>
      <w:pStyle w:val="000007"/>
      <w:rPr>
        <w:lang w:eastAsia="zh-CN"/>
      </w:rPr>
    </w:pPr>
  </w:p>
</w:hdr>
</file>

<file path=word/settings.xml><?xml version="1.0" encoding="utf-8"?>
<w:settings xmlns:w="http://schemas.openxmlformats.org/wordprocessingml/2006/main">
  <w:zoom w:percent="130"/>
  <w:bordersDoNotSurroundHeader w:val="1"/>
  <w:bordersDoNotSurroundFooter w:val="1"/>
  <w:proofState w:spelling="clean" w:grammar="clean"/>
  <w:stylePaneFormatFilter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NotTrackMoves w:val="1"/>
  <w:defaultTabStop w:val="420"/>
  <w:displayHorizontalDrawingGridEvery w:val="0"/>
  <w:displayVerticalDrawingGridEvery w:val="2"/>
  <w:characterSpacingControl w:val="compressPunctuation"/>
  <w:footnotePr>
    <w:footnote w:id="0"/>
    <w:footnote w:id="1"/>
  </w:footnotePr>
  <w:endnotePr>
    <w:endnote w:id="0"/>
    <w:endnote w:id="1"/>
  </w:endnotePr>
  <w:compat>
    <w:balanceSingleByteDoubleByteWidth w:val="1"/>
    <w:doNotLeaveBackslashAlone w:val="1"/>
    <w:ulTrailSpace w:val="1"/>
    <w:doNotExpandShiftReturn w:val="1"/>
    <w:adjustLineHeightInTable w:val="1"/>
    <w:useFELayout w:val="1"/>
    <w:useNormalStyleForList w:val="1"/>
    <w:doNotUseIndentAsNumberingTabStop w:val="1"/>
    <w:useAltKinsokuLineBreakRules w:val="1"/>
    <w:allowSpaceOfSameStyleInTable w:val="1"/>
    <w:doNotSuppressIndentation w:val="1"/>
    <w:doNotAutofitConstrainedTables w:val="1"/>
    <w:autofitToFirstFixedWidthCell w:val="1"/>
    <w:displayHangulFixedWidth w:val="1"/>
    <w:splitPgBreakAndParaMark w:val="1"/>
    <w:doNotVertAlignCellWithSp w:val="1"/>
    <w:doNotBreakConstrainedForcedTable w:val="1"/>
    <w:doNotVertAlignInTxbx w:val="1"/>
    <w:useAnsiKerningPairs w:val="1"/>
    <w:cachedColBalance w:val="1"/>
    <w:compatSetting w:name="compatibilityMode" w:uri="http://schemas.microsoft.com/office/word" w:val="11"/>
    <w:compatSetting w:name="useWord2013TrackBottomHyphenation" w:uri="http://schemas.microsoft.com/office/word" w:val="1"/>
    <w:compatSetting w:name="allowHyphenationAtTrackBottom" w:uri="http://schemas.microsoft.com/office/word" w:val="1"/>
  </w:compat>
  <w:rsids>
    <w:rsidRoot w:val="002E528C"/>
    <w:rsid w:val="00021470"/>
    <w:rsid w:val="000366DA"/>
    <w:rsid w:val="00062FD6"/>
    <w:rsid w:val="000B2797"/>
    <w:rsid w:val="000D0883"/>
    <w:rsid w:val="000D7086"/>
    <w:rsid w:val="00107317"/>
    <w:rsid w:val="00111075"/>
    <w:rsid w:val="00135DF2"/>
    <w:rsid w:val="0014317F"/>
    <w:rsid w:val="0018000A"/>
    <w:rsid w:val="001D3E14"/>
    <w:rsid w:val="0029159E"/>
    <w:rsid w:val="002A15FD"/>
    <w:rsid w:val="002E528C"/>
    <w:rsid w:val="002F3FFA"/>
    <w:rsid w:val="00321A3E"/>
    <w:rsid w:val="00335343"/>
    <w:rsid w:val="003430B2"/>
    <w:rsid w:val="0037007D"/>
    <w:rsid w:val="003A1A3D"/>
    <w:rsid w:val="003A2C97"/>
    <w:rsid w:val="003B21DC"/>
    <w:rsid w:val="00486959"/>
    <w:rsid w:val="004939A5"/>
    <w:rsid w:val="004A2619"/>
    <w:rsid w:val="004A5B59"/>
    <w:rsid w:val="004E2414"/>
    <w:rsid w:val="004F64A8"/>
    <w:rsid w:val="00501280"/>
    <w:rsid w:val="0051389F"/>
    <w:rsid w:val="005A3176"/>
    <w:rsid w:val="005B0FC1"/>
    <w:rsid w:val="005B663B"/>
    <w:rsid w:val="005E55A4"/>
    <w:rsid w:val="005E605D"/>
    <w:rsid w:val="0064169A"/>
    <w:rsid w:val="00653898"/>
    <w:rsid w:val="0065404A"/>
    <w:rsid w:val="00687172"/>
    <w:rsid w:val="0072526E"/>
    <w:rsid w:val="00725C4B"/>
    <w:rsid w:val="007308ED"/>
    <w:rsid w:val="00781958"/>
    <w:rsid w:val="007A4AF1"/>
    <w:rsid w:val="00815A9E"/>
    <w:rsid w:val="008B09D4"/>
    <w:rsid w:val="008D224F"/>
    <w:rsid w:val="008D35C6"/>
    <w:rsid w:val="008D516C"/>
    <w:rsid w:val="00903BE4"/>
    <w:rsid w:val="00907CB2"/>
    <w:rsid w:val="0092128E"/>
    <w:rsid w:val="009549D9"/>
    <w:rsid w:val="009561A2"/>
    <w:rsid w:val="009627C4"/>
    <w:rsid w:val="009730E9"/>
    <w:rsid w:val="009B54DA"/>
    <w:rsid w:val="009F7735"/>
    <w:rsid w:val="00A977D4"/>
    <w:rsid w:val="00B649E3"/>
    <w:rsid w:val="00B765D9"/>
    <w:rsid w:val="00B90179"/>
    <w:rsid w:val="00B90B29"/>
    <w:rsid w:val="00BE263A"/>
    <w:rsid w:val="00BF6433"/>
    <w:rsid w:val="00C459DD"/>
    <w:rsid w:val="00C54C2A"/>
    <w:rsid w:val="00CA5FA4"/>
    <w:rsid w:val="00CC006F"/>
    <w:rsid w:val="00CE0233"/>
    <w:rsid w:val="00D348E4"/>
    <w:rsid w:val="00D63A1E"/>
    <w:rsid w:val="00DC0DC6"/>
    <w:rsid w:val="00E46B7B"/>
    <w:rsid w:val="00E65783"/>
    <w:rsid w:val="00E66B5C"/>
    <w:rsid w:val="00EA3AF8"/>
    <w:rsid w:val="00EA3BF1"/>
    <w:rsid w:val="00EB723C"/>
    <w:rsid w:val="00EB760A"/>
    <w:rsid w:val="00EC3758"/>
    <w:rsid w:val="00EF1032"/>
    <w:rsid w:val="00F84E30"/>
    <w:rsid w:val="00FC545D"/>
    <w:rsid w:val="00FF64F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Calibri" w:hAnsi="Calibri" w:eastAsia="宋体" w:cs="Times New Roman"/>
        <w:lang w:val="en-US" w:eastAsia="zh-CN" w:bidi="ar-SA"/>
      </w:rPr>
    </w:rPrDefault>
    <w:pPrDefault/>
  </w:docDefaults>
  <w:latentStyles w:defLockedState="0" w:defUIPriority="99" w:defSemiHidden="0" w:defUnhideWhenUsed="0" w:defQFormat="0" w:count="376">
    <w:lsdException w:name="List Table 3 Accent 5" w:uiPriority="48"/>
    <w:lsdException w:name="toc 6" w:uiPriority="39" w:semiHidden="1" w:unhideWhenUsed="1"/>
    <w:lsdException w:name="Colorful Grid Accent 4" w:uiPriority="73"/>
    <w:lsdException w:name="Strong" w:uiPriority="22" w:qFormat="1"/>
    <w:lsdException w:name="List Table 5 Dark Accent 1" w:uiPriority="50"/>
    <w:lsdException w:name="Medium List 1 Accent 1" w:uiPriority="65"/>
    <w:lsdException w:name="List 4" w:semiHidden="1" w:unhideWhenUsed="1"/>
    <w:lsdException w:name="Light Grid Accent 3" w:uiPriority="62"/>
    <w:lsdException w:name="List Table 6 Colorful Accent 1" w:uiPriority="51"/>
    <w:lsdException w:name="toc 1" w:uiPriority="39" w:semiHidden="1" w:unhideWhenUsed="1"/>
    <w:lsdException w:name="Medium List 1" w:uiPriority="65"/>
    <w:lsdException w:name="Unresolved Mention" w:semiHidden="1" w:unhideWhenUsed="1"/>
    <w:lsdException w:name="List Table 4 Accent 6" w:uiPriority="49"/>
    <w:lsdException w:name="Colorful List Accent 6" w:uiPriority="72"/>
    <w:lsdException w:name="Colorful Grid" w:uiPriority="73"/>
    <w:lsdException w:name="Outline List 1" w:semiHidden="1" w:unhideWhenUsed="1"/>
    <w:lsdException w:name="Medium Grid 3 Accent 5" w:uiPriority="69"/>
    <w:lsdException w:name="List Table 5 Dark Accent 4" w:uiPriority="50"/>
    <w:lsdException w:name="annotation subject" w:semiHidden="1" w:unhideWhenUsed="1"/>
    <w:lsdException w:name="List Bullet 4" w:semiHidden="1" w:unhideWhenUsed="1"/>
    <w:lsdException w:name="Grid Table 1 Light Accent 1" w:uiPriority="46"/>
    <w:lsdException w:name="Grid Table 6 Colorful Accent 6" w:uiPriority="51"/>
    <w:lsdException w:name="Grid Table 2 Accent 6" w:uiPriority="47"/>
    <w:lsdException w:name="HTML Typewriter" w:semiHidden="1" w:unhideWhenUsed="1"/>
    <w:lsdException w:name="Medium Shading 2 Accent 3" w:uiPriority="64"/>
    <w:lsdException w:name="List Table 7 Colorful Accent 1" w:uiPriority="52"/>
    <w:lsdException w:name="Table Subtle 2" w:semiHidden="1" w:unhideWhenUsed="1"/>
    <w:lsdException w:name="HTML Bottom of Form" w:semiHidden="1" w:unhideWhenUsed="1"/>
    <w:lsdException w:name="Grid Table 1 Light Accent 6" w:uiPriority="46"/>
    <w:lsdException w:name="Medium Grid 1 Accent 6" w:uiPriority="67"/>
    <w:lsdException w:name="index 2" w:semiHidden="1" w:unhideWhenUsed="1"/>
    <w:lsdException w:name="Grid Table 6 Colorful Accent 4" w:uiPriority="51"/>
    <w:lsdException w:name="List Table 7 Colorful Accent 6" w:uiPriority="52"/>
    <w:lsdException w:name="Body Text Indent 2" w:semiHidden="1" w:unhideWhenUsed="1"/>
    <w:lsdException w:name="Colorful List Accent 3" w:uiPriority="72"/>
    <w:lsdException w:name="footer" w:semiHidden="1" w:unhideWhenUsed="1"/>
    <w:lsdException w:name="List Number 4" w:semiHidden="1" w:unhideWhenUsed="1"/>
    <w:lsdException w:name="List Table 3" w:uiPriority="48"/>
    <w:lsdException w:name="Medium Grid 2 Accent 4" w:uiPriority="68"/>
    <w:lsdException w:name="Medium List 2 Accent 1" w:uiPriority="66"/>
    <w:lsdException w:name="Grid Table 4 Accent 1" w:uiPriority="49"/>
    <w:lsdException w:name="Grid Table 6 Colorful Accent 3" w:uiPriority="51"/>
    <w:lsdException w:name="Medium List 1 Accent 6" w:uiPriority="65"/>
    <w:lsdException w:name="Grid Table 3 Accent 5" w:uiPriority="48"/>
    <w:lsdException w:name="List Table 7 Colorful Accent 4" w:uiPriority="52"/>
    <w:lsdException w:name="Medium Shading 1" w:uiPriority="63"/>
    <w:lsdException w:name="Intense Quote" w:uiPriority="30" w:qFormat="1"/>
    <w:lsdException w:name="Grid Table 1 Light Accent 4" w:uiPriority="46"/>
    <w:lsdException w:name="Dark List Accent 2" w:uiPriority="70"/>
    <w:lsdException w:name="List Table 1 Light Accent 6" w:uiPriority="46"/>
    <w:lsdException w:name="heading 9" w:uiPriority="9" w:semiHidden="1" w:unhideWhenUsed="1" w:qFormat="1"/>
    <w:lsdException w:name="Grid Table 5 Dark Accent 3" w:uiPriority="50"/>
    <w:lsdException w:name="Subtle Reference" w:uiPriority="31" w:qFormat="1"/>
    <w:lsdException w:name="footnote reference" w:semiHidden="1" w:unhideWhenUsed="1"/>
    <w:lsdException w:name="Grid Table 7 Colorful Accent 3" w:uiPriority="52"/>
    <w:lsdException w:name="annotation reference" w:semiHidden="1" w:unhideWhenUsed="1"/>
    <w:lsdException w:name="Grid Table 5 Dark Accent 6" w:uiPriority="50"/>
    <w:lsdException w:name="toc 8" w:uiPriority="39" w:semiHidden="1" w:unhideWhenUsed="1"/>
    <w:lsdException w:name="Table 3D effects 1" w:semiHidden="1" w:unhideWhenUsed="1"/>
    <w:lsdException w:name="Colorful Grid Accent 6" w:uiPriority="73"/>
    <w:lsdException w:name="table of figures" w:semiHidden="1" w:unhideWhenUsed="1"/>
    <w:lsdException w:name="List Table 2 Accent 5" w:uiPriority="47"/>
    <w:lsdException w:name="Light List Accent 1" w:uiPriority="61"/>
    <w:lsdException w:name="Bibliography" w:uiPriority="37" w:semiHidden="1" w:unhideWhenUsed="1"/>
    <w:lsdException w:name="Table Web 1" w:semiHidden="1" w:unhideWhenUsed="1"/>
    <w:lsdException w:name="Plain Table 5" w:uiPriority="45"/>
    <w:lsdException w:name="List Table 1 Light Accent 4" w:uiPriority="46"/>
    <w:lsdException w:name="Light Grid Accent 2" w:uiPriority="62"/>
    <w:lsdException w:name="List Continue" w:semiHidden="1" w:unhideWhenUsed="1"/>
    <w:lsdException w:name="line number" w:semiHidden="1" w:unhideWhenUsed="1"/>
    <w:lsdException w:name="Medium Grid 3 Accent 4" w:uiPriority="69"/>
    <w:lsdException w:name="List Table 5 Dark Accent 5" w:uiPriority="50"/>
    <w:lsdException w:name="Light Grid Accent 5" w:uiPriority="62"/>
    <w:lsdException w:name="Colorful Grid Accent 3" w:uiPriority="73"/>
    <w:lsdException w:name="Table Theme" w:semiHidden="1" w:unhideWhenUsed="1"/>
    <w:lsdException w:name="toc 5" w:uiPriority="39" w:semiHidden="1" w:unhideWhenUsed="1"/>
    <w:lsdException w:name="Light List" w:uiPriority="61"/>
    <w:lsdException w:name="List Table 6 Colorful Accent 5" w:uiPriority="51"/>
    <w:lsdException w:name="endnote reference" w:semiHidden="1" w:unhideWhenUsed="1"/>
    <w:lsdException w:name="Medium Grid 3 Accent 3" w:uiPriority="69"/>
    <w:lsdException w:name="List Bullet" w:semiHidden="1" w:unhideWhenUsed="1"/>
    <w:lsdException w:name="annotation text" w:semiHidden="1" w:unhideWhenUsed="1"/>
    <w:lsdException w:name="Grid Table 4 Accent 6" w:uiPriority="49"/>
    <w:lsdException w:name="Colorful Shading Accent 1" w:uiPriority="71"/>
    <w:lsdException w:name="index 7" w:semiHidden="1" w:unhideWhenUsed="1"/>
    <w:lsdException w:name="Light Shading Accent 1" w:uiPriority="60"/>
    <w:lsdException w:name="Grid Table 3" w:uiPriority="48"/>
    <w:lsdException w:name="Normal Indent" w:semiHidden="1" w:unhideWhenUsed="1"/>
    <w:lsdException w:name="Subtle Emphasis" w:uiPriority="19" w:qFormat="1"/>
    <w:lsdException w:name="HTML Top of Form" w:semiHidden="1" w:unhideWhenUsed="1"/>
    <w:lsdException w:name="Table Classic 3" w:semiHidden="1" w:unhideWhenUsed="1"/>
    <w:lsdException w:name="header" w:semiHidden="1" w:unhideWhenUsed="1"/>
    <w:lsdException w:name="Table Colorful 1" w:semiHidden="1" w:unhideWhenUsed="1"/>
    <w:lsdException w:name="Medium Shading 1 Accent 5" w:uiPriority="63"/>
    <w:lsdException w:name="Medium Grid 2 Accent 6" w:uiPriority="68"/>
    <w:lsdException w:name="Mention" w:semiHidden="1" w:unhideWhenUsed="1"/>
    <w:lsdException w:name="Plain Table 3" w:uiPriority="43"/>
    <w:lsdException w:name="HTML Definition" w:semiHidden="1" w:unhideWhenUsed="1"/>
    <w:lsdException w:name="Grid Table 4 Accent 3" w:uiPriority="49"/>
    <w:lsdException w:name="Grid Table 6 Colorful Accent 2" w:uiPriority="51"/>
    <w:lsdException w:name="Hashtag" w:semiHidden="1" w:unhideWhenUsed="1"/>
    <w:lsdException w:name="Colorful List Accent 2" w:uiPriority="72"/>
    <w:lsdException w:name="Smart Hyperlink" w:semiHidden="1" w:unhideWhenUsed="1"/>
    <w:lsdException w:name="Medium Grid 3 Accent 1" w:uiPriority="69"/>
    <w:lsdException w:name="Date" w:semiHidden="1" w:unhideWhenUsed="1"/>
    <w:lsdException w:name="Placeholder Text" w:semiHidden="1"/>
    <w:lsdException w:name="Block Text" w:semiHidden="1" w:unhideWhenUsed="1"/>
    <w:lsdException w:name="List Table 7 Colorful Accent 2" w:uiPriority="52"/>
    <w:lsdException w:name="HTML Keyboard" w:semiHidden="1" w:unhideWhenUsed="1"/>
    <w:lsdException w:name="Medium List 2 Accent 4" w:uiPriority="66"/>
    <w:lsdException w:name="endnote text" w:semiHidden="1" w:unhideWhenUsed="1"/>
    <w:lsdException w:name="Medium Shading 1 Accent 6" w:uiPriority="63"/>
    <w:lsdException w:name="toa heading" w:semiHidden="1" w:unhideWhenUsed="1"/>
    <w:lsdException w:name="Grid Table 1 Light Accent 5" w:uiPriority="46"/>
    <w:lsdException w:name="Grid Table 5 Dark" w:uiPriority="50"/>
    <w:lsdException w:name="Plain Text" w:semiHidden="1" w:unhideWhenUsed="1"/>
    <w:lsdException w:name="List Table 5 Dark" w:uiPriority="50"/>
    <w:lsdException w:name="List Table 2 Accent 4" w:uiPriority="47"/>
    <w:lsdException w:name="heading 3" w:uiPriority="9" w:semiHidden="1" w:unhideWhenUsed="1" w:qFormat="1"/>
    <w:lsdException w:name="Message Header" w:semiHidden="1" w:unhideWhenUsed="1"/>
    <w:lsdException w:name="Table Web 3" w:semiHidden="1" w:unhideWhenUsed="1"/>
    <w:lsdException w:name="List Table 1 Light Accent 2" w:uiPriority="46"/>
    <w:lsdException w:name="toc 2" w:uiPriority="39" w:semiHidden="1" w:unhideWhenUsed="1"/>
    <w:lsdException w:name="Table List 7" w:semiHidden="1" w:unhideWhenUsed="1"/>
    <w:lsdException w:name="List Table 6 Colorful Accent 6" w:uiPriority="51"/>
    <w:lsdException w:name="List Table 2 Accent 3" w:uiPriority="47"/>
    <w:lsdException w:name="Medium Shading 1 Accent 3" w:uiPriority="63"/>
    <w:lsdException w:name="Table Grid 5" w:semiHidden="1" w:unhideWhenUsed="1"/>
    <w:lsdException w:name="Document Map" w:semiHidden="1" w:unhideWhenUsed="1"/>
    <w:lsdException w:name="Table Subtle 1" w:semiHidden="1" w:unhideWhenUsed="1"/>
    <w:lsdException w:name="Colorful Shading Accent 6" w:uiPriority="71"/>
    <w:lsdException w:name="Light Grid Accent 4" w:uiPriority="62"/>
    <w:lsdException w:name="HTML Preformatted" w:semiHidden="1" w:unhideWhenUsed="1"/>
    <w:lsdException w:name="List Table 3 Accent 3" w:uiPriority="48"/>
    <w:lsdException w:name="List Table 6 Colorful Accent 4" w:uiPriority="51"/>
    <w:lsdException w:name="footnote text" w:semiHidden="1" w:unhideWhenUsed="1"/>
    <w:lsdException w:name="List Table 2 Accent 1" w:uiPriority="47"/>
    <w:lsdException w:name="List Table 5 Dark Accent 3" w:uiPriority="50"/>
    <w:lsdException w:name="Body Text First Indent" w:semiHidden="1" w:unhideWhenUsed="1"/>
    <w:lsdException w:name="Colorful Grid Accent 2" w:uiPriority="73"/>
    <w:lsdException w:name="Colorful Shading Accent 3" w:uiPriority="71"/>
    <w:lsdException w:name="Light Grid Accent 1" w:uiPriority="62"/>
    <w:lsdException w:name="List Table 6 Colorful Accent 3" w:uiPriority="51"/>
    <w:lsdException w:name="Medium Grid 2 Accent 2" w:uiPriority="68"/>
    <w:lsdException w:name="Medium Grid 3 Accent 2" w:uiPriority="69"/>
    <w:lsdException w:name="Grid Table 2" w:uiPriority="47"/>
    <w:lsdException w:name="Table Classic 2" w:semiHidden="1" w:unhideWhenUsed="1"/>
    <w:lsdException w:name="List Table 1 Light" w:uiPriority="46"/>
    <w:lsdException w:name="Colorful Shading" w:uiPriority="71"/>
    <w:lsdException w:name="List Bullet 5" w:semiHidden="1" w:unhideWhenUsed="1"/>
    <w:lsdException w:name="Medium Shading 1 Accent 4" w:uiPriority="63"/>
    <w:lsdException w:name="Plain Table 1" w:uiPriority="41"/>
    <w:lsdException w:name="List Table 4" w:uiPriority="49"/>
    <w:lsdException w:name="Plain Table 2" w:uiPriority="42"/>
    <w:lsdException w:name="Dark List Accent 6" w:uiPriority="70"/>
    <w:lsdException w:name="Grid Table 4 Accent 2" w:uiPriority="49"/>
    <w:lsdException w:name="Balloon Text" w:semiHidden="1" w:unhideWhenUsed="1"/>
    <w:lsdException w:name="Grid Table 1 Light Accent 3" w:uiPriority="46"/>
    <w:lsdException w:name="Medium Shading 2 Accent 5" w:uiPriority="64"/>
    <w:lsdException w:name="index 3" w:semiHidden="1" w:unhideWhenUsed="1"/>
    <w:lsdException w:name="Light Shading Accent 5" w:uiPriority="60"/>
    <w:lsdException w:name="List Table 7 Colorful Accent 3" w:uiPriority="52"/>
    <w:lsdException w:name="Medium Shading 2" w:uiPriority="64"/>
    <w:lsdException w:name="Grid Table 4 Accent 5" w:uiPriority="49"/>
    <w:lsdException w:name="Salutation" w:semiHidden="1" w:unhideWhenUsed="1"/>
    <w:lsdException w:name="Table Grid" w:uiPriority="39"/>
    <w:lsdException w:name="Light List Accent 2" w:uiPriority="61"/>
    <w:lsdException w:name="Table List 1" w:semiHidden="1" w:unhideWhenUsed="1"/>
    <w:lsdException w:name="List Number 2" w:semiHidden="1" w:unhideWhenUsed="1"/>
    <w:lsdException w:name="heading 2" w:uiPriority="9" w:semiHidden="1" w:unhideWhenUsed="1" w:qFormat="1"/>
    <w:lsdException w:name="Medium Grid 1 Accent 4" w:uiPriority="67"/>
    <w:lsdException w:name="Table Web 2" w:semiHidden="1" w:unhideWhenUsed="1"/>
    <w:lsdException w:name="TOC Heading" w:uiPriority="39" w:semiHidden="1" w:unhideWhenUsed="1" w:qFormat="1"/>
    <w:lsdException w:name="Table Elegant" w:semiHidden="1" w:unhideWhenUsed="1"/>
    <w:lsdException w:name="List Table 1 Light Accent 3" w:uiPriority="46"/>
    <w:lsdException w:name="index heading" w:semiHidden="1" w:unhideWhenUsed="1"/>
    <w:lsdException w:name="Table List 6" w:semiHidden="1" w:unhideWhenUsed="1"/>
    <w:lsdException w:name="List Table 3 Accent 6" w:uiPriority="48"/>
    <w:lsdException w:name="List Table 2 Accent 2" w:uiPriority="47"/>
    <w:lsdException w:name="Table Grid 7" w:semiHidden="1" w:unhideWhenUsed="1"/>
    <w:lsdException w:name="heading 7" w:uiPriority="9" w:semiHidden="1" w:unhideWhenUsed="1" w:qFormat="1"/>
    <w:lsdException w:name="Medium Grid 2 Accent 1" w:uiPriority="68"/>
    <w:lsdException w:name="Hyperlink" w:semiHidden="1" w:unhideWhenUsed="1"/>
    <w:lsdException w:name="Grid Table 7 Colorful Accent 5" w:uiPriority="52"/>
    <w:lsdException w:name="No Spacing" w:uiPriority="1" w:qFormat="1"/>
    <w:lsdException w:name="Grid Table 3 Accent 3" w:uiPriority="48"/>
    <w:lsdException w:name="List Paragraph" w:uiPriority="34" w:qFormat="1"/>
    <w:lsdException w:name="Medium Shading 1 Accent 2" w:uiPriority="63"/>
    <w:lsdException w:name="Table 3D effects 3" w:semiHidden="1" w:unhideWhenUsed="1"/>
    <w:lsdException w:name="No List" w:semiHidden="1" w:unhideWhenUsed="1"/>
    <w:lsdException w:name="HTML Variable" w:semiHidden="1" w:unhideWhenUsed="1"/>
    <w:lsdException w:name="List Number" w:semiHidden="1" w:unhideWhenUsed="1"/>
    <w:lsdException w:name="Table Grid 1" w:semiHidden="1" w:unhideWhenUsed="1"/>
    <w:lsdException w:name="Medium Grid 1 Accent 1" w:uiPriority="67"/>
    <w:lsdException w:name="Grid Table 2 Accent 5" w:uiPriority="47"/>
    <w:lsdException w:name="Colorful Shading Accent 2" w:uiPriority="71"/>
    <w:lsdException w:name="List Table 6 Colorful Accent 2" w:uiPriority="51"/>
    <w:lsdException w:name="Table Colorful 3" w:semiHidden="1" w:unhideWhenUsed="1"/>
    <w:lsdException w:name="Medium Grid 2 Accent 3" w:uiPriority="68"/>
    <w:lsdException w:name="Light List Accent 5" w:uiPriority="61"/>
    <w:lsdException w:name="Grid Table Light" w:uiPriority="40"/>
    <w:lsdException w:name="table of authorities" w:semiHidden="1" w:unhideWhenUsed="1"/>
    <w:lsdException w:name="Dark List Accent 4" w:uiPriority="70"/>
    <w:lsdException w:name="caption" w:uiPriority="35" w:semiHidden="1" w:unhideWhenUsed="1" w:qFormat="1"/>
    <w:lsdException w:name="Colorful Shading Accent 5" w:uiPriority="71"/>
    <w:lsdException w:name="Colorful List Accent 1" w:uiPriority="72"/>
    <w:lsdException w:name="Medium Grid 3 Accent 6" w:uiPriority="69"/>
    <w:lsdException w:name="index 1" w:semiHidden="1" w:unhideWhenUsed="1"/>
    <w:lsdException w:name="Outline List 2" w:semiHidden="1" w:unhideWhenUsed="1"/>
    <w:lsdException w:name="List Table 4 Accent 3" w:uiPriority="49"/>
    <w:lsdException w:name="Light Shading Accent 4" w:uiPriority="60"/>
    <w:lsdException w:name="Table List 8" w:semiHidden="1" w:unhideWhenUsed="1"/>
    <w:lsdException w:name="Title" w:uiPriority="10" w:qFormat="1"/>
    <w:lsdException w:name="HTML Code" w:semiHidden="1" w:unhideWhenUsed="1"/>
    <w:lsdException w:name="Grid Table 4 Accent 4" w:uiPriority="49"/>
    <w:lsdException w:name="Medium Grid 1" w:uiPriority="67"/>
    <w:lsdException w:name="Table Columns 1" w:semiHidden="1" w:unhideWhenUsed="1"/>
    <w:lsdException w:name="Revision" w:semiHidden="1"/>
    <w:lsdException w:name="HTML Acronym" w:semiHidden="1" w:unhideWhenUsed="1"/>
    <w:lsdException w:name="Table List 3" w:semiHidden="1" w:unhideWhenUsed="1"/>
    <w:lsdException w:name="List Table 1 Light Accent 1" w:uiPriority="46"/>
    <w:lsdException w:name="Light Grid" w:uiPriority="62"/>
    <w:lsdException w:name="Medium List 2 Accent 2" w:uiPriority="66"/>
    <w:lsdException w:name="Note Heading" w:semiHidden="1" w:unhideWhenUsed="1"/>
    <w:lsdException w:name="Dark List Accent 1" w:uiPriority="70"/>
    <w:lsdException w:name="Grid Table 4" w:uiPriority="49"/>
    <w:lsdException w:name="heading 4" w:uiPriority="9" w:semiHidden="1" w:unhideWhenUsed="1" w:qFormat="1"/>
    <w:lsdException w:name="Table Columns 4" w:semiHidden="1" w:unhideWhenUsed="1"/>
    <w:lsdException w:name="List" w:semiHidden="1" w:unhideWhenUsed="1"/>
    <w:lsdException w:name="index 9" w:semiHidden="1" w:unhideWhenUsed="1"/>
    <w:lsdException w:name="Intense Emphasis" w:uiPriority="21" w:qFormat="1"/>
    <w:lsdException w:name="Grid Table 3 Accent 6" w:uiPriority="48"/>
    <w:lsdException w:name="Light Shading" w:uiPriority="60"/>
    <w:lsdException w:name="List Number 3" w:semiHidden="1" w:unhideWhenUsed="1"/>
    <w:lsdException w:name="List Table 6 Colorful" w:uiPriority="51"/>
    <w:lsdException w:name="Table Grid 6" w:semiHidden="1" w:unhideWhenUsed="1"/>
    <w:lsdException w:name="heading 6" w:uiPriority="9" w:semiHidden="1" w:unhideWhenUsed="1" w:qFormat="1"/>
    <w:lsdException w:name="Table Grid 8" w:semiHidden="1" w:unhideWhenUsed="1"/>
    <w:lsdException w:name="Dark List" w:uiPriority="70"/>
    <w:lsdException w:name="Medium List 1 Accent 3" w:uiPriority="65"/>
    <w:lsdException w:name="Table Simple 3" w:semiHidden="1" w:unhideWhenUsed="1"/>
    <w:lsdException w:name="Normal" w:uiPriority="0" w:qFormat="1"/>
    <w:lsdException w:name="heading 1" w:uiPriority="9" w:qFormat="1"/>
    <w:lsdException w:name="List Table 2 Accent 6" w:uiPriority="47"/>
    <w:lsdException w:name="Table Grid 3" w:semiHidden="1" w:unhideWhenUsed="1"/>
    <w:lsdException w:name="Medium Grid 1 Accent 3" w:uiPriority="67"/>
    <w:lsdException w:name="Light List Accent 6" w:uiPriority="61"/>
    <w:lsdException w:name="Colorful Grid Accent 1" w:uiPriority="73"/>
    <w:lsdException w:name="toc 3" w:uiPriority="39" w:semiHidden="1" w:unhideWhenUsed="1"/>
    <w:lsdException w:name="Table List 5" w:semiHidden="1" w:unhideWhenUsed="1"/>
    <w:lsdException w:name="Grid Table 2 Accent 4" w:uiPriority="47"/>
    <w:lsdException w:name="Body Text Indent" w:semiHidden="1" w:unhideWhenUsed="1"/>
    <w:lsdException w:name="Medium Shading 2 Accent 1" w:uiPriority="64"/>
    <w:lsdException w:name="Table Colorful 2" w:semiHidden="1" w:unhideWhenUsed="1"/>
    <w:lsdException w:name="Light List Accent 4" w:uiPriority="61"/>
    <w:lsdException w:name="List Bullet 2" w:semiHidden="1" w:unhideWhenUsed="1"/>
    <w:lsdException w:name="envelope return" w:semiHidden="1" w:unhideWhenUsed="1"/>
    <w:lsdException w:name="Table Simple 1" w:semiHidden="1" w:unhideWhenUsed="1"/>
    <w:lsdException w:name="Colorful List" w:uiPriority="72"/>
    <w:lsdException w:name="Grid Table 2 Accent 3" w:uiPriority="47"/>
    <w:lsdException w:name="List Table 3 Accent 2" w:uiPriority="48"/>
    <w:lsdException w:name="Colorful Shading Accent 4" w:uiPriority="71"/>
    <w:lsdException w:name="Medium Shading 2 Accent 6" w:uiPriority="64"/>
    <w:lsdException w:name="envelope address" w:semiHidden="1" w:unhideWhenUsed="1"/>
    <w:lsdException w:name="HTML Sample" w:semiHidden="1" w:unhideWhenUsed="1"/>
    <w:lsdException w:name="Medium Grid 1 Accent 5" w:uiPriority="67"/>
    <w:lsdException w:name="Light Shading Accent 6" w:uiPriority="60"/>
    <w:lsdException w:name="List Table 5 Dark Accent 2" w:uiPriority="50"/>
    <w:lsdException w:name="List Table 4 Accent 2" w:uiPriority="49"/>
    <w:lsdException w:name="Table Professional" w:semiHidden="1" w:unhideWhenUsed="1"/>
    <w:lsdException w:name="List Continue 2" w:semiHidden="1" w:unhideWhenUsed="1"/>
    <w:lsdException w:name="Body Text 3" w:semiHidden="1" w:unhideWhenUsed="1"/>
    <w:lsdException w:name="Colorful List Accent 5" w:uiPriority="72"/>
    <w:lsdException w:name="List Table 4 Accent 5" w:uiPriority="49"/>
    <w:lsdException w:name="Table List 2" w:semiHidden="1" w:unhideWhenUsed="1"/>
    <w:lsdException w:name="Table Classic 4" w:semiHidden="1" w:unhideWhenUsed="1"/>
    <w:lsdException w:name="Medium List 2 Accent 3" w:uiPriority="66"/>
    <w:lsdException w:name="Medium List 1 Accent 5" w:uiPriority="65"/>
    <w:lsdException w:name="Medium Grid 2 Accent 5" w:uiPriority="68"/>
    <w:lsdException w:name="List Number 5" w:semiHidden="1" w:unhideWhenUsed="1"/>
    <w:lsdException w:name="HTML Address" w:semiHidden="1" w:unhideWhenUsed="1"/>
    <w:lsdException w:name="Grid Table 6 Colorful Accent 1" w:uiPriority="51"/>
    <w:lsdException w:name="Grid Table 2 Accent 1" w:uiPriority="47"/>
    <w:lsdException w:name="List Table 2" w:uiPriority="47"/>
    <w:lsdException w:name="Grid Table 1 Light Accent 2" w:uiPriority="46"/>
    <w:lsdException w:name="Medium Shading 2 Accent 4" w:uiPriority="64"/>
    <w:lsdException w:name="List Continue 4" w:semiHidden="1" w:unhideWhenUsed="1"/>
    <w:lsdException w:name="List 3" w:semiHidden="1" w:unhideWhenUsed="1"/>
    <w:lsdException w:name="index 8" w:semiHidden="1" w:unhideWhenUsed="1"/>
    <w:lsdException w:name="macro" w:semiHidden="1" w:unhideWhenUsed="1"/>
    <w:lsdException w:name="Table Columns 5" w:semiHidden="1" w:unhideWhenUsed="1"/>
    <w:lsdException w:name="Grid Table 6 Colorful" w:uiPriority="51"/>
    <w:lsdException w:name="Smart Link" w:semiHidden="1" w:unhideWhenUsed="1"/>
    <w:lsdException w:name="Grid Table 5 Dark Accent 1" w:uiPriority="50"/>
    <w:lsdException w:name="Grid Table 7 Colorful Accent 1" w:uiPriority="52"/>
    <w:lsdException w:name="List Table 7 Colorful Accent 5" w:uiPriority="52"/>
    <w:lsdException w:name="heading 8" w:uiPriority="9" w:semiHidden="1" w:unhideWhenUsed="1" w:qFormat="1"/>
    <w:lsdException w:name="Table Columns 2" w:semiHidden="1" w:unhideWhenUsed="1"/>
    <w:lsdException w:name="Light List Accent 3" w:uiPriority="61"/>
    <w:lsdException w:name="Medium Grid 2" w:uiPriority="68"/>
    <w:lsdException w:name="index 5" w:semiHidden="1" w:unhideWhenUsed="1"/>
    <w:lsdException w:name="Light Shading Accent 3" w:uiPriority="60"/>
    <w:lsdException w:name="Grid Table 7 Colorful Accent 6" w:uiPriority="52"/>
    <w:lsdException w:name="Grid Table 5 Dark Accent 4" w:uiPriority="50"/>
    <w:lsdException w:name="Emphasis" w:uiPriority="20" w:qFormat="1"/>
    <w:lsdException w:name="page number" w:semiHidden="1" w:unhideWhenUsed="1"/>
    <w:lsdException w:name="Table Simple 2" w:semiHidden="1" w:unhideWhenUsed="1"/>
    <w:lsdException w:name="Grid Table 7 Colorful" w:uiPriority="52"/>
    <w:lsdException w:name="Medium List 2 Accent 6" w:uiPriority="66"/>
    <w:lsdException w:name="HTML Cite" w:semiHidden="1" w:unhideWhenUsed="1"/>
    <w:lsdException w:name="Plain Table 4" w:uiPriority="44"/>
    <w:lsdException w:name="Table Grid 2" w:semiHidden="1" w:unhideWhenUsed="1"/>
    <w:lsdException w:name="Book Title" w:uiPriority="33" w:qFormat="1"/>
    <w:lsdException w:name="Medium Grid 1 Accent 2" w:uiPriority="67"/>
    <w:lsdException w:name="List Table 1 Light Accent 5" w:uiPriority="46"/>
    <w:lsdException w:name="Medium List 1 Accent 2" w:uiPriority="65"/>
    <w:lsdException w:name="Body Text Indent 3" w:semiHidden="1" w:unhideWhenUsed="1"/>
    <w:lsdException w:name="List Table 3 Accent 1" w:uiPriority="48"/>
    <w:lsdException w:name="Table List 4" w:semiHidden="1" w:unhideWhenUsed="1"/>
    <w:lsdException w:name="Default Paragraph Font" w:uiPriority="1" w:semiHidden="1" w:unhideWhenUsed="1"/>
    <w:lsdException w:name="Normal (Web)" w:semiHidden="1" w:unhideWhenUsed="1"/>
    <w:lsdException w:name="heading 5" w:uiPriority="9" w:semiHidden="1" w:unhideWhenUsed="1" w:qFormat="1"/>
    <w:lsdException w:name="Body Text First Indent 2" w:semiHidden="1" w:unhideWhenUsed="1"/>
    <w:lsdException w:name="Intense Reference" w:uiPriority="32" w:qFormat="1"/>
    <w:lsdException w:name="Grid Table 3 Accent 2" w:uiPriority="48"/>
    <w:lsdException w:name="Grid Table 7 Colorful Accent 4" w:uiPriority="52"/>
    <w:lsdException w:name="toc 7" w:uiPriority="39" w:semiHidden="1" w:unhideWhenUsed="1"/>
    <w:lsdException w:name="Quote" w:uiPriority="29" w:qFormat="1"/>
    <w:lsdException w:name="List Table 3 Accent 4" w:uiPriority="48"/>
    <w:lsdException w:name="Table 3D effects 2" w:semiHidden="1" w:unhideWhenUsed="1"/>
    <w:lsdException w:name="Colorful Grid Accent 5" w:uiPriority="73"/>
    <w:lsdException w:name="Signature" w:semiHidden="1" w:unhideWhenUsed="1"/>
    <w:lsdException w:name="Subtitle" w:uiPriority="11" w:qFormat="1"/>
    <w:lsdException w:name="Table Classic 1" w:semiHidden="1" w:unhideWhenUsed="1"/>
    <w:lsdException w:name="List Continue 3" w:semiHidden="1" w:unhideWhenUsed="1"/>
    <w:lsdException w:name="Grid Table 2 Accent 2" w:uiPriority="47"/>
    <w:lsdException w:name="Body Text" w:semiHidden="1" w:unhideWhenUsed="1"/>
    <w:lsdException w:name="index 6" w:semiHidden="1" w:unhideWhenUsed="1"/>
    <w:lsdException w:name="List Table 7 Colorful" w:uiPriority="52"/>
    <w:lsdException w:name="Colorful List Accent 4" w:uiPriority="72"/>
    <w:lsdException w:name="FollowedHyperlink" w:semiHidden="1" w:unhideWhenUsed="1"/>
    <w:lsdException w:name="List Table 4 Accent 4" w:uiPriority="49"/>
    <w:lsdException w:name="List Table 5 Dark Accent 6" w:uiPriority="50"/>
    <w:lsdException w:name="Dark List Accent 5" w:uiPriority="70"/>
    <w:lsdException w:name="Medium List 1 Accent 4" w:uiPriority="65"/>
    <w:lsdException w:name="Light Grid Accent 6" w:uiPriority="62"/>
    <w:lsdException w:name="Medium Shading 2 Accent 2" w:uiPriority="64"/>
    <w:lsdException w:name="List 2" w:semiHidden="1" w:unhideWhenUsed="1"/>
    <w:lsdException w:name="Outline List 3" w:semiHidden="1" w:unhideWhenUsed="1"/>
    <w:lsdException w:name="Medium List 2 Accent 5" w:uiPriority="66"/>
    <w:lsdException w:name="List Table 4 Accent 1" w:uiPriority="49"/>
    <w:lsdException w:name="Grid Table 1 Light" w:uiPriority="46"/>
    <w:lsdException w:name="Medium List 2" w:uiPriority="66"/>
    <w:lsdException w:name="Grid Table 6 Colorful Accent 5" w:uiPriority="51"/>
    <w:lsdException w:name="List 5" w:semiHidden="1" w:unhideWhenUsed="1"/>
    <w:lsdException w:name="Table Columns 3" w:semiHidden="1" w:unhideWhenUsed="1"/>
    <w:lsdException w:name="Medium Grid 3" w:uiPriority="69"/>
    <w:lsdException w:name="index 4" w:semiHidden="1" w:unhideWhenUsed="1"/>
    <w:lsdException w:name="Light Shading Accent 2" w:uiPriority="60"/>
    <w:lsdException w:name="Grid Table 5 Dark Accent 5" w:uiPriority="50"/>
    <w:lsdException w:name="Grid Table 3 Accent 1" w:uiPriority="48"/>
    <w:lsdException w:name="List Bullet 3" w:semiHidden="1" w:unhideWhenUsed="1"/>
    <w:lsdException w:name="Grid Table 5 Dark Accent 2" w:uiPriority="50"/>
    <w:lsdException w:name="Body Text 2" w:semiHidden="1" w:unhideWhenUsed="1"/>
    <w:lsdException w:name="Table Contemporary" w:semiHidden="1" w:unhideWhenUsed="1"/>
    <w:lsdException w:name="Grid Table 3 Accent 4" w:uiPriority="48"/>
    <w:lsdException w:name="Grid Table 7 Colorful Accent 2" w:uiPriority="52"/>
    <w:lsdException w:name="toc 4" w:uiPriority="39" w:semiHidden="1" w:unhideWhenUsed="1"/>
    <w:lsdException w:name="Normal Table" w:semiHidden="1" w:unhideWhenUsed="1"/>
    <w:lsdException w:name="Medium Shading 1 Accent 1" w:uiPriority="63"/>
    <w:lsdException w:name="Dark List Accent 3" w:uiPriority="70"/>
    <w:lsdException w:name="E-mail Signature" w:semiHidden="1" w:unhideWhenUsed="1"/>
    <w:lsdException w:name="Table Grid 4" w:semiHidden="1" w:unhideWhenUsed="1"/>
    <w:lsdException w:name="Closing" w:semiHidden="1" w:unhideWhenUsed="1"/>
    <w:lsdException w:name="toc 9" w:uiPriority="39" w:semiHidden="1" w:unhideWhenUsed="1"/>
    <w:lsdException w:name="List Continue 5" w:semiHidden="1" w:unhideWhenUsed="1"/>
  </w:latentStyles>
  <w:style w:type="paragraph" w:styleId="000002">
    <w:name w:val="heading 1"/>
    <w:basedOn w:val="000005"/>
    <w:next w:val="000005"/>
    <w:link w:val="000001"/>
    <w:uiPriority w:val="9"/>
    <w:qFormat w:val="1"/>
    <w:rsid w:val="0065404A"/>
    <w:pPr>
      <w:keepNext w:val="1"/>
      <w:keepLines w:val="1"/>
      <w:numPr/>
      <w:spacing w:before="340" w:after="330" w:line="578" w:lineRule="auto"/>
      <w:jc w:val="center"/>
      <w:outlineLvl w:val="0"/>
    </w:pPr>
    <w:rPr>
      <w:rFonts w:eastAsia="黑体"/>
      <w:bCs w:val="1"/>
      <w:kern w:val="44"/>
      <w:sz w:val="36"/>
      <w:szCs w:val="44"/>
      <w:lang/>
    </w:rPr>
  </w:style>
  <w:style w:type="table" w:styleId="00000a" w:default="1">
    <w:name w:val="Normal Table"/>
    <w:uiPriority w:val="99"/>
    <w:semiHidden w:val="1"/>
    <w:unhideWhenUsed w:val="1"/>
    <w:pPr>
      <w:numPr/>
    </w:pPr>
    <w:tblPr>
      <w:tblInd w:w="0" w:type="dxa"/>
      <w:tblCellMar>
        <w:top w:w="0" w:type="dxa"/>
        <w:left w:w="108" w:type="dxa"/>
        <w:bottom w:w="0" w:type="dxa"/>
        <w:right w:w="108" w:type="dxa"/>
      </w:tblCellMar>
    </w:tblPr>
  </w:style>
  <w:style w:type="character" w:styleId="00000f" w:customStyle="1">
    <w:name w:val="批注文字 字符"/>
    <w:link w:val="00000e"/>
    <w:rsid w:val="00B649E3"/>
    <w:pPr>
      <w:numPr/>
    </w:pPr>
    <w:rPr>
      <w:rFonts w:ascii="Times New Roman" w:hAnsi="Times New Roman" w:eastAsia="宋体" w:cs="Times New Roman"/>
      <w:szCs w:val="24"/>
      <w:lang w:val="en-US" w:eastAsia="en-US"/>
    </w:rPr>
  </w:style>
  <w:style w:type="character" w:styleId="000003">
    <w:name w:val="Hyperlink"/>
    <w:rsid w:val="00B649E3"/>
    <w:pPr>
      <w:numPr/>
    </w:pPr>
    <w:rPr>
      <w:color w:val="000000"/>
      <w:u w:val="single"/>
    </w:rPr>
  </w:style>
  <w:style w:type="paragraph" w:styleId="000018">
    <w:name w:val="Balloon Text"/>
    <w:basedOn w:val="000005"/>
    <w:link w:val="000017"/>
    <w:rsid w:val="00B649E3"/>
    <w:pPr>
      <w:numPr/>
    </w:pPr>
    <w:rPr>
      <w:kern w:val="0"/>
      <w:sz w:val="18"/>
      <w:szCs w:val="18"/>
      <w:lang w:eastAsia="en-US"/>
    </w:rPr>
  </w:style>
  <w:style w:type="character" w:styleId="00000c" w:customStyle="1">
    <w:name w:val="纯文本 字符"/>
    <w:link w:val="00000d"/>
    <w:rsid w:val="00B649E3"/>
    <w:pPr>
      <w:numPr/>
    </w:pPr>
    <w:rPr>
      <w:rFonts w:ascii="宋体" w:hAnsi="Courier New" w:eastAsia="宋体" w:cs="Times New Roman"/>
      <w:szCs w:val="21"/>
      <w:lang w:val="en-US" w:eastAsia="en-US"/>
    </w:rPr>
  </w:style>
  <w:style w:type="paragraph" w:styleId="000014">
    <w:name w:val="heading 3"/>
    <w:basedOn w:val="000005"/>
    <w:next w:val="000005"/>
    <w:link w:val="000015"/>
    <w:uiPriority w:val="9"/>
    <w:semiHidden w:val="1"/>
    <w:unhideWhenUsed w:val="1"/>
    <w:qFormat w:val="1"/>
    <w:rsid w:val="00B649E3"/>
    <w:pPr>
      <w:keepNext w:val="1"/>
      <w:keepLines w:val="1"/>
      <w:numPr/>
      <w:spacing w:before="260" w:after="260" w:line="416" w:lineRule="auto"/>
      <w:jc w:val="left"/>
      <w:outlineLvl w:val="2"/>
    </w:pPr>
    <w:rPr>
      <w:rFonts w:eastAsia="黑体"/>
      <w:bCs w:val="1"/>
      <w:kern w:val="0"/>
      <w:sz w:val="28"/>
      <w:szCs w:val="32"/>
      <w:lang w:eastAsia="en-US"/>
    </w:rPr>
  </w:style>
  <w:style w:type="character" w:styleId="000012" w:customStyle="1">
    <w:name w:val="称呼 字符"/>
    <w:link w:val="000013"/>
    <w:rsid w:val="00B649E3"/>
    <w:pPr>
      <w:numPr/>
    </w:pPr>
    <w:rPr>
      <w:rFonts w:ascii="Times New Roman" w:hAnsi="Times New Roman" w:eastAsia="黑体" w:cs="Times New Roman"/>
      <w:sz w:val="24"/>
      <w:szCs w:val="20"/>
    </w:rPr>
  </w:style>
  <w:style w:type="paragraph" w:styleId="00000d">
    <w:name w:val="Plain Text"/>
    <w:basedOn w:val="000005"/>
    <w:link w:val="00000c"/>
    <w:rsid w:val="00B649E3"/>
    <w:pPr>
      <w:numPr/>
    </w:pPr>
    <w:rPr>
      <w:rFonts w:ascii="宋体" w:hAnsi="Courier New"/>
      <w:kern w:val="0"/>
      <w:sz w:val="20"/>
      <w:szCs w:val="21"/>
      <w:lang w:eastAsia="en-US"/>
    </w:rPr>
  </w:style>
  <w:style w:type="character" w:styleId="000015" w:customStyle="1">
    <w:name w:val="标题 3 字符"/>
    <w:link w:val="000014"/>
    <w:rsid w:val="00B649E3"/>
    <w:pPr>
      <w:numPr/>
    </w:pPr>
    <w:rPr>
      <w:rFonts w:ascii="Times New Roman" w:hAnsi="Times New Roman" w:eastAsia="宋体" w:cs="Times New Roman"/>
      <w:b w:val="1"/>
      <w:bCs w:val="1"/>
      <w:sz w:val="32"/>
      <w:szCs w:val="32"/>
    </w:rPr>
  </w:style>
  <w:style w:type="paragraph" w:styleId="00001c" w:customStyle="1">
    <w:name w:val="图表"/>
    <w:basedOn w:val="000011"/>
    <w:next w:val="000005"/>
    <w:qFormat w:val="1"/>
    <w:pPr>
      <w:numPr/>
      <w:jc w:val="center"/>
    </w:pPr>
    <w:rPr/>
  </w:style>
  <w:style w:type="paragraph" w:styleId="000010">
    <w:name w:val="toc 1"/>
    <w:basedOn w:val="000005"/>
    <w:next w:val="000005"/>
    <w:autoRedefine w:val="1"/>
    <w:rsid w:val="00B649E3"/>
    <w:pPr>
      <w:numPr/>
      <w:tabs>
        <w:tab w:val="right" w:leader="dot" w:pos="9180"/>
        <w:tab w:val="right" w:leader="middleDot" w:pos="9240"/>
      </w:tabs>
      <w:spacing w:line="360" w:lineRule="auto"/>
    </w:pPr>
    <w:rPr>
      <w:sz w:val="24"/>
    </w:rPr>
  </w:style>
  <w:style w:type="paragraph" w:styleId="000007">
    <w:name w:val="header"/>
    <w:basedOn w:val="000005"/>
    <w:link w:val="000006"/>
    <w:uiPriority w:val="99"/>
    <w:rsid w:val="00B649E3"/>
    <w:pPr>
      <w:numPr/>
      <w:pBdr>
        <w:bottom w:val="single" w:color="000000" w:sz="6" w:space="1"/>
      </w:pBdr>
      <w:tabs>
        <w:tab w:val="center" w:pos="4153"/>
        <w:tab w:val="right" w:pos="8306"/>
      </w:tabs>
      <w:jc w:val="center"/>
    </w:pPr>
    <w:rPr>
      <w:kern w:val="0"/>
      <w:sz w:val="18"/>
      <w:szCs w:val="18"/>
      <w:lang w:eastAsia="en-US"/>
    </w:rPr>
  </w:style>
  <w:style w:type="numbering" w:styleId="00001b" w:default="1">
    <w:name w:val="No List"/>
    <w:uiPriority w:val="99"/>
    <w:semiHidden w:val="1"/>
    <w:unhideWhenUsed w:val="1"/>
    <w:pPr>
      <w:numPr/>
    </w:pPr>
  </w:style>
  <w:style w:type="paragraph" w:styleId="00001e" w:customStyle="1">
    <w:name w:val="列出段落"/>
    <w:basedOn w:val="000005"/>
    <w:uiPriority w:val="34"/>
    <w:qFormat w:val="1"/>
    <w:rsid w:val="00B649E3"/>
    <w:pPr>
      <w:numPr/>
      <w:ind w:firstLine="420" w:firstLineChars="200"/>
    </w:pPr>
  </w:style>
  <w:style w:type="character" w:styleId="000017" w:customStyle="1">
    <w:name w:val="批注框文本 字符"/>
    <w:link w:val="000018"/>
    <w:rsid w:val="00B649E3"/>
    <w:pPr>
      <w:numPr/>
    </w:pPr>
    <w:rPr>
      <w:rFonts w:ascii="Times New Roman" w:hAnsi="Times New Roman" w:eastAsia="宋体" w:cs="Times New Roman"/>
      <w:sz w:val="18"/>
      <w:szCs w:val="18"/>
      <w:lang w:val="en-US" w:eastAsia="en-US"/>
    </w:rPr>
  </w:style>
  <w:style w:type="paragraph" w:styleId="00001a">
    <w:name w:val="footer"/>
    <w:basedOn w:val="000005"/>
    <w:link w:val="000019"/>
    <w:uiPriority w:val="99"/>
    <w:rsid w:val="00B649E3"/>
    <w:pPr>
      <w:numPr/>
      <w:tabs>
        <w:tab w:val="center" w:pos="4153"/>
        <w:tab w:val="right" w:pos="8306"/>
      </w:tabs>
      <w:jc w:val="left"/>
    </w:pPr>
    <w:rPr>
      <w:kern w:val="0"/>
      <w:sz w:val="18"/>
      <w:szCs w:val="18"/>
      <w:lang w:eastAsia="en-US"/>
    </w:rPr>
  </w:style>
  <w:style w:type="paragraph" w:styleId="00000e">
    <w:name w:val="annotation text"/>
    <w:basedOn w:val="000005"/>
    <w:link w:val="00000f"/>
    <w:rsid w:val="00B649E3"/>
    <w:pPr>
      <w:numPr/>
      <w:jc w:val="left"/>
    </w:pPr>
    <w:rPr>
      <w:kern w:val="0"/>
      <w:sz w:val="20"/>
      <w:lang w:eastAsia="en-US"/>
    </w:rPr>
  </w:style>
  <w:style w:type="paragraph" w:styleId="000004">
    <w:name w:val="heading 2"/>
    <w:basedOn w:val="000005"/>
    <w:next w:val="000005"/>
    <w:uiPriority w:val="9"/>
    <w:unhideWhenUsed w:val="1"/>
    <w:qFormat w:val="1"/>
    <w:pPr>
      <w:keepNext w:val="1"/>
      <w:keepLines w:val="1"/>
      <w:numPr/>
      <w:spacing w:line="408" w:lineRule="auto"/>
      <w:jc w:val="left"/>
      <w:outlineLvl w:val="1"/>
    </w:pPr>
    <w:rPr>
      <w:rFonts w:eastAsia="黑体"/>
      <w:bCs w:val="1"/>
      <w:color w:val="1A1A1A"/>
      <w:sz w:val="32"/>
      <w:szCs w:val="32"/>
      <w:lang/>
    </w:rPr>
  </w:style>
  <w:style w:type="character" w:styleId="000009" w:customStyle="1">
    <w:name w:val="副标题 字符"/>
    <w:link w:val="000008"/>
    <w:uiPriority w:val="11"/>
    <w:rsid w:val="00111075"/>
    <w:pPr>
      <w:numPr/>
    </w:pPr>
    <w:rPr>
      <w:rFonts w:ascii="等线 Light" w:hAnsi="等线 Light" w:cs="Times New Roman"/>
      <w:b w:val="1"/>
      <w:bCs w:val="1"/>
      <w:kern w:val="28"/>
      <w:sz w:val="32"/>
      <w:szCs w:val="32"/>
    </w:rPr>
  </w:style>
  <w:style w:type="paragraph" w:styleId="000013">
    <w:name w:val="Salutation"/>
    <w:basedOn w:val="000005"/>
    <w:next w:val="000005"/>
    <w:link w:val="000012"/>
    <w:rsid w:val="00B649E3"/>
    <w:pPr>
      <w:numPr/>
    </w:pPr>
    <w:rPr>
      <w:rFonts w:eastAsia="黑体"/>
      <w:kern w:val="0"/>
      <w:sz w:val="24"/>
      <w:szCs w:val="20"/>
      <w:lang w:eastAsia="en-US"/>
    </w:rPr>
  </w:style>
  <w:style w:type="table" w:styleId="000016">
    <w:name w:val="Table Grid"/>
    <w:basedOn w:val="00000a"/>
    <w:rsid w:val="00B649E3"/>
    <w:pPr>
      <w:widowControl w:val="0"/>
      <w:numPr/>
      <w:jc w:val="both"/>
    </w:pPr>
    <w:rPr>
      <w:rFonts w:ascii="Times New Roman" w:hAnsi="Times New Roman"/>
    </w:rPr>
    <w:tblPr/>
  </w:style>
  <w:style w:type="character" w:styleId="000019" w:customStyle="1">
    <w:name w:val="页脚 字符"/>
    <w:link w:val="00001a"/>
    <w:uiPriority w:val="99"/>
    <w:rsid w:val="00B649E3"/>
    <w:pPr>
      <w:numPr/>
    </w:pPr>
    <w:rPr>
      <w:rFonts w:ascii="Times New Roman" w:hAnsi="Times New Roman" w:eastAsia="宋体" w:cs="Times New Roman"/>
      <w:sz w:val="18"/>
      <w:szCs w:val="18"/>
      <w:lang w:val="en-US" w:eastAsia="en-US"/>
    </w:rPr>
  </w:style>
  <w:style w:type="paragraph" w:styleId="000005" w:default="1">
    <w:name w:val="Normal"/>
    <w:qFormat w:val="1"/>
    <w:rsid w:val="00B649E3"/>
    <w:pPr>
      <w:widowControl w:val="0"/>
      <w:numPr/>
      <w:tabs/>
      <w:spacing w:line="360"/>
      <w:jc w:val="both"/>
    </w:pPr>
    <w:rPr>
      <w:rFonts w:ascii="Times New Roman" w:hAnsi="Times New Roman"/>
      <w:kern w:val="2"/>
      <w:sz w:val="21"/>
      <w:szCs w:val="24"/>
      <w:lang/>
    </w:rPr>
  </w:style>
  <w:style w:type="paragraph" w:styleId="00000b">
    <w:name w:val="heading 4"/>
    <w:basedOn w:val="000005"/>
    <w:next w:val="000005"/>
    <w:uiPriority w:val="9"/>
    <w:qFormat w:val="1"/>
    <w:pPr>
      <w:keepNext w:val="1"/>
      <w:keepLines w:val="1"/>
      <w:numPr/>
      <w:spacing w:before="0" w:after="0" w:line="408" w:lineRule="auto"/>
      <w:outlineLvl w:val="3"/>
    </w:pPr>
    <w:rPr>
      <w:b w:val="1"/>
      <w:bCs w:val="1"/>
      <w:color w:val="1A1A1A"/>
      <w:sz w:val="24"/>
      <w:szCs w:val="24"/>
    </w:rPr>
  </w:style>
  <w:style w:type="character" w:styleId="000011" w:default="1">
    <w:name w:val="Default Paragraph Font"/>
    <w:uiPriority w:val="1"/>
    <w:unhideWhenUsed w:val="1"/>
    <w:qFormat w:val="1"/>
    <w:pPr>
      <w:numPr/>
    </w:pPr>
    <w:rPr>
      <w:rFonts w:eastAsia="宋体"/>
      <w:sz w:val="24"/>
    </w:rPr>
  </w:style>
  <w:style w:type="character" w:styleId="000001" w:customStyle="1">
    <w:name w:val="标题 1 字符"/>
    <w:link w:val="000002"/>
    <w:uiPriority w:val="9"/>
    <w:rsid w:val="0065404A"/>
    <w:pPr>
      <w:numPr/>
    </w:pPr>
    <w:rPr>
      <w:rFonts w:ascii="Times New Roman" w:hAnsi="Times New Roman"/>
      <w:b w:val="1"/>
      <w:bCs w:val="1"/>
      <w:kern w:val="44"/>
      <w:sz w:val="44"/>
      <w:szCs w:val="44"/>
    </w:rPr>
  </w:style>
  <w:style w:type="character" w:styleId="000006" w:customStyle="1">
    <w:name w:val="页眉 字符"/>
    <w:link w:val="000007"/>
    <w:uiPriority w:val="99"/>
    <w:rsid w:val="00B649E3"/>
    <w:pPr>
      <w:numPr/>
    </w:pPr>
    <w:rPr>
      <w:rFonts w:ascii="Times New Roman" w:hAnsi="Times New Roman" w:eastAsia="宋体" w:cs="Times New Roman"/>
      <w:sz w:val="18"/>
      <w:szCs w:val="18"/>
      <w:lang w:val="en-US" w:eastAsia="en-US"/>
    </w:rPr>
  </w:style>
  <w:style w:type="paragraph" w:styleId="00001d">
    <w:name w:val="Normal (Web)"/>
    <w:basedOn w:val="000005"/>
    <w:uiPriority w:val="99"/>
    <w:unhideWhenUsed w:val="1"/>
    <w:rsid w:val="00903BE4"/>
    <w:pPr>
      <w:widowControl w:val="1"/>
      <w:numPr/>
      <w:spacing w:before="100" w:beforeAutospacing="1" w:after="100" w:afterAutospacing="1"/>
      <w:jc w:val="left"/>
    </w:pPr>
    <w:rPr>
      <w:rFonts w:ascii="宋体" w:hAnsi="宋体" w:cs="宋体"/>
      <w:kern w:val="0"/>
      <w:sz w:val="24"/>
    </w:rPr>
  </w:style>
  <w:style w:type="paragraph" w:styleId="000008">
    <w:name w:val="Subtitle"/>
    <w:basedOn w:val=""/>
    <w:next w:val="000005"/>
    <w:link w:val="000009"/>
    <w:uiPriority w:val="11"/>
    <w:rsid w:val="00111075"/>
    <w:pPr>
      <w:numPr/>
      <w:spacing w:before="240" w:after="60" w:line="312" w:lineRule="auto"/>
      <w:jc w:val="center"/>
      <w:outlineLvl w:val="1"/>
    </w:pPr>
    <w:rPr>
      <w:rFonts w:ascii="等线 Light" w:hAnsi="等线 Light" w:eastAsia="宋体"/>
      <w:b w:val="0"/>
      <w:bCs w:val="1"/>
      <w:kern w:val="28"/>
      <w:sz w:val="24"/>
      <w:szCs w:val="32"/>
      <w:lang/>
    </w:rPr>
  </w:style>
</w:styles>
</file>

<file path=word/_rels/document.xml.rels><?xml version="1.0" encoding="UTF-8" standalone="yes"?><Relationships xmlns="http://schemas.openxmlformats.org/package/2006/relationships"><Relationship Id="rId13" Type="http://schemas.openxmlformats.org/officeDocument/2006/relationships/image" Target="media/image4.png" /><Relationship Id="rId0" Type="http://schemas.openxmlformats.org/officeDocument/2006/relationships/styles" Target="styles.xml" /><Relationship Id="rId21" Type="http://schemas.openxmlformats.org/officeDocument/2006/relationships/image" Target="media/image12.png" /><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png" /><Relationship Id="rId5" Type="http://schemas.openxmlformats.org/officeDocument/2006/relationships/theme" Target="theme/theme1.xml" /><Relationship Id="rId28" Type="http://schemas.openxmlformats.org/officeDocument/2006/relationships/image" Target="media/image19.png" /><Relationship Id="rId12" Type="http://schemas.openxmlformats.org/officeDocument/2006/relationships/image" Target="media/image3.png" /><Relationship Id="rId14" Type="http://schemas.openxmlformats.org/officeDocument/2006/relationships/image" Target="media/image5.png" /><Relationship Id="rId15" Type="http://schemas.openxmlformats.org/officeDocument/2006/relationships/image" Target="media/image6.png" /><Relationship Id="rId26" Type="http://schemas.openxmlformats.org/officeDocument/2006/relationships/image" Target="media/image17.png" /><Relationship Id="rId16" Type="http://schemas.openxmlformats.org/officeDocument/2006/relationships/image" Target="media/image7.png" /><Relationship Id="rId17" Type="http://schemas.openxmlformats.org/officeDocument/2006/relationships/image" Target="media/image8.png" /><Relationship Id="rId18" Type="http://schemas.openxmlformats.org/officeDocument/2006/relationships/image" Target="media/image9.png" /><Relationship Id="rId7" Type="http://schemas.openxmlformats.org/officeDocument/2006/relationships/footer" Target="footer1.xml" /><Relationship Id="rId19" Type="http://schemas.openxmlformats.org/officeDocument/2006/relationships/image" Target="media/image10.png" /><Relationship Id="rId27" Type="http://schemas.openxmlformats.org/officeDocument/2006/relationships/image" Target="media/image18.png" /><Relationship Id="rId2" Type="http://schemas.openxmlformats.org/officeDocument/2006/relationships/footnotes" Target="footnotes.xml" /><Relationship Id="rId20" Type="http://schemas.openxmlformats.org/officeDocument/2006/relationships/image" Target="media/image11.png" /><Relationship Id="rId22"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image" Target="media/image15.png" /><Relationship Id="rId25" Type="http://schemas.openxmlformats.org/officeDocument/2006/relationships/image" Target="media/image16.png" /><Relationship Id="rId29" Type="http://schemas.openxmlformats.org/officeDocument/2006/relationships/image" Target="media/image20.png" /><Relationship Id="rId3" Type="http://schemas.openxmlformats.org/officeDocument/2006/relationships/endnotes" Target="endnotes.xml" /><Relationship Id="rId4" Type="http://schemas.openxmlformats.org/officeDocument/2006/relationships/fontTable" Target="fontTable.xml" /><Relationship Id="rId6"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2026-05-04T15:58:52Z</dcterms:created>
  <dcterms:modified xsi:type="dcterms:W3CDTF">2026-05-04T15:58:52Z</dcterms:modified>
</cp:coreProperties>
</file>