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1D365F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1D365F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2E784B1C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>, tein GIT -etärepositorion</w:t>
      </w:r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6B5749B" w14:textId="77777777" w:rsidR="00921F64" w:rsidRPr="00921F64" w:rsidRDefault="00921F64" w:rsidP="00921F64"/>
    <w:p w14:paraId="536C3498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Pixel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1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Ohjelmointikielet ovat pääasiassa Java ja Kotlin</w:t>
      </w:r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C77BBEA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Pixel -puhelimet </w:t>
      </w:r>
      <w:r w:rsidR="00F71C55">
        <w:rPr>
          <w:szCs w:val="24"/>
        </w:rPr>
        <w:t xml:space="preserve">sisältävät Googlen sovellluksia,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Store.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P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Puhelin sisältää useita ominaisuuksia, kuten GPS ja erilaisia sensoreita, joihin voi tutustua aikaisemmin tarjoamastani linkistä. Näitä ominaisuuksia voidaan käyttää Java ja Kotlin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0C63832C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Käyttämäni verkkoaineistot </w:t>
      </w:r>
    </w:p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1D365F">
      <w:headerReference w:type="default" r:id="rId12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E50D" w14:textId="77777777" w:rsidR="001D365F" w:rsidRDefault="001D365F" w:rsidP="00A64AC5">
      <w:pPr>
        <w:spacing w:after="0" w:line="240" w:lineRule="auto"/>
      </w:pPr>
      <w:r>
        <w:separator/>
      </w:r>
    </w:p>
  </w:endnote>
  <w:endnote w:type="continuationSeparator" w:id="0">
    <w:p w14:paraId="7CD6B69C" w14:textId="77777777" w:rsidR="001D365F" w:rsidRDefault="001D365F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1235" w14:textId="77777777" w:rsidR="001D365F" w:rsidRDefault="001D365F" w:rsidP="00A64AC5">
      <w:pPr>
        <w:spacing w:after="0" w:line="240" w:lineRule="auto"/>
      </w:pPr>
      <w:r>
        <w:separator/>
      </w:r>
    </w:p>
  </w:footnote>
  <w:footnote w:type="continuationSeparator" w:id="0">
    <w:p w14:paraId="4A47359B" w14:textId="77777777" w:rsidR="001D365F" w:rsidRDefault="001D365F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753D"/>
    <w:rsid w:val="00055432"/>
    <w:rsid w:val="00081E2D"/>
    <w:rsid w:val="000A089C"/>
    <w:rsid w:val="000A08A1"/>
    <w:rsid w:val="000A5048"/>
    <w:rsid w:val="000C2465"/>
    <w:rsid w:val="000C2FB9"/>
    <w:rsid w:val="000E5A59"/>
    <w:rsid w:val="001255D6"/>
    <w:rsid w:val="00175409"/>
    <w:rsid w:val="001B1A68"/>
    <w:rsid w:val="001B4CD2"/>
    <w:rsid w:val="001D182E"/>
    <w:rsid w:val="001D365F"/>
    <w:rsid w:val="00216093"/>
    <w:rsid w:val="002434BC"/>
    <w:rsid w:val="00251CD4"/>
    <w:rsid w:val="00262680"/>
    <w:rsid w:val="002715D5"/>
    <w:rsid w:val="002767B0"/>
    <w:rsid w:val="0029392B"/>
    <w:rsid w:val="00297D2D"/>
    <w:rsid w:val="00321E75"/>
    <w:rsid w:val="0037030F"/>
    <w:rsid w:val="00374F4E"/>
    <w:rsid w:val="003A7DB2"/>
    <w:rsid w:val="003F7E9E"/>
    <w:rsid w:val="004019AB"/>
    <w:rsid w:val="00425A8B"/>
    <w:rsid w:val="00441C1F"/>
    <w:rsid w:val="004639A6"/>
    <w:rsid w:val="00467AB9"/>
    <w:rsid w:val="004C703A"/>
    <w:rsid w:val="00517928"/>
    <w:rsid w:val="00520E7D"/>
    <w:rsid w:val="005501C8"/>
    <w:rsid w:val="0055730D"/>
    <w:rsid w:val="005712C4"/>
    <w:rsid w:val="005760AB"/>
    <w:rsid w:val="00596B8F"/>
    <w:rsid w:val="005D5CB9"/>
    <w:rsid w:val="005D6250"/>
    <w:rsid w:val="005E3179"/>
    <w:rsid w:val="005F4613"/>
    <w:rsid w:val="00647E9E"/>
    <w:rsid w:val="00672181"/>
    <w:rsid w:val="00690C33"/>
    <w:rsid w:val="006C643B"/>
    <w:rsid w:val="006D2E58"/>
    <w:rsid w:val="00700827"/>
    <w:rsid w:val="00712491"/>
    <w:rsid w:val="007411DA"/>
    <w:rsid w:val="00747B56"/>
    <w:rsid w:val="0077416E"/>
    <w:rsid w:val="007A58AA"/>
    <w:rsid w:val="007C0BD2"/>
    <w:rsid w:val="0085012B"/>
    <w:rsid w:val="008758AF"/>
    <w:rsid w:val="008A36B7"/>
    <w:rsid w:val="008C0A78"/>
    <w:rsid w:val="008D5254"/>
    <w:rsid w:val="008E75BD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A0A31"/>
    <w:rsid w:val="00AB0E52"/>
    <w:rsid w:val="00B122CA"/>
    <w:rsid w:val="00B258C5"/>
    <w:rsid w:val="00B35293"/>
    <w:rsid w:val="00B45AE9"/>
    <w:rsid w:val="00BC2888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193D"/>
    <w:rsid w:val="00E72D11"/>
    <w:rsid w:val="00EC74F1"/>
    <w:rsid w:val="00EF24F0"/>
    <w:rsid w:val="00F0268F"/>
    <w:rsid w:val="00F14420"/>
    <w:rsid w:val="00F43275"/>
    <w:rsid w:val="00F61A31"/>
    <w:rsid w:val="00F71C55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google.com/in/product/pixel_6a?hl=en-GB&amp;pli=1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97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7</cp:revision>
  <dcterms:created xsi:type="dcterms:W3CDTF">2019-01-16T10:24:00Z</dcterms:created>
  <dcterms:modified xsi:type="dcterms:W3CDTF">2024-01-31T19:54:00Z</dcterms:modified>
</cp:coreProperties>
</file>