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DA" w:rsidRDefault="004B2CCF">
      <w:r>
        <w:t>Un elemento fondamentale per un qualsiasi tipo di comunicazione è un alfabeto che ci permette di esprimere le informazioni che stiamo trattando in un linguaggio comprensibile.</w:t>
      </w:r>
    </w:p>
    <w:p w:rsidR="004B2CCF" w:rsidRDefault="004B2CCF">
      <w:r>
        <w:t>Negli elaboratori, e più generalmente in tutti i sistemi digitali, si usa un alfabeto costituito semplicemente da due numeri: 0 e 1, chiamati bit.</w:t>
      </w:r>
      <w:r w:rsidR="00434745">
        <w:t xml:space="preserve"> 8 bit vengono chiamati 1 byte.</w:t>
      </w:r>
      <w:r>
        <w:t xml:space="preserve"> La scelta di questo tipo di alfabeto si può ricondurre al fatto che:</w:t>
      </w:r>
    </w:p>
    <w:p w:rsidR="004B2CCF" w:rsidRDefault="004B2CCF" w:rsidP="004B2CCF">
      <w:pPr>
        <w:pStyle w:val="ListParagraph"/>
        <w:numPr>
          <w:ilvl w:val="0"/>
          <w:numId w:val="1"/>
        </w:numPr>
      </w:pPr>
      <w:r>
        <w:t>I calcoli svolti in binario sono più veloci rispetto ad altre base di numerazione</w:t>
      </w:r>
    </w:p>
    <w:p w:rsidR="004B2CCF" w:rsidRDefault="004B2CCF" w:rsidP="004B2CCF">
      <w:pPr>
        <w:pStyle w:val="ListParagraph"/>
        <w:numPr>
          <w:ilvl w:val="0"/>
          <w:numId w:val="1"/>
        </w:numPr>
      </w:pPr>
      <w:r>
        <w:t>Costruire un dispositivo che sia in grado di gestire due soli stati è più semplice e meno costoso</w:t>
      </w:r>
    </w:p>
    <w:p w:rsidR="004B2CCF" w:rsidRDefault="004B2CCF" w:rsidP="004B2CCF">
      <w:pPr>
        <w:pStyle w:val="ListParagraph"/>
        <w:numPr>
          <w:ilvl w:val="0"/>
          <w:numId w:val="1"/>
        </w:numPr>
      </w:pPr>
      <w:r>
        <w:t>E’ più affidabile in quanto essendo solo due gli stati possibili delle grandezze fisiche è più semplice individuare eventuali errori</w:t>
      </w:r>
    </w:p>
    <w:p w:rsidR="00E92C1C" w:rsidRDefault="004B2CCF" w:rsidP="004B2CCF">
      <w:r>
        <w:t xml:space="preserve">Anche le istruzioni e i dati dei nostri programmi, dopo opportune conversioni da parte del compilatore, sono tradotti in codice binario in modo che siano comprensibili alla macchina. </w:t>
      </w:r>
      <w:r w:rsidR="00E92C1C">
        <w:t xml:space="preserve">Ogni tipo di dato e istruzione occupa un certo numero di bit (ovvero 0 o 1) nella memoria. </w:t>
      </w:r>
    </w:p>
    <w:p w:rsidR="00E92C1C" w:rsidRDefault="00E92C1C" w:rsidP="004B2CCF">
      <w:r>
        <w:t>Come in ogni linguaggio, anche nel codice binario sono stati definiti gli standard per i quali è possibile associare ad una particolare sequenza di bit un certo valore. Tra questi il più importante è il codice ASCII che utilizzando 7 bit ci permette di rappresentare un massimo di 2</w:t>
      </w:r>
      <w:r>
        <w:rPr>
          <w:vertAlign w:val="superscript"/>
        </w:rPr>
        <w:t xml:space="preserve">7 </w:t>
      </w:r>
      <w:r>
        <w:t xml:space="preserve">= 128 caratteri (52 tra lettere maiuscolo e minuscole, 10 cifre, 30 segni d’interpunzione e 30 caratteri controllo). </w:t>
      </w:r>
    </w:p>
    <w:p w:rsidR="00E92C1C" w:rsidRDefault="00E92C1C" w:rsidP="00E92C1C">
      <w:pPr>
        <w:tabs>
          <w:tab w:val="center" w:pos="4819"/>
        </w:tabs>
      </w:pPr>
      <w:r>
        <w:t xml:space="preserve">Lo spazio che verrà riservato in memoria </w:t>
      </w:r>
      <w:r w:rsidR="00434745">
        <w:t>per memorizzare i dati dipende dalla scelta che viene fatta dal programmatore durante la dichiarazione dei tipi di dato. Per quanto riguarda la costanti, esse in C sono trattate direttamente dal preprocessore che si occupa di cercare la costante introdotta e sostituirla con il valore definito durante la dichiarazione della costante stessa. Per questo una costante in C non riserva un proprio spazio in memoria, ma è per lo più un “cerca e sostituisci” che viene gestito dal preprocessore.</w:t>
      </w:r>
    </w:p>
    <w:p w:rsidR="00434745" w:rsidRDefault="00434745" w:rsidP="00E92C1C">
      <w:pPr>
        <w:tabs>
          <w:tab w:val="center" w:pos="4819"/>
        </w:tabs>
      </w:pPr>
      <w:r>
        <w:t>Stessa cosa non si può dire per le variabili o le strutture dei dati in quanto esse nel momento in cui vengono dichiarate riservano uno spazio in memoria: per esempio nel caso delle variabili un intero riserva 2 o 4 byte a seconda dell’architettura dell’elaboratore, un tipo double riserva 8 byte e un char ne riserva solo uno.</w:t>
      </w:r>
    </w:p>
    <w:p w:rsidR="008026AA" w:rsidRDefault="008026AA" w:rsidP="00E92C1C">
      <w:pPr>
        <w:tabs>
          <w:tab w:val="center" w:pos="4819"/>
        </w:tabs>
      </w:pPr>
      <w:bookmarkStart w:id="0" w:name="_GoBack"/>
      <w:r>
        <w:t>Inoltre sulla rappresentazioni degli interi si potrebbe aprire un discorso molto ampio in quanto esistono vari “metodi” per convertire un numero da decimale a binario e viceversa, specialmente se si usano dei numeri negativi. E’ importante sapere che la rappresentazione più usata è quella del complemento a due che è quella più veloce e consente di eseguire dei controlli per eventuali errori di overflow.</w:t>
      </w:r>
    </w:p>
    <w:bookmarkEnd w:id="0"/>
    <w:p w:rsidR="0021599A" w:rsidRDefault="00434745" w:rsidP="00E92C1C">
      <w:pPr>
        <w:tabs>
          <w:tab w:val="center" w:pos="4819"/>
        </w:tabs>
      </w:pPr>
      <w:r>
        <w:t>Per le strutture di dati la situazione è più complessa, per esempio in un array composto da 5 elementi di tipo intero, il sistemo operativo dovrà occuparsi di riservare 20 byte</w:t>
      </w:r>
      <w:r w:rsidR="0021599A">
        <w:t xml:space="preserve"> (5*4)</w:t>
      </w:r>
      <w:r>
        <w:t xml:space="preserve"> </w:t>
      </w:r>
      <w:r w:rsidR="0021599A">
        <w:t xml:space="preserve">consecutivi nella memoria RAM. </w:t>
      </w:r>
    </w:p>
    <w:p w:rsidR="0021599A" w:rsidRDefault="0021599A" w:rsidP="0021599A">
      <w:pPr>
        <w:tabs>
          <w:tab w:val="center" w:pos="4819"/>
        </w:tabs>
      </w:pPr>
      <w:r>
        <w:t xml:space="preserve">Se inoltre si vogliono svolgere delle operazioni sui dati attraverso delle istruzioni, il sistema operativo dovrà occuparsi di riservare dello spazio in memoria non solo per l’istruzione stessa ma anche i dati da mettere in relazione. Per esempio utilizzando un’istruzione che ci permette di eseguire la somma, oltre a riservare dello spazio per l’istruzione stessa </w:t>
      </w:r>
      <w:r>
        <w:t>è necessa</w:t>
      </w:r>
      <w:r>
        <w:t>rio che sia specificato (anche im</w:t>
      </w:r>
      <w:r>
        <w:t xml:space="preserve">plicitamente) dove leggere i </w:t>
      </w:r>
      <w:r>
        <w:t>due operandi da sommare e dove scrivere il risultato.</w:t>
      </w:r>
    </w:p>
    <w:p w:rsidR="0021599A" w:rsidRPr="0021599A" w:rsidRDefault="0021599A" w:rsidP="0021599A">
      <w:pPr>
        <w:tabs>
          <w:tab w:val="center" w:pos="4819"/>
        </w:tabs>
      </w:pPr>
      <w:r>
        <w:t>Fisicamente, tutti i dati e le istruzioni di cui abbiamo parlato fino adesso vengono salvati nella memoria volatile RAM che è in grado di conservare i dati solamente per il tempo in cui sono necessari e vengono persi immediatamente alla chiusura del programma o allo spegnimento del computer. Se si vuole evitare questo problema, è necessario salvarli in una memoria secondaria come un Hard Disk o un DVD.</w:t>
      </w:r>
    </w:p>
    <w:sectPr w:rsidR="0021599A" w:rsidRPr="002159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DB7" w:rsidRDefault="00846DB7" w:rsidP="004B2CCF">
      <w:pPr>
        <w:spacing w:after="0" w:line="240" w:lineRule="auto"/>
      </w:pPr>
      <w:r>
        <w:separator/>
      </w:r>
    </w:p>
  </w:endnote>
  <w:endnote w:type="continuationSeparator" w:id="0">
    <w:p w:rsidR="00846DB7" w:rsidRDefault="00846DB7" w:rsidP="004B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DB7" w:rsidRDefault="00846DB7" w:rsidP="004B2CCF">
      <w:pPr>
        <w:spacing w:after="0" w:line="240" w:lineRule="auto"/>
      </w:pPr>
      <w:r>
        <w:separator/>
      </w:r>
    </w:p>
  </w:footnote>
  <w:footnote w:type="continuationSeparator" w:id="0">
    <w:p w:rsidR="00846DB7" w:rsidRDefault="00846DB7" w:rsidP="004B2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3119F"/>
    <w:multiLevelType w:val="hybridMultilevel"/>
    <w:tmpl w:val="764220B8"/>
    <w:lvl w:ilvl="0" w:tplc="BFC8ED2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CF"/>
    <w:rsid w:val="000B34DA"/>
    <w:rsid w:val="0021599A"/>
    <w:rsid w:val="00434745"/>
    <w:rsid w:val="004B2CCF"/>
    <w:rsid w:val="008026AA"/>
    <w:rsid w:val="00846DB7"/>
    <w:rsid w:val="00E9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D1695-C112-4D66-9E4B-CB6D7279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CF"/>
  </w:style>
  <w:style w:type="paragraph" w:styleId="Footer">
    <w:name w:val="footer"/>
    <w:basedOn w:val="Normal"/>
    <w:link w:val="FooterChar"/>
    <w:uiPriority w:val="99"/>
    <w:unhideWhenUsed/>
    <w:rsid w:val="004B2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CF"/>
  </w:style>
  <w:style w:type="paragraph" w:styleId="ListParagraph">
    <w:name w:val="List Paragraph"/>
    <w:basedOn w:val="Normal"/>
    <w:uiPriority w:val="34"/>
    <w:qFormat/>
    <w:rsid w:val="004B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Bonato</dc:creator>
  <cp:keywords/>
  <dc:description/>
  <cp:lastModifiedBy>Tommaso Bonato</cp:lastModifiedBy>
  <cp:revision>2</cp:revision>
  <dcterms:created xsi:type="dcterms:W3CDTF">2014-10-18T16:00:00Z</dcterms:created>
  <dcterms:modified xsi:type="dcterms:W3CDTF">2014-10-18T17:31:00Z</dcterms:modified>
</cp:coreProperties>
</file>