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EXTENSION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Attributes</w:t>
      </w:r>
      <w:r>
        <w:t xml:space="preserve"> vs </w:t>
      </w:r>
      <w:r>
        <w:rPr>
          <w:rStyle w:val="7"/>
        </w:rPr>
        <w:t>Properties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7"/>
        <w:gridCol w:w="5204"/>
        <w:gridCol w:w="2205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is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regular Python variable attached to an object. You can freely read/write it.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self.baseColorList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self.ownerComp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Property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special variable created using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TDF.createProperty()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that is more integrated into TouchDesigner (e.g. it can be shown in the parameter window and marked as dependable).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Attributes</w:t>
      </w:r>
      <w:r>
        <w:t xml:space="preserve"> are like internal variables.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Properties</w:t>
      </w:r>
      <w:r>
        <w:t xml:space="preserve"> are "exposed" variables that can be tracked/reactive or read-only.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TDF.createProperty(self,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'BaseColor'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value=self.baseColorList[self.ColorIndex],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readOnly=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dependable=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two things</w:t>
      </w:r>
      <w:r>
        <w:t xml:space="preserve"> on your extension object (</w:t>
      </w:r>
      <w:r>
        <w:rPr>
          <w:rStyle w:val="7"/>
        </w:rPr>
        <w:t>self</w:t>
      </w:r>
      <w:r>
        <w:t>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3168"/>
        <w:gridCol w:w="3637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is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Use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self.BaseColor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actual value of the property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print(self.BaseColor)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gives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[1, 0, 0]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self._BaseColor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special internal object (the property wrapper)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self._BaseColor.val = [0, 1, 0]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updates the value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TouchDesigner separates the </w:t>
      </w:r>
      <w:r>
        <w:rPr>
          <w:rStyle w:val="10"/>
        </w:rPr>
        <w:t>value</w:t>
      </w:r>
      <w:r>
        <w:t xml:space="preserve"> from the </w:t>
      </w:r>
      <w:r>
        <w:rPr>
          <w:rStyle w:val="10"/>
        </w:rPr>
        <w:t>controller</w:t>
      </w:r>
      <w:r>
        <w:t xml:space="preserve"> of that value.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Think of it like this: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312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Analogy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self.BaseColor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 reading the color of a lightbulb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self._BaseColor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 the light switch or dimmer that controls the bulb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Kinda… but not really.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3"/>
        <w:gridCol w:w="2871"/>
        <w:gridCol w:w="4072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Python "private"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TouchDesigner "not promoted"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control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a naming hint (like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_myVar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Actually hides from component UI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Enforcement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enforced (can still access it)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Hidden unless you go through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.ext.Extension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Signal to devs not to use it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 up UI and only expose what’s needed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So, it’s </w:t>
      </w:r>
      <w:r>
        <w:rPr>
          <w:rStyle w:val="10"/>
        </w:rPr>
        <w:t>similar</w:t>
      </w:r>
      <w:r>
        <w:t xml:space="preserve"> in that: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Non-promoted</w:t>
      </w:r>
      <w:r>
        <w:t xml:space="preserve"> attributes are more “internal” (like </w:t>
      </w:r>
      <w:r>
        <w:rPr>
          <w:rStyle w:val="7"/>
        </w:rPr>
        <w:t>_myVar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Promoted</w:t>
      </w:r>
      <w:r>
        <w:t xml:space="preserve"> ones are meant to be used outside the component (like public methods)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…but it’s a UI &amp; accessibility thing, </w:t>
      </w:r>
      <w:r>
        <w:rPr>
          <w:rStyle w:val="10"/>
        </w:rPr>
        <w:t>not enforced privacy</w:t>
      </w:r>
      <w: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7"/>
        <w:gridCol w:w="6769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Promoted Attribute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capitalized property or method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self.MyVar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 that becomes accessible from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op('comp').MyVar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if the extension is promoted.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Non-Promoted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lowercase attribute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self.myVar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 that is only available through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op('comp').ext.MyExtension.myVar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the same as "private"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Promotion is about UI exposure, not code access restrictions.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What is </w:t>
      </w:r>
      <w:r>
        <w:rPr>
          <w:rStyle w:val="7"/>
        </w:rPr>
        <w:t>.ext</w:t>
      </w:r>
      <w:r>
        <w:t>?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.ext</w:t>
      </w:r>
      <w:r>
        <w:t xml:space="preserve"> is </w:t>
      </w:r>
      <w:r>
        <w:rPr>
          <w:rStyle w:val="10"/>
        </w:rPr>
        <w:t>TouchDesigner’s special reference</w:t>
      </w:r>
      <w:r>
        <w:t xml:space="preserve"> to a component's </w:t>
      </w:r>
      <w:r>
        <w:rPr>
          <w:rStyle w:val="10"/>
        </w:rPr>
        <w:t>extension object</w:t>
      </w:r>
      <w:r>
        <w:t xml:space="preserve">. It’s where the component's </w:t>
      </w:r>
      <w:r>
        <w:rPr>
          <w:rStyle w:val="10"/>
        </w:rPr>
        <w:t>custom Python class</w:t>
      </w:r>
      <w:r>
        <w:t xml:space="preserve"> (your </w:t>
      </w:r>
      <w:r>
        <w:rPr>
          <w:rStyle w:val="7"/>
        </w:rPr>
        <w:t>ScatterplotGenerator</w:t>
      </w:r>
      <w:r>
        <w:t>, for example) is attached.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When you define an extension class like this: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ScatterplotGenerator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self, ownerComp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self.ownerComp = ownerComp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self.B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promoted attribute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 extension is </w:t>
      </w:r>
      <w:r>
        <w:rPr>
          <w:rStyle w:val="10"/>
        </w:rPr>
        <w:t>not automatically available</w:t>
      </w:r>
      <w:r>
        <w:t xml:space="preserve"> unless it's promoted through the </w:t>
      </w:r>
      <w:r>
        <w:rPr>
          <w:rStyle w:val="10"/>
        </w:rPr>
        <w:t>"Promote Extension"</w:t>
      </w:r>
      <w:r>
        <w:t xml:space="preserve"> parameter. If it is promoted, it essentially </w:t>
      </w:r>
      <w:r>
        <w:rPr>
          <w:rStyle w:val="10"/>
        </w:rPr>
        <w:t>exposes the entire extension class</w:t>
      </w:r>
      <w:r>
        <w:t xml:space="preserve"> as an accessible object within the component.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So, </w:t>
      </w:r>
      <w:r>
        <w:rPr>
          <w:rStyle w:val="10"/>
          <w:b/>
          <w:bCs/>
        </w:rPr>
        <w:t>What is Happening</w:t>
      </w:r>
      <w:r>
        <w:t xml:space="preserve"> when you do </w:t>
      </w:r>
      <w:r>
        <w:rPr>
          <w:rStyle w:val="7"/>
        </w:rPr>
        <w:t>op('scatterplot').ext</w:t>
      </w:r>
      <w: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op('scatterplot')</w:t>
      </w:r>
      <w:r>
        <w:t xml:space="preserve"> is </w:t>
      </w:r>
      <w:r>
        <w:rPr>
          <w:rStyle w:val="10"/>
        </w:rPr>
        <w:t>Accessing the Component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7"/>
        </w:rPr>
        <w:t>op('scatterplot')</w:t>
      </w:r>
      <w:r>
        <w:t xml:space="preserve"> refers to the </w:t>
      </w:r>
      <w:r>
        <w:rPr>
          <w:rStyle w:val="10"/>
        </w:rPr>
        <w:t>TouchDesigner operator</w:t>
      </w:r>
      <w:r>
        <w:t xml:space="preserve"> (the component) called </w:t>
      </w:r>
      <w:r>
        <w:rPr>
          <w:rStyle w:val="7"/>
        </w:rPr>
        <w:t>scatterplot</w:t>
      </w:r>
      <w:r>
        <w:t>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op('scatterplot').ext</w:t>
      </w:r>
      <w:r>
        <w:t xml:space="preserve"> is </w:t>
      </w:r>
      <w:r>
        <w:rPr>
          <w:rStyle w:val="10"/>
        </w:rPr>
        <w:t>Accessing the Extension Object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7"/>
        </w:rPr>
        <w:t>.ext</w:t>
      </w:r>
      <w:r>
        <w:t xml:space="preserve"> is a reference to the </w:t>
      </w:r>
      <w:r>
        <w:rPr>
          <w:rStyle w:val="10"/>
        </w:rPr>
        <w:t>extension</w:t>
      </w:r>
      <w:r>
        <w:t xml:space="preserve"> (which is your </w:t>
      </w:r>
      <w:r>
        <w:rPr>
          <w:rStyle w:val="7"/>
        </w:rPr>
        <w:t>ScatterplotGenerator</w:t>
      </w:r>
      <w:r>
        <w:t xml:space="preserve"> class), </w:t>
      </w:r>
      <w:r>
        <w:rPr>
          <w:rStyle w:val="10"/>
        </w:rPr>
        <w:t>attached</w:t>
      </w:r>
      <w:r>
        <w:t xml:space="preserve"> to the component.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This is where the </w:t>
      </w:r>
      <w:r>
        <w:rPr>
          <w:rStyle w:val="10"/>
        </w:rPr>
        <w:t>logic</w:t>
      </w:r>
      <w:r>
        <w:t xml:space="preserve"> and </w:t>
      </w:r>
      <w:r>
        <w:rPr>
          <w:rStyle w:val="10"/>
        </w:rPr>
        <w:t>attributes</w:t>
      </w:r>
      <w:r>
        <w:t xml:space="preserve"> of your custom extension are stored.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So </w:t>
      </w:r>
      <w:r>
        <w:rPr>
          <w:rStyle w:val="7"/>
        </w:rPr>
        <w:t>op('scatterplot').ext</w:t>
      </w:r>
      <w:r>
        <w:t xml:space="preserve"> is just </w:t>
      </w:r>
      <w:r>
        <w:rPr>
          <w:rStyle w:val="10"/>
        </w:rPr>
        <w:t>TouchDesigner’s way of exposing the Python class</w:t>
      </w:r>
      <w:r>
        <w:t xml:space="preserve"> tied to that component. It’s </w:t>
      </w:r>
      <w:r>
        <w:rPr>
          <w:rStyle w:val="10"/>
        </w:rPr>
        <w:t>not a standard Python object</w:t>
      </w:r>
      <w:r>
        <w:t xml:space="preserve"> but a </w:t>
      </w:r>
      <w:r>
        <w:rPr>
          <w:rStyle w:val="10"/>
        </w:rPr>
        <w:t>special object</w:t>
      </w:r>
      <w:r>
        <w:t xml:space="preserve"> created by TouchDesigner for easier access to the extension 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op('scatterplot').ext</w:t>
      </w:r>
      <w:r>
        <w:t xml:space="preserve"> gives you access to the </w:t>
      </w:r>
      <w:r>
        <w:rPr>
          <w:rStyle w:val="10"/>
        </w:rPr>
        <w:t>extension object</w:t>
      </w:r>
      <w:r>
        <w:t xml:space="preserve"> — this is where all the </w:t>
      </w:r>
      <w:r>
        <w:rPr>
          <w:rStyle w:val="10"/>
        </w:rPr>
        <w:t>custom Python logic</w:t>
      </w:r>
      <w:r>
        <w:t xml:space="preserve"> and </w:t>
      </w:r>
      <w:r>
        <w:rPr>
          <w:rStyle w:val="10"/>
        </w:rPr>
        <w:t>data</w:t>
      </w:r>
      <w:r>
        <w:t xml:space="preserve"> reside.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Promoted attributes</w:t>
      </w:r>
      <w:r>
        <w:t xml:space="preserve"> are automatically accessible </w:t>
      </w:r>
      <w:r>
        <w:rPr>
          <w:rStyle w:val="10"/>
        </w:rPr>
        <w:t>directly</w:t>
      </w:r>
      <w:r>
        <w:t xml:space="preserve"> from </w:t>
      </w:r>
      <w:r>
        <w:rPr>
          <w:rStyle w:val="7"/>
        </w:rPr>
        <w:t>op('scatterplot')</w:t>
      </w:r>
      <w:r>
        <w:t xml:space="preserve"> (with the capitalized name).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Non-promoted attributes</w:t>
      </w:r>
      <w:r>
        <w:t xml:space="preserve"> can only be accessed through </w:t>
      </w:r>
      <w:r>
        <w:rPr>
          <w:rStyle w:val="7"/>
        </w:rPr>
        <w:t>.ext</w:t>
      </w:r>
      <w: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3"/>
        <w:keepNext w:val="0"/>
        <w:keepLines w:val="0"/>
        <w:widowControl/>
        <w:suppressLineNumbers w:val="0"/>
      </w:pPr>
      <w:r>
        <w:t>Extension = Python Class for Custom Behavior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An </w:t>
      </w:r>
      <w:r>
        <w:rPr>
          <w:rStyle w:val="10"/>
        </w:rPr>
        <w:t>extension</w:t>
      </w:r>
      <w:r>
        <w:t xml:space="preserve"> is essentially a </w:t>
      </w:r>
      <w:r>
        <w:rPr>
          <w:rStyle w:val="10"/>
        </w:rPr>
        <w:t>Python class</w:t>
      </w:r>
      <w:r>
        <w:t xml:space="preserve"> attached to a component in TouchDesigner.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It is used to add custom functionality to the component, often by creating new properties, methods, or behaviors that are not natively available through the TouchDesigner interface.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3"/>
        <w:keepNext w:val="0"/>
        <w:keepLines w:val="0"/>
        <w:widowControl/>
        <w:suppressLineNumbers w:val="0"/>
      </w:pPr>
      <w:r>
        <w:t>How It Works: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Extension Class Definition: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You define an extension class in Python, which contains </w:t>
      </w:r>
      <w:r>
        <w:rPr>
          <w:rStyle w:val="10"/>
        </w:rPr>
        <w:t>attributes</w:t>
      </w:r>
      <w:r>
        <w:t xml:space="preserve"> (data) and </w:t>
      </w:r>
      <w:r>
        <w:rPr>
          <w:rStyle w:val="10"/>
        </w:rPr>
        <w:t>methods</w:t>
      </w:r>
      <w:r>
        <w:t xml:space="preserve"> (functions).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This class is then attached to a </w:t>
      </w:r>
      <w:r>
        <w:rPr>
          <w:rStyle w:val="10"/>
        </w:rPr>
        <w:t>component</w:t>
      </w:r>
      <w:r>
        <w:t xml:space="preserve"> using the </w:t>
      </w:r>
      <w:r>
        <w:rPr>
          <w:rStyle w:val="7"/>
        </w:rPr>
        <w:t>.ext</w:t>
      </w:r>
      <w:r>
        <w:t xml:space="preserve"> attribute, which makes the extension available to that component.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Promoting Extension: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If you </w:t>
      </w:r>
      <w:r>
        <w:rPr>
          <w:rStyle w:val="10"/>
        </w:rPr>
        <w:t>promote</w:t>
      </w:r>
      <w:r>
        <w:t xml:space="preserve"> an extension, its </w:t>
      </w:r>
      <w:r>
        <w:rPr>
          <w:rStyle w:val="10"/>
        </w:rPr>
        <w:t>attributes and methods</w:t>
      </w:r>
      <w:r>
        <w:t xml:space="preserve"> can be accessed </w:t>
      </w:r>
      <w:r>
        <w:rPr>
          <w:rStyle w:val="10"/>
        </w:rPr>
        <w:t>externally</w:t>
      </w:r>
      <w:r>
        <w:t xml:space="preserve"> using the component’s interface, just like any other parameter.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A promoted extension allows you to call methods or set/get attributes directly from outside the component (e.g., </w:t>
      </w:r>
      <w:r>
        <w:rPr>
          <w:rStyle w:val="7"/>
        </w:rPr>
        <w:t>op('yourComponent').PromotedFunction()</w:t>
      </w:r>
      <w:r>
        <w:t>).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 also method can be promoted or not</w:t>
      </w:r>
    </w:p>
    <w:p>
      <w:pPr>
        <w:pStyle w:val="4"/>
        <w:keepNext w:val="0"/>
        <w:keepLines w:val="0"/>
        <w:widowControl/>
        <w:suppressLineNumbers w:val="0"/>
      </w:pPr>
      <w:r>
        <w:t>ChatGPT said: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Yes, methods can be promoted in TouchDesigner as well, though there are some distinctions compared to attributes.</w:t>
      </w:r>
    </w:p>
    <w:p>
      <w:pPr>
        <w:pStyle w:val="3"/>
        <w:keepNext w:val="0"/>
        <w:keepLines w:val="0"/>
        <w:widowControl/>
        <w:suppressLineNumbers w:val="0"/>
      </w:pPr>
      <w:r>
        <w:t>Here's the difference: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Promoted Attributes</w:t>
      </w:r>
      <w: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Attributes (like </w:t>
      </w:r>
      <w:r>
        <w:rPr>
          <w:rStyle w:val="7"/>
        </w:rPr>
        <w:t>a</w:t>
      </w:r>
      <w:r>
        <w:t xml:space="preserve"> and </w:t>
      </w:r>
      <w:r>
        <w:rPr>
          <w:rStyle w:val="7"/>
        </w:rPr>
        <w:t>B</w:t>
      </w:r>
      <w:r>
        <w:t xml:space="preserve"> in your example) can be promoted through the component's UI, which makes them accessible directly from the component (like </w:t>
      </w:r>
      <w:r>
        <w:rPr>
          <w:rStyle w:val="7"/>
        </w:rPr>
        <w:t>op('yourComp').B</w:t>
      </w:r>
      <w:r>
        <w:t>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Promoting an attribute allows you to use it as a parameter in the component's parameter window.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Promoted Methods</w:t>
      </w:r>
      <w: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Similarly, methods can be promoted, but in this case, you need to follow a specific process: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firstLine="0"/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4326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t>When you promote a method, you typically make it available as a callable function directly from the component.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4326" w:firstLine="0"/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4326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t xml:space="preserve">This can be done by setting the </w:t>
      </w:r>
      <w:r>
        <w:rPr>
          <w:rStyle w:val="7"/>
        </w:rPr>
        <w:t>Promote</w:t>
      </w:r>
      <w:r>
        <w:t xml:space="preserve"> parameter for that method in the component’s UI.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4326" w:firstLine="0"/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4326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t>Once promoted, you can call the method as if it were a parameter of the component.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4326" w:firstLine="0"/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- WHAT IS AN EXTENSION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- EXTENSIONS AND PROMOTING ATTRIBUTES AND METHODS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DIFFERENCE ATTRIBUTE PROPERTY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F0E59"/>
    <w:multiLevelType w:val="multilevel"/>
    <w:tmpl w:val="9EEF0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F5BF3A30"/>
    <w:multiLevelType w:val="multilevel"/>
    <w:tmpl w:val="F5BF3A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F5FF4413"/>
    <w:multiLevelType w:val="multilevel"/>
    <w:tmpl w:val="F5FF4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4FFE54CB"/>
    <w:multiLevelType w:val="multilevel"/>
    <w:tmpl w:val="4FFE5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65FE916B"/>
    <w:multiLevelType w:val="multilevel"/>
    <w:tmpl w:val="65FE91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FCD09"/>
    <w:rsid w:val="34FFC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2025-04-15T21:37:00Z</dcterms:created>
  <dc:creator>Tommaso Ramella</dc:creator>
  <cp:lastModifiedBy>Tommaso Ramella</cp:lastModifiedBy>
  <dcterms:modified xsi:type="dcterms:W3CDTF">2025-04-17T14:59:20Z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