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7FE" w:rsidRPr="00BC49D1" w:rsidRDefault="009727FE" w:rsidP="009727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9D1"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FC333F" w:rsidRPr="00BC49D1" w:rsidRDefault="00BC49D1" w:rsidP="00FC333F">
      <w:pPr>
        <w:pStyle w:val="NormalWeb"/>
        <w:ind w:left="480" w:hanging="480"/>
        <w:jc w:val="both"/>
      </w:pPr>
      <w:r>
        <w:t xml:space="preserve">Annisya Aprilia Prasanti, M. Ali Fauzi, M. T. F. (2018). Klasifikasi Teks Pengaduan Pada Sambat Online Menggunakan Metode N- Gram dan Neighbor Weighted K-Nearest Neighbor ( NW-KNN ). </w:t>
      </w:r>
      <w:r>
        <w:rPr>
          <w:i/>
          <w:iCs/>
        </w:rPr>
        <w:t>Jurnal Pengembangan Teknologi Informasi Dan Ilmu Komputer (J-PTIIK) Universitas Brawijaya</w:t>
      </w:r>
      <w:r>
        <w:t xml:space="preserve">, </w:t>
      </w:r>
      <w:r>
        <w:rPr>
          <w:i/>
          <w:iCs/>
        </w:rPr>
        <w:t>2</w:t>
      </w:r>
      <w:r>
        <w:t>(2), 594–601.</w:t>
      </w:r>
    </w:p>
    <w:p w:rsidR="00D677E7" w:rsidRDefault="00BD31C6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3"/>
          <w:szCs w:val="23"/>
        </w:rPr>
      </w:pPr>
      <w:r w:rsidRPr="00BD31C6">
        <w:rPr>
          <w:rFonts w:ascii="Times New Roman" w:hAnsi="Times New Roman" w:cs="Times New Roman"/>
          <w:sz w:val="23"/>
          <w:szCs w:val="23"/>
        </w:rPr>
        <w:t xml:space="preserve">Hengky W. Pramana, (2012). </w:t>
      </w:r>
      <w:r w:rsidRPr="00BD31C6">
        <w:rPr>
          <w:rFonts w:ascii="Times New Roman" w:hAnsi="Times New Roman" w:cs="Times New Roman"/>
          <w:i/>
          <w:sz w:val="23"/>
          <w:szCs w:val="23"/>
        </w:rPr>
        <w:t xml:space="preserve">Aplikasi 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Inventory </w:t>
      </w:r>
      <w:r w:rsidRPr="00BD31C6">
        <w:rPr>
          <w:rFonts w:ascii="Times New Roman" w:hAnsi="Times New Roman" w:cs="Times New Roman"/>
          <w:i/>
          <w:sz w:val="23"/>
          <w:szCs w:val="23"/>
        </w:rPr>
        <w:t xml:space="preserve">Berbasis 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Access </w:t>
      </w:r>
      <w:r w:rsidRPr="00BD31C6">
        <w:rPr>
          <w:rFonts w:ascii="Times New Roman" w:hAnsi="Times New Roman" w:cs="Times New Roman"/>
          <w:i/>
          <w:sz w:val="23"/>
          <w:szCs w:val="23"/>
        </w:rPr>
        <w:t>2003</w:t>
      </w:r>
      <w:r w:rsidRPr="00BD31C6">
        <w:rPr>
          <w:rFonts w:ascii="Times New Roman" w:hAnsi="Times New Roman" w:cs="Times New Roman"/>
          <w:sz w:val="23"/>
          <w:szCs w:val="23"/>
        </w:rPr>
        <w:t>.PT. Elex Media Komputindo, Jakarta.</w:t>
      </w:r>
    </w:p>
    <w:p w:rsidR="00BC49D1" w:rsidRDefault="00BC49D1" w:rsidP="00BC49D1">
      <w:pPr>
        <w:pStyle w:val="NormalWeb"/>
        <w:ind w:left="480" w:hanging="480"/>
        <w:jc w:val="both"/>
      </w:pPr>
      <w:r>
        <w:t xml:space="preserve">Imam, A., &amp; Fajtriab, H. (2015). Implementasi Text Mining pada Mesin Pencarian Twitter untuk Menganalisis Topik - Topik Terkait “KPK dan Jokowi.” </w:t>
      </w:r>
      <w:r>
        <w:rPr>
          <w:i/>
          <w:iCs/>
        </w:rPr>
        <w:t>Prosiding Seminar Nasional Matematika Dan Pendidikan Matematika UMS 2015</w:t>
      </w:r>
      <w:r>
        <w:t>, 570–581.</w:t>
      </w:r>
    </w:p>
    <w:p w:rsidR="00BC49D1" w:rsidRPr="00BC49D1" w:rsidRDefault="00BC49D1" w:rsidP="00BC49D1">
      <w:pPr>
        <w:pStyle w:val="NormalWeb"/>
        <w:ind w:left="480" w:hanging="480"/>
      </w:pPr>
      <w:r>
        <w:t xml:space="preserve">Megawati, C. (2015). Analisis Aspirasi Dan Pengaduan Di Situs Lapor! Dengan Menggunakan Text Mining. </w:t>
      </w:r>
      <w:r>
        <w:rPr>
          <w:i/>
          <w:iCs/>
        </w:rPr>
        <w:t>Skripsi</w:t>
      </w:r>
      <w:r>
        <w:t>, 1–69.</w:t>
      </w:r>
    </w:p>
    <w:p w:rsidR="00BD31C6" w:rsidRDefault="00354BFF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Putra Arie Setya</w:t>
      </w:r>
      <w:r w:rsidR="00C10AEA">
        <w:rPr>
          <w:rFonts w:ascii="Times New Roman" w:hAnsi="Times New Roman" w:cs="Times New Roman"/>
          <w:sz w:val="24"/>
          <w:szCs w:val="24"/>
        </w:rPr>
        <w:t>, dkk</w:t>
      </w:r>
      <w:r w:rsidR="009727FE" w:rsidRPr="0059687E">
        <w:rPr>
          <w:rFonts w:ascii="Times New Roman" w:hAnsi="Times New Roman" w:cs="Times New Roman"/>
          <w:sz w:val="24"/>
          <w:szCs w:val="24"/>
        </w:rPr>
        <w:t>.20</w:t>
      </w:r>
      <w:r w:rsidR="009727FE">
        <w:rPr>
          <w:rFonts w:ascii="Times New Roman" w:hAnsi="Times New Roman" w:cs="Times New Roman"/>
          <w:sz w:val="24"/>
          <w:szCs w:val="24"/>
        </w:rPr>
        <w:t>18</w:t>
      </w:r>
      <w:r w:rsidR="009727FE" w:rsidRPr="005968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Implementasi Genetic Fuzzy System Untuk Mengidentifikasi Hasil Curian Kendaraan Bermotor di Polda Lampung</w:t>
      </w:r>
      <w:r w:rsidR="009727FE" w:rsidRPr="0059687E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Jurnal Sistem Informasi &amp; Manajemen Basis Data (SIMADA) Vol.1 No.1.</w:t>
      </w:r>
    </w:p>
    <w:p w:rsidR="00BC49D1" w:rsidRDefault="00BC49D1" w:rsidP="00BC49D1">
      <w:pPr>
        <w:pStyle w:val="NormalWeb"/>
        <w:ind w:left="480" w:hanging="480"/>
      </w:pPr>
      <w:r>
        <w:t>Porter, S., &amp; Classifier, N. B. (2008). Menggunakan Algoritma Stemming Porter Dan Naive, 1–8.</w:t>
      </w:r>
    </w:p>
    <w:p w:rsidR="00BC49D1" w:rsidRDefault="00BC49D1" w:rsidP="00BC49D1">
      <w:pPr>
        <w:pStyle w:val="NormalWeb"/>
        <w:ind w:left="480" w:hanging="480"/>
      </w:pPr>
      <w:r>
        <w:t xml:space="preserve">Putra, A. S., Febriani, O. M., &amp; Bachry, B. (2018). Implementasi Genetic Fuzzy System Untuk Mengidentifikasi Hasil Curian Kendaraan Bermotor Di Polda Lampung. </w:t>
      </w:r>
      <w:r>
        <w:rPr>
          <w:i/>
          <w:iCs/>
        </w:rPr>
        <w:t>SIMADA (Jurnal Sistem Informasi &amp; Manajemen Basis Data)</w:t>
      </w:r>
      <w:r>
        <w:t xml:space="preserve">, </w:t>
      </w:r>
      <w:r>
        <w:rPr>
          <w:i/>
          <w:iCs/>
        </w:rPr>
        <w:t>1</w:t>
      </w:r>
      <w:r>
        <w:t>(1), 21. https://doi.org/10.30873/simada.v1i1.1110</w:t>
      </w:r>
    </w:p>
    <w:p w:rsidR="00BC49D1" w:rsidRDefault="00BC49D1" w:rsidP="00BC49D1">
      <w:pPr>
        <w:pStyle w:val="NormalWeb"/>
        <w:ind w:left="480" w:hanging="480"/>
        <w:jc w:val="both"/>
      </w:pPr>
      <w:r>
        <w:t xml:space="preserve">Yanto, B. (2013). Perancangan Aplikasi Online “Jogja Peduli” Berbasis Mobile Untuk Penjaringan Aspirasi Publik Terhadap Infrastruktur Sarana Dan Prasarana Jalan Dalam Perkotaan Daerah Istimewa YOGYAKARTA. </w:t>
      </w:r>
      <w:r>
        <w:rPr>
          <w:i/>
          <w:iCs/>
        </w:rPr>
        <w:t>Data Manajemen Dan Teknologi Informasi (DASI)</w:t>
      </w:r>
      <w:r>
        <w:t xml:space="preserve">, </w:t>
      </w:r>
      <w:r>
        <w:rPr>
          <w:i/>
          <w:iCs/>
        </w:rPr>
        <w:t>14</w:t>
      </w:r>
      <w:r>
        <w:t>(2), 25.</w:t>
      </w:r>
      <w:bookmarkStart w:id="0" w:name="_GoBack"/>
      <w:bookmarkEnd w:id="0"/>
    </w:p>
    <w:p w:rsidR="00BC49D1" w:rsidRDefault="00BC49D1" w:rsidP="00BC49D1">
      <w:pPr>
        <w:pStyle w:val="NormalWeb"/>
        <w:ind w:left="480" w:hanging="480"/>
        <w:jc w:val="both"/>
      </w:pPr>
    </w:p>
    <w:p w:rsidR="00BC49D1" w:rsidRDefault="00BC49D1" w:rsidP="00BC49D1">
      <w:pPr>
        <w:pStyle w:val="NormalWeb"/>
        <w:ind w:left="480" w:hanging="480"/>
        <w:jc w:val="both"/>
      </w:pPr>
    </w:p>
    <w:p w:rsidR="00BC49D1" w:rsidRDefault="00BC49D1" w:rsidP="003B31D4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3B31D4" w:rsidRPr="003B31D4" w:rsidRDefault="003B31D4" w:rsidP="003B31D4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BD31C6" w:rsidRDefault="00BD31C6" w:rsidP="00BD31C6">
      <w:pPr>
        <w:rPr>
          <w:rFonts w:ascii="Times New Roman" w:hAnsi="Times New Roman" w:cs="Times New Roman"/>
        </w:rPr>
      </w:pPr>
    </w:p>
    <w:p w:rsidR="00BD31C6" w:rsidRPr="00BD31C6" w:rsidRDefault="00BD31C6" w:rsidP="00BD31C6">
      <w:pPr>
        <w:rPr>
          <w:rFonts w:ascii="Times New Roman" w:hAnsi="Times New Roman" w:cs="Times New Roman"/>
        </w:rPr>
      </w:pPr>
    </w:p>
    <w:sectPr w:rsidR="00BD31C6" w:rsidRPr="00BD31C6" w:rsidSect="009727FE"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EC6" w:rsidRDefault="00337EC6" w:rsidP="00FC333F">
      <w:pPr>
        <w:spacing w:after="0" w:line="240" w:lineRule="auto"/>
      </w:pPr>
      <w:r>
        <w:separator/>
      </w:r>
    </w:p>
  </w:endnote>
  <w:endnote w:type="continuationSeparator" w:id="0">
    <w:p w:rsidR="00337EC6" w:rsidRDefault="00337EC6" w:rsidP="00FC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EC6" w:rsidRDefault="00337EC6" w:rsidP="00FC333F">
      <w:pPr>
        <w:spacing w:after="0" w:line="240" w:lineRule="auto"/>
      </w:pPr>
      <w:r>
        <w:separator/>
      </w:r>
    </w:p>
  </w:footnote>
  <w:footnote w:type="continuationSeparator" w:id="0">
    <w:p w:rsidR="00337EC6" w:rsidRDefault="00337EC6" w:rsidP="00FC3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55"/>
    <w:rsid w:val="002D2A55"/>
    <w:rsid w:val="00337EC6"/>
    <w:rsid w:val="00354BFF"/>
    <w:rsid w:val="0039655E"/>
    <w:rsid w:val="003B31D4"/>
    <w:rsid w:val="009727FE"/>
    <w:rsid w:val="00984165"/>
    <w:rsid w:val="00993383"/>
    <w:rsid w:val="00B71D56"/>
    <w:rsid w:val="00BC49D1"/>
    <w:rsid w:val="00BD31C6"/>
    <w:rsid w:val="00C10AEA"/>
    <w:rsid w:val="00C27B11"/>
    <w:rsid w:val="00C55EF2"/>
    <w:rsid w:val="00C77BB2"/>
    <w:rsid w:val="00CD4C29"/>
    <w:rsid w:val="00D677E7"/>
    <w:rsid w:val="00FC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27BC3-FAE3-4839-A7D0-4E1792C2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3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BD31C6"/>
    <w:pPr>
      <w:spacing w:after="0" w:line="240" w:lineRule="auto"/>
    </w:pPr>
    <w:rPr>
      <w:rFonts w:ascii="Calibri" w:eastAsiaTheme="minorEastAsia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BC4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33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33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33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Hen12</b:Tag>
    <b:SourceType>Book</b:SourceType>
    <b:Guid>{425A7482-3D59-4226-918B-3812D22F0E99}</b:Guid>
    <b:Year>2012</b:Year>
    <b:Author>
      <b:Author>
        <b:NameList>
          <b:Person>
            <b:Last>sumber</b:Last>
            <b:First>Henky</b:First>
            <b:Middle>W. Pramana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9137E79-C71C-44A7-AD55-593CC4E16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2019-12-17T19:49:00Z</dcterms:created>
  <dcterms:modified xsi:type="dcterms:W3CDTF">2019-12-18T18:52:00Z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Citation Style_1">
    <vt:lpwstr>http://www.zotero.org/styles/vancouver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93deebbc-e9ca-3bca-9181-719bac152252</vt:lpwstr>
  </property>
</Properties>
</file>