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Session note template</w:t>
      </w:r>
    </w:p>
    <w:tbl>
      <w:tblPr>
        <w:tblW w:w="5000" w:type="pct"/>
        <w:tblBorders>
          <w:top w:val="single" w:sz="4" w:color="D9D4CD"/>
          <w:left w:val="single" w:sz="4" w:color="D9D4CD"/>
          <w:bottom w:val="single" w:sz="4" w:color="D9D4CD"/>
          <w:right w:val="single" w:sz="4" w:color="D9D4CD"/>
          <w:insideH w:val="single" w:sz="4" w:color="D9D4CD"/>
          <w:insideV w:val="single" w:sz="4" w:color="D9D4CD"/>
        </w:tblBorders>
      </w:tblPr>
      <w:tr>
        <w:tc>
          <w:tcPr>
            <w:shd w:val="clear" w:fill="E3EFEA"/>
          </w:tcPr>
          <w:p>
            <w:r>
              <w:rPr>
                <w:b/>
                <w:sz w:val="18"/>
              </w:rPr>
              <w:t xml:space="preserve">Client</w:t>
            </w:r>
          </w:p>
        </w:tc>
        <w:tc>
          <w:tcPr>
            <w:shd w:val="clear" w:fill="E3EFEA"/>
          </w:tcPr>
          <w:p>
            <w:r>
              <w:rPr>
                <w:b/>
                <w:sz w:val="18"/>
              </w:rPr>
              <w:t xml:space="preserve">Date</w:t>
            </w:r>
          </w:p>
        </w:tc>
        <w:tc>
          <w:tcPr>
            <w:shd w:val="clear" w:fill="E3EFEA"/>
          </w:tcPr>
          <w:p>
            <w:r>
              <w:rPr>
                <w:b/>
                <w:sz w:val="18"/>
              </w:rPr>
              <w:t xml:space="preserve">Length</w:t>
            </w:r>
          </w:p>
        </w:tc>
      </w:tr>
      <w:tr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 </w:t>
            </w:r>
          </w:p>
        </w:tc>
        <w:tc>
          <w:tcPr/>
          <w:p>
            <w:r>
              <w:rPr>
                <w:sz w:val="18"/>
              </w:rPr>
              <w:t xml:space="preserve">53 min</w:t>
            </w:r>
          </w:p>
        </w:tc>
      </w:tr>
    </w:tbl>
    <w:p/>
    <w:p>
      <w:pPr>
        <w:pStyle w:val="Heading2"/>
      </w:pPr>
      <w:r>
        <w:rPr/>
        <w:t xml:space="preserve">S · Subjective</w:t>
      </w:r>
    </w:p>
    <w:p>
      <w:r>
        <w:rPr/>
        <w:t xml:space="preserve">What the client reports: mood, stressors, changes since last session, in their words where it matters.</w:t>
      </w:r>
    </w:p>
    <w:p>
      <w:r>
        <w:rPr>
          <w:b/>
          <w:sz w:val="18"/>
        </w:rPr>
        <w:t xml:space="preserve">Notes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pPr>
        <w:pStyle w:val="Heading2"/>
      </w:pPr>
      <w:r>
        <w:rPr/>
        <w:t xml:space="preserve">O · Objective</w:t>
      </w:r>
    </w:p>
    <w:p>
      <w:r>
        <w:rPr/>
        <w:t xml:space="preserve">What you observe: affect, appearance, engagement, scores on any measures (PHQ-9, GAD-7).</w:t>
      </w:r>
    </w:p>
    <w:p>
      <w:r>
        <w:rPr>
          <w:b/>
          <w:sz w:val="18"/>
        </w:rPr>
        <w:t xml:space="preserve">Notes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pPr>
        <w:pStyle w:val="Heading2"/>
      </w:pPr>
      <w:r>
        <w:rPr/>
        <w:t xml:space="preserve">A · Assessment</w:t>
      </w:r>
    </w:p>
    <w:p>
      <w:r>
        <w:rPr/>
        <w:t xml:space="preserve">Your clinical view: progress on treatment plan goals, risk level, any change in diagnosis.</w:t>
      </w:r>
    </w:p>
    <w:p>
      <w:r>
        <w:rPr>
          <w:b/>
          <w:sz w:val="18"/>
        </w:rPr>
        <w:t xml:space="preserve">Notes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pPr>
        <w:pStyle w:val="Heading2"/>
      </w:pPr>
      <w:r>
        <w:rPr/>
        <w:t xml:space="preserve">P · Plan</w:t>
      </w:r>
    </w:p>
    <w:p>
      <w:r>
        <w:rPr/>
        <w:t xml:space="preserve">Next steps: interventions, homework, referrals and the date of the next session.</w:t>
      </w:r>
    </w:p>
    <w:p>
      <w:r>
        <w:rPr>
          <w:b/>
          <w:sz w:val="18"/>
        </w:rPr>
        <w:t xml:space="preserve">Notes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br w:type="page"/>
      </w:r>
    </w:p>
    <w:p>
      <w:pPr>
        <w:pStyle w:val="Heading1"/>
      </w:pPr>
      <w:r>
        <w:rPr/>
        <w:t xml:space="preserve">Risk and sign-off</w:t>
      </w:r>
    </w:p>
    <w:p>
      <w:pPr>
        <w:pStyle w:val="ListBullet"/>
        <w:numPr>
          <w:ilvl w:val="0"/>
          <w:numId w:val="1"/>
        </w:numPr>
      </w:pPr>
      <w:r>
        <w:rPr/>
        <w:t xml:space="preserve">Risk screen completed (yes / no)</w:t>
      </w:r>
    </w:p>
    <w:p>
      <w:pPr>
        <w:pStyle w:val="ListBullet"/>
        <w:numPr>
          <w:ilvl w:val="0"/>
          <w:numId w:val="1"/>
        </w:numPr>
      </w:pPr>
      <w:r>
        <w:rPr/>
        <w:t xml:space="preserve">Safety plan reviewed or updated</w:t>
      </w:r>
    </w:p>
    <w:p>
      <w:pPr>
        <w:pStyle w:val="ListBullet"/>
        <w:numPr>
          <w:ilvl w:val="0"/>
          <w:numId w:val="1"/>
        </w:numPr>
      </w:pPr>
      <w:r>
        <w:rPr/>
        <w:t xml:space="preserve">Consulted with supervisor (name, time)</w:t>
      </w:r>
    </w:p>
    <w:p>
      <w:r>
        <w:rPr>
          <w:b/>
          <w:sz w:val="18"/>
        </w:rPr>
        <w:t xml:space="preserve">Clinician signature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p>
      <w:r>
        <w:rPr>
          <w:b/>
          <w:sz w:val="18"/>
        </w:rPr>
        <w:t xml:space="preserve">Date signed</w:t>
      </w:r>
    </w:p>
    <w:p>
      <w:pPr>
        <w:pBdr>
          <w:top w:val="single" w:sz="4" w:color="D9D4CD"/>
          <w:left w:val="single" w:sz="4" w:color="D9D4CD"/>
          <w:bottom w:val="single" w:sz="4" w:color="D9D4CD"/>
          <w:right w:val="single" w:sz="4" w:color="D9D4CD"/>
        </w:pBdr>
        <w:spacing w:after="160"/>
      </w:pPr>
      <w:r>
        <w:rPr/>
        <w:t xml:space="preserve"> 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A3336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rFonts w:ascii="Georgia" w:hAnsi="Georgia"/>
      <w:b/>
      <w:color w:val="1B2427"/>
      <w:sz w:val="48"/>
    </w:rPr>
  </w:style>
  <w:style w:type="paragraph" w:styleId="Heading1">
    <w:name w:val="heading 1"/>
    <w:basedOn w:val="Normal"/>
    <w:pPr>
      <w:spacing w:before="240" w:after="120"/>
    </w:pPr>
    <w:rPr>
      <w:rFonts w:ascii="Georgia" w:hAnsi="Georgia"/>
      <w:b/>
      <w:color w:val="1B2427"/>
      <w:sz w:val="32"/>
    </w:rPr>
  </w:style>
  <w:style w:type="paragraph" w:styleId="Heading2">
    <w:name w:val="heading 2"/>
    <w:basedOn w:val="Normal"/>
    <w:pPr>
      <w:spacing w:before="200" w:after="80"/>
    </w:pPr>
    <w:rPr>
      <w:b/>
      <w:color w:val="2F6B5E"/>
      <w:sz w:val="24"/>
    </w:rPr>
  </w:style>
  <w:style w:type="paragraph" w:styleId="ListBullet">
    <w:name w:val="List Bullet"/>
    <w:basedOn w:val="Normal"/>
    <w:pPr>
      <w:ind w:left="360" w:hanging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Office Word</Application>
  <Pages>2</Pages>
  <Company>Cedar Grove Counseling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Session note template</dc:title>
  <dc:creator>Cedar Grove Counseling</dc:creator>
  <dcterms:created xsi:type="dcterms:W3CDTF">2026-09-01T09:00:00Z</dcterms:created>
</cp:coreProperties>
</file>