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7C" w:rsidRPr="006002D6" w:rsidRDefault="00710F0B" w:rsidP="00D576E7">
      <w:pPr>
        <w:spacing w:after="0" w:line="240" w:lineRule="auto"/>
        <w:jc w:val="center"/>
        <w:rPr>
          <w:sz w:val="28"/>
          <w:lang w:val="en-HK"/>
        </w:rPr>
      </w:pPr>
      <w:r w:rsidRPr="006002D6">
        <w:rPr>
          <w:sz w:val="28"/>
          <w:lang w:val="en-HK"/>
        </w:rPr>
        <w:t>COMP4901K Course Project</w:t>
      </w:r>
    </w:p>
    <w:p w:rsidR="00D576E7" w:rsidRPr="006002D6" w:rsidRDefault="00D576E7" w:rsidP="00D576E7">
      <w:pPr>
        <w:spacing w:after="0" w:line="240" w:lineRule="auto"/>
        <w:jc w:val="center"/>
        <w:rPr>
          <w:sz w:val="28"/>
          <w:lang w:val="en-HK"/>
        </w:rPr>
      </w:pPr>
      <w:r w:rsidRPr="006002D6">
        <w:rPr>
          <w:sz w:val="28"/>
          <w:lang w:val="en-HK"/>
        </w:rPr>
        <w:t xml:space="preserve">Team </w:t>
      </w:r>
      <w:proofErr w:type="spellStart"/>
      <w:r w:rsidRPr="006002D6">
        <w:rPr>
          <w:sz w:val="28"/>
          <w:lang w:val="en-HK"/>
        </w:rPr>
        <w:t>rtx</w:t>
      </w:r>
      <w:proofErr w:type="spellEnd"/>
      <w:r w:rsidRPr="006002D6">
        <w:rPr>
          <w:sz w:val="28"/>
          <w:lang w:val="en-HK"/>
        </w:rPr>
        <w:t xml:space="preserve"> – IP, Thomas</w:t>
      </w:r>
    </w:p>
    <w:p w:rsidR="007753FE" w:rsidRPr="006002D6" w:rsidRDefault="00710F0B" w:rsidP="00D576E7">
      <w:pPr>
        <w:spacing w:after="0" w:line="240" w:lineRule="auto"/>
        <w:jc w:val="center"/>
        <w:rPr>
          <w:b/>
          <w:sz w:val="28"/>
          <w:lang w:val="en-HK"/>
        </w:rPr>
      </w:pPr>
      <w:r w:rsidRPr="006002D6">
        <w:rPr>
          <w:b/>
          <w:sz w:val="28"/>
          <w:lang w:val="en-HK"/>
        </w:rPr>
        <w:t>Toxic comment classification</w:t>
      </w:r>
    </w:p>
    <w:p w:rsidR="007753FE" w:rsidRPr="007753FE" w:rsidRDefault="006002D6" w:rsidP="007753FE">
      <w:pPr>
        <w:jc w:val="center"/>
        <w:rPr>
          <w:sz w:val="18"/>
          <w:szCs w:val="18"/>
          <w:lang w:val="en-HK"/>
        </w:rPr>
      </w:pPr>
      <w:hyperlink r:id="rId5" w:history="1">
        <w:r w:rsidR="007753FE" w:rsidRPr="007753FE">
          <w:rPr>
            <w:rStyle w:val="Hyperlink"/>
            <w:sz w:val="18"/>
            <w:szCs w:val="18"/>
            <w:lang w:val="en-HK"/>
          </w:rPr>
          <w:t>https://github.com/tommyip/toxic_comment_classification</w:t>
        </w:r>
      </w:hyperlink>
    </w:p>
    <w:p w:rsidR="00710F0B" w:rsidRPr="003134F4" w:rsidRDefault="00710F0B">
      <w:pPr>
        <w:rPr>
          <w:sz w:val="28"/>
          <w:lang w:val="en-HK"/>
        </w:rPr>
      </w:pPr>
      <w:r w:rsidRPr="003134F4">
        <w:rPr>
          <w:sz w:val="28"/>
          <w:lang w:val="en-HK"/>
        </w:rPr>
        <w:t>The problem</w:t>
      </w:r>
    </w:p>
    <w:p w:rsidR="004F5F63" w:rsidRDefault="00710F0B" w:rsidP="004F5F63">
      <w:pPr>
        <w:rPr>
          <w:lang w:val="en-HK"/>
        </w:rPr>
      </w:pPr>
      <w:r>
        <w:rPr>
          <w:lang w:val="en-HK"/>
        </w:rPr>
        <w:t xml:space="preserve">Toxic comments are a huge problem in today’s online platforms. It is thus paramount that a robust and accurate system is built to automatically </w:t>
      </w:r>
      <w:r w:rsidR="004F5F63">
        <w:rPr>
          <w:lang w:val="en-HK"/>
        </w:rPr>
        <w:t>filter</w:t>
      </w:r>
      <w:r>
        <w:rPr>
          <w:lang w:val="en-HK"/>
        </w:rPr>
        <w:t xml:space="preserve"> such text before they cause harm to other user</w:t>
      </w:r>
      <w:r w:rsidR="004F5F63">
        <w:rPr>
          <w:lang w:val="en-HK"/>
        </w:rPr>
        <w:t>s.</w:t>
      </w:r>
    </w:p>
    <w:p w:rsidR="004F5F63" w:rsidRDefault="00710F0B" w:rsidP="004F5F63">
      <w:pPr>
        <w:rPr>
          <w:lang w:val="en-HK"/>
        </w:rPr>
      </w:pPr>
      <w:r>
        <w:rPr>
          <w:lang w:val="en-HK"/>
        </w:rPr>
        <w:t xml:space="preserve">In this project we will use the dataset from </w:t>
      </w:r>
      <w:proofErr w:type="spellStart"/>
      <w:r>
        <w:rPr>
          <w:lang w:val="en-HK"/>
        </w:rPr>
        <w:t>Kaggle’s</w:t>
      </w:r>
      <w:proofErr w:type="spellEnd"/>
      <w:r>
        <w:rPr>
          <w:lang w:val="en-HK"/>
        </w:rPr>
        <w:t xml:space="preserve"> </w:t>
      </w:r>
      <w:r w:rsidRPr="00710F0B">
        <w:rPr>
          <w:lang w:val="en-HK"/>
        </w:rPr>
        <w:t>Toxic Comment Classification Challenge</w:t>
      </w:r>
      <w:r>
        <w:rPr>
          <w:lang w:val="en-HK"/>
        </w:rPr>
        <w:t xml:space="preserve">, which consists of a large number of hand labelled Wikipedia comments. </w:t>
      </w:r>
      <w:r w:rsidR="004F5F63">
        <w:rPr>
          <w:lang w:val="en-HK"/>
        </w:rPr>
        <w:t xml:space="preserve">This is a </w:t>
      </w:r>
      <w:r>
        <w:rPr>
          <w:lang w:val="en-HK"/>
        </w:rPr>
        <w:t xml:space="preserve">multi-label classification </w:t>
      </w:r>
      <w:r w:rsidR="004F5F63">
        <w:rPr>
          <w:lang w:val="en-HK"/>
        </w:rPr>
        <w:t xml:space="preserve">problem, where each instance of a comment can be a </w:t>
      </w:r>
      <w:r w:rsidR="00DD4CA4">
        <w:rPr>
          <w:lang w:val="en-HK"/>
        </w:rPr>
        <w:t xml:space="preserve">classified by a combination of the labels: </w:t>
      </w:r>
      <w:r w:rsidR="004F5F63">
        <w:rPr>
          <w:lang w:val="en-HK"/>
        </w:rPr>
        <w:t xml:space="preserve">toxic, severe toxic, obscene, threat, insult and identity hate. The objective is to maximise the </w:t>
      </w:r>
      <w:r w:rsidR="00DD4CA4">
        <w:rPr>
          <w:lang w:val="en-HK"/>
        </w:rPr>
        <w:t xml:space="preserve">mean </w:t>
      </w:r>
      <w:r w:rsidR="004F5F63">
        <w:rPr>
          <w:lang w:val="en-HK"/>
        </w:rPr>
        <w:t>column-wise ROC AUC score based on the probability predictions from the model.</w:t>
      </w:r>
    </w:p>
    <w:p w:rsidR="005B41EB" w:rsidRPr="005B41EB" w:rsidRDefault="005B41EB" w:rsidP="004F5F63">
      <w:pPr>
        <w:rPr>
          <w:sz w:val="28"/>
          <w:lang w:val="en-HK"/>
        </w:rPr>
      </w:pPr>
      <w:r w:rsidRPr="005B41EB">
        <w:rPr>
          <w:sz w:val="28"/>
          <w:lang w:val="en-HK"/>
        </w:rPr>
        <w:t>The dataset</w:t>
      </w:r>
    </w:p>
    <w:p w:rsidR="004F5F63" w:rsidRDefault="00D14751" w:rsidP="004F5F63">
      <w:pPr>
        <w:rPr>
          <w:lang w:val="en-HK"/>
        </w:rPr>
      </w:pPr>
      <w:r>
        <w:rPr>
          <w:lang w:val="en-HK"/>
        </w:rPr>
        <w:t>Examples from the dataset, one that is not toxic at all and one that fits multiple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5"/>
        <w:gridCol w:w="595"/>
        <w:gridCol w:w="712"/>
        <w:gridCol w:w="851"/>
        <w:gridCol w:w="709"/>
        <w:gridCol w:w="708"/>
        <w:gridCol w:w="850"/>
      </w:tblGrid>
      <w:tr w:rsidR="004F5F63" w:rsidTr="00D14751">
        <w:tc>
          <w:tcPr>
            <w:tcW w:w="4925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Text</w:t>
            </w:r>
          </w:p>
        </w:tc>
        <w:tc>
          <w:tcPr>
            <w:tcW w:w="595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Toxic</w:t>
            </w:r>
          </w:p>
        </w:tc>
        <w:tc>
          <w:tcPr>
            <w:tcW w:w="712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Severe toxic</w:t>
            </w:r>
          </w:p>
        </w:tc>
        <w:tc>
          <w:tcPr>
            <w:tcW w:w="851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Obscene</w:t>
            </w:r>
          </w:p>
        </w:tc>
        <w:tc>
          <w:tcPr>
            <w:tcW w:w="709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Threat</w:t>
            </w:r>
          </w:p>
        </w:tc>
        <w:tc>
          <w:tcPr>
            <w:tcW w:w="708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Insult</w:t>
            </w:r>
          </w:p>
        </w:tc>
        <w:tc>
          <w:tcPr>
            <w:tcW w:w="850" w:type="dxa"/>
          </w:tcPr>
          <w:p w:rsidR="004F5F63" w:rsidRPr="00D14751" w:rsidRDefault="004F5F63" w:rsidP="004F5F63">
            <w:pPr>
              <w:rPr>
                <w:sz w:val="18"/>
                <w:lang w:val="en-HK"/>
              </w:rPr>
            </w:pPr>
            <w:r w:rsidRPr="00D14751">
              <w:rPr>
                <w:sz w:val="18"/>
                <w:lang w:val="en-HK"/>
              </w:rPr>
              <w:t>Identity hate</w:t>
            </w:r>
          </w:p>
        </w:tc>
      </w:tr>
      <w:tr w:rsidR="004F5F63" w:rsidTr="00D14751">
        <w:trPr>
          <w:trHeight w:val="317"/>
        </w:trPr>
        <w:tc>
          <w:tcPr>
            <w:tcW w:w="4925" w:type="dxa"/>
          </w:tcPr>
          <w:p w:rsidR="004F5F63" w:rsidRDefault="004F5F63" w:rsidP="004F5F63">
            <w:pPr>
              <w:rPr>
                <w:lang w:val="en-HK"/>
              </w:rPr>
            </w:pPr>
            <w:r w:rsidRPr="004F5F63">
              <w:rPr>
                <w:lang w:val="en-HK"/>
              </w:rPr>
              <w:t xml:space="preserve">That's in the version that TRP demand son having, I have it in use to expand on the GK section. </w:t>
            </w:r>
            <w:r>
              <w:rPr>
                <w:lang w:val="en-HK"/>
              </w:rPr>
              <w:t>–</w:t>
            </w:r>
          </w:p>
        </w:tc>
        <w:tc>
          <w:tcPr>
            <w:tcW w:w="595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712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851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709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708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850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  <w:tr w:rsidR="004F5F63" w:rsidTr="00D14751">
        <w:tc>
          <w:tcPr>
            <w:tcW w:w="4925" w:type="dxa"/>
          </w:tcPr>
          <w:p w:rsidR="004F5F63" w:rsidRPr="004F5F63" w:rsidRDefault="004F5F63" w:rsidP="00077225">
            <w:pPr>
              <w:rPr>
                <w:lang w:val="en-HK"/>
              </w:rPr>
            </w:pPr>
            <w:r w:rsidRPr="004F5F63">
              <w:rPr>
                <w:lang w:val="en-HK"/>
              </w:rPr>
              <w:t xml:space="preserve">, oh shit, stop making warnings, </w:t>
            </w:r>
            <w:proofErr w:type="spellStart"/>
            <w:r w:rsidR="00077225">
              <w:rPr>
                <w:lang w:val="en-HK"/>
              </w:rPr>
              <w:t>motherf</w:t>
            </w:r>
            <w:proofErr w:type="spellEnd"/>
            <w:r w:rsidR="00077225">
              <w:rPr>
                <w:lang w:val="en-HK"/>
              </w:rPr>
              <w:t>**</w:t>
            </w:r>
            <w:proofErr w:type="spellStart"/>
            <w:r w:rsidR="00077225">
              <w:rPr>
                <w:lang w:val="en-HK"/>
              </w:rPr>
              <w:t>ker</w:t>
            </w:r>
            <w:proofErr w:type="spellEnd"/>
            <w:r w:rsidR="00077225">
              <w:rPr>
                <w:lang w:val="en-HK"/>
              </w:rPr>
              <w:t>, also, f**</w:t>
            </w:r>
            <w:r w:rsidRPr="004F5F63">
              <w:rPr>
                <w:lang w:val="en-HK"/>
              </w:rPr>
              <w:t>k you.</w:t>
            </w:r>
          </w:p>
        </w:tc>
        <w:tc>
          <w:tcPr>
            <w:tcW w:w="595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712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851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709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  <w:tc>
          <w:tcPr>
            <w:tcW w:w="708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850" w:type="dxa"/>
          </w:tcPr>
          <w:p w:rsidR="004F5F63" w:rsidRDefault="004F5F63" w:rsidP="004F5F63">
            <w:pPr>
              <w:rPr>
                <w:lang w:val="en-HK"/>
              </w:rPr>
            </w:pPr>
            <w:r>
              <w:rPr>
                <w:lang w:val="en-HK"/>
              </w:rPr>
              <w:t>0</w:t>
            </w:r>
          </w:p>
        </w:tc>
      </w:tr>
    </w:tbl>
    <w:p w:rsidR="004F5F63" w:rsidRDefault="004F5F63" w:rsidP="004F5F63">
      <w:pPr>
        <w:rPr>
          <w:lang w:val="en-HK"/>
        </w:rPr>
      </w:pPr>
    </w:p>
    <w:p w:rsidR="00077225" w:rsidRDefault="00077225" w:rsidP="004F5F63">
      <w:pPr>
        <w:rPr>
          <w:lang w:val="en-HK"/>
        </w:rPr>
      </w:pPr>
      <w:r>
        <w:rPr>
          <w:lang w:val="en-HK"/>
        </w:rPr>
        <w:t xml:space="preserve">The training dataset consists of a total of </w:t>
      </w:r>
      <w:r w:rsidRPr="00077225">
        <w:rPr>
          <w:lang w:val="en-HK"/>
        </w:rPr>
        <w:t>159571</w:t>
      </w:r>
      <w:r>
        <w:rPr>
          <w:lang w:val="en-HK"/>
        </w:rPr>
        <w:t xml:space="preserve"> text/labels instances. Since our computational resource is limited, we will take a sample of 5000 for training, and 1000 for validation and testing respectively. The dataset is also highly unbalanced, for example the</w:t>
      </w:r>
      <w:r w:rsidR="00D14751">
        <w:rPr>
          <w:lang w:val="en-HK"/>
        </w:rPr>
        <w:t>re are only ~500 instances of comments that are labelled threat</w:t>
      </w:r>
      <w:r>
        <w:rPr>
          <w:lang w:val="en-HK"/>
        </w:rPr>
        <w:t>, compared to ~15000 which has a toxic label. Unfortunately since the labels are correlated, there are no simple algorithms to balance the dataset</w:t>
      </w:r>
      <w:r w:rsidR="007753FE">
        <w:rPr>
          <w:lang w:val="en-HK"/>
        </w:rPr>
        <w:t>, as a result we have to rebalance the data manually (see the first notebook for label imbalances before and after balancing).</w:t>
      </w:r>
    </w:p>
    <w:p w:rsidR="00DD4CA4" w:rsidRDefault="00DD4CA4" w:rsidP="004F5F63">
      <w:pPr>
        <w:rPr>
          <w:lang w:val="en-HK"/>
        </w:rPr>
      </w:pPr>
      <w:r>
        <w:rPr>
          <w:lang w:val="en-HK"/>
        </w:rPr>
        <w:t xml:space="preserve">For reference, the winning entry in the </w:t>
      </w:r>
      <w:proofErr w:type="spellStart"/>
      <w:r>
        <w:rPr>
          <w:lang w:val="en-HK"/>
        </w:rPr>
        <w:t>Kaggle</w:t>
      </w:r>
      <w:proofErr w:type="spellEnd"/>
      <w:r>
        <w:rPr>
          <w:lang w:val="en-HK"/>
        </w:rPr>
        <w:t xml:space="preserve"> competition achieves a mean </w:t>
      </w:r>
      <w:proofErr w:type="spellStart"/>
      <w:r>
        <w:rPr>
          <w:lang w:val="en-HK"/>
        </w:rPr>
        <w:t>columnwise</w:t>
      </w:r>
      <w:proofErr w:type="spellEnd"/>
      <w:r>
        <w:rPr>
          <w:lang w:val="en-HK"/>
        </w:rPr>
        <w:t xml:space="preserve"> ROC AUC score of 0.988. Though it should be noted that it would be inappropriate to compare it to our results since we are only training and testing on a tiny subset of the provided data.</w:t>
      </w:r>
    </w:p>
    <w:p w:rsidR="007753FE" w:rsidRPr="003134F4" w:rsidRDefault="007753FE" w:rsidP="004F5F63">
      <w:pPr>
        <w:rPr>
          <w:sz w:val="28"/>
          <w:lang w:val="en-HK"/>
        </w:rPr>
      </w:pPr>
      <w:r w:rsidRPr="003134F4">
        <w:rPr>
          <w:sz w:val="28"/>
          <w:lang w:val="en-HK"/>
        </w:rPr>
        <w:t>Attempts</w:t>
      </w:r>
    </w:p>
    <w:p w:rsidR="007753FE" w:rsidRPr="003134F4" w:rsidRDefault="007753FE" w:rsidP="007753FE">
      <w:pPr>
        <w:rPr>
          <w:b/>
          <w:lang w:val="en-HK"/>
        </w:rPr>
      </w:pPr>
      <w:r w:rsidRPr="003134F4">
        <w:rPr>
          <w:b/>
          <w:lang w:val="en-HK"/>
        </w:rPr>
        <w:t>#1 Naïve Bayes with BOW representation (baseline)</w:t>
      </w:r>
    </w:p>
    <w:p w:rsidR="007753FE" w:rsidRDefault="00F46D0B" w:rsidP="007753FE">
      <w:pPr>
        <w:rPr>
          <w:lang w:val="en-HK"/>
        </w:rPr>
      </w:pPr>
      <w:r>
        <w:rPr>
          <w:lang w:val="en-HK"/>
        </w:rPr>
        <w:t xml:space="preserve">In this attempt we built a simple Naïve Bayes classifier to obtain a baseline score. </w:t>
      </w:r>
      <w:proofErr w:type="spellStart"/>
      <w:r>
        <w:rPr>
          <w:lang w:val="en-HK"/>
        </w:rPr>
        <w:t>Preprocessing</w:t>
      </w:r>
      <w:proofErr w:type="spellEnd"/>
      <w:r>
        <w:rPr>
          <w:lang w:val="en-HK"/>
        </w:rPr>
        <w:t xml:space="preserve"> steps includes </w:t>
      </w:r>
      <w:proofErr w:type="spellStart"/>
      <w:r>
        <w:rPr>
          <w:lang w:val="en-HK"/>
        </w:rPr>
        <w:t>stopword</w:t>
      </w:r>
      <w:proofErr w:type="spellEnd"/>
      <w:r>
        <w:rPr>
          <w:lang w:val="en-HK"/>
        </w:rPr>
        <w:t xml:space="preserve">/non-alpha removal and lemmatization.  The tokens are then vectorised with one-hot encoding to a vector of 16648 dimensions. The Naïve Bayes classifier is trained on each label in </w:t>
      </w:r>
      <w:r w:rsidR="00736D54">
        <w:rPr>
          <w:lang w:val="en-HK"/>
        </w:rPr>
        <w:t>a</w:t>
      </w:r>
      <w:r>
        <w:rPr>
          <w:lang w:val="en-HK"/>
        </w:rPr>
        <w:t xml:space="preserve"> one-vs-rest strategy.</w:t>
      </w:r>
    </w:p>
    <w:p w:rsidR="00F46D0B" w:rsidRDefault="00F46D0B" w:rsidP="007753FE">
      <w:pPr>
        <w:rPr>
          <w:lang w:val="en-HK"/>
        </w:rPr>
      </w:pPr>
      <w:r>
        <w:rPr>
          <w:lang w:val="en-HK"/>
        </w:rPr>
        <w:t>Test ROC AUC score: 0.905</w:t>
      </w:r>
    </w:p>
    <w:p w:rsidR="00736D54" w:rsidRPr="003134F4" w:rsidRDefault="00736D54" w:rsidP="007753FE">
      <w:pPr>
        <w:rPr>
          <w:b/>
          <w:lang w:val="en-HK"/>
        </w:rPr>
      </w:pPr>
      <w:r w:rsidRPr="003134F4">
        <w:rPr>
          <w:b/>
          <w:lang w:val="en-HK"/>
        </w:rPr>
        <w:lastRenderedPageBreak/>
        <w:t xml:space="preserve">#2 Naïve Bayes with BOW </w:t>
      </w:r>
      <w:r w:rsidR="005B41EB">
        <w:rPr>
          <w:b/>
          <w:lang w:val="en-HK"/>
        </w:rPr>
        <w:t>including</w:t>
      </w:r>
      <w:r w:rsidRPr="003134F4">
        <w:rPr>
          <w:b/>
          <w:lang w:val="en-HK"/>
        </w:rPr>
        <w:t xml:space="preserve"> n-gram</w:t>
      </w:r>
      <w:r w:rsidR="005B41EB">
        <w:rPr>
          <w:b/>
          <w:lang w:val="en-HK"/>
        </w:rPr>
        <w:t xml:space="preserve"> features</w:t>
      </w:r>
    </w:p>
    <w:p w:rsidR="00736D54" w:rsidRDefault="00736D54" w:rsidP="007753FE">
      <w:pPr>
        <w:rPr>
          <w:lang w:val="en-HK"/>
        </w:rPr>
      </w:pPr>
      <w:r>
        <w:rPr>
          <w:lang w:val="en-HK"/>
        </w:rPr>
        <w:t>In this attempt, we created a custom head/</w:t>
      </w:r>
      <w:proofErr w:type="spellStart"/>
      <w:r>
        <w:rPr>
          <w:lang w:val="en-HK"/>
        </w:rPr>
        <w:t>stopword</w:t>
      </w:r>
      <w:proofErr w:type="spellEnd"/>
      <w:r>
        <w:rPr>
          <w:lang w:val="en-HK"/>
        </w:rPr>
        <w:t xml:space="preserve"> removal filter by counting the frequencies of tokens in the training set. The most/least common tokens are then stripped before vectorization. Experiments showed that this halved the size of the token dictionary while retaining </w:t>
      </w:r>
      <w:r w:rsidR="005B41EB">
        <w:rPr>
          <w:lang w:val="en-HK"/>
        </w:rPr>
        <w:t>test</w:t>
      </w:r>
      <w:r>
        <w:rPr>
          <w:lang w:val="en-HK"/>
        </w:rPr>
        <w:t xml:space="preserve"> scores.</w:t>
      </w:r>
    </w:p>
    <w:p w:rsidR="003134F4" w:rsidRDefault="00736D54" w:rsidP="007753FE">
      <w:pPr>
        <w:rPr>
          <w:lang w:val="en-HK"/>
        </w:rPr>
      </w:pPr>
      <w:r>
        <w:rPr>
          <w:lang w:val="en-HK"/>
        </w:rPr>
        <w:t>Instead of just using individual words as features, we introduced</w:t>
      </w:r>
      <w:r w:rsidR="003134F4">
        <w:rPr>
          <w:lang w:val="en-HK"/>
        </w:rPr>
        <w:t xml:space="preserve"> 2</w:t>
      </w:r>
      <w:r>
        <w:rPr>
          <w:lang w:val="en-HK"/>
        </w:rPr>
        <w:t>-gram features to the BOW</w:t>
      </w:r>
      <w:r w:rsidR="005B41EB">
        <w:rPr>
          <w:lang w:val="en-HK"/>
        </w:rPr>
        <w:t xml:space="preserve"> representation</w:t>
      </w:r>
      <w:r>
        <w:rPr>
          <w:lang w:val="en-HK"/>
        </w:rPr>
        <w:t xml:space="preserve">. </w:t>
      </w:r>
      <w:r w:rsidR="003134F4">
        <w:rPr>
          <w:lang w:val="en-HK"/>
        </w:rPr>
        <w:t>Unfortunately, this seems to make no improvement to the model. My hypothesis for this is that a lot of words that carry toxic meaning are either made-up on the spot or are a concatenation of multiple words, n-grams obviously cannot capture these information.</w:t>
      </w:r>
    </w:p>
    <w:p w:rsidR="003134F4" w:rsidRDefault="003134F4" w:rsidP="007753FE">
      <w:pPr>
        <w:rPr>
          <w:lang w:val="en-HK"/>
        </w:rPr>
      </w:pPr>
      <w:r>
        <w:rPr>
          <w:lang w:val="en-HK"/>
        </w:rPr>
        <w:t>Test ROC AUC score: 0.894</w:t>
      </w:r>
    </w:p>
    <w:p w:rsidR="003134F4" w:rsidRPr="003134F4" w:rsidRDefault="003134F4" w:rsidP="007753FE">
      <w:pPr>
        <w:rPr>
          <w:b/>
          <w:lang w:val="en-HK"/>
        </w:rPr>
      </w:pPr>
      <w:r w:rsidRPr="003134F4">
        <w:rPr>
          <w:b/>
          <w:lang w:val="en-HK"/>
        </w:rPr>
        <w:t>#3 MLP classifier with word embedding representation</w:t>
      </w:r>
    </w:p>
    <w:p w:rsidR="003134F4" w:rsidRDefault="003134F4" w:rsidP="007753FE">
      <w:pPr>
        <w:rPr>
          <w:lang w:val="en-HK"/>
        </w:rPr>
      </w:pPr>
      <w:r>
        <w:rPr>
          <w:lang w:val="en-HK"/>
        </w:rPr>
        <w:t xml:space="preserve">Bag-of-word models are simple to understand, however, they are poor at </w:t>
      </w:r>
      <w:r w:rsidR="00D576E7">
        <w:rPr>
          <w:lang w:val="en-HK"/>
        </w:rPr>
        <w:t>capturing</w:t>
      </w:r>
      <w:r>
        <w:rPr>
          <w:lang w:val="en-HK"/>
        </w:rPr>
        <w:t xml:space="preserve"> meaning. In this attempt, we instead turn to word embedding models. We use a </w:t>
      </w:r>
      <w:proofErr w:type="spellStart"/>
      <w:r>
        <w:rPr>
          <w:lang w:val="en-HK"/>
        </w:rPr>
        <w:t>pretrained</w:t>
      </w:r>
      <w:proofErr w:type="spellEnd"/>
      <w:r>
        <w:rPr>
          <w:lang w:val="en-HK"/>
        </w:rPr>
        <w:t xml:space="preserve"> model from </w:t>
      </w:r>
      <w:proofErr w:type="spellStart"/>
      <w:r>
        <w:rPr>
          <w:lang w:val="en-HK"/>
        </w:rPr>
        <w:t>spaCy</w:t>
      </w:r>
      <w:proofErr w:type="spellEnd"/>
      <w:r>
        <w:rPr>
          <w:lang w:val="en-HK"/>
        </w:rPr>
        <w:t xml:space="preserve"> to convert tokens to 300-dimensions dense vectors. Each comment instance are then represented by a document vector calculated from the mean of</w:t>
      </w:r>
      <w:r w:rsidR="005B41EB">
        <w:rPr>
          <w:lang w:val="en-HK"/>
        </w:rPr>
        <w:t xml:space="preserve"> individual </w:t>
      </w:r>
      <w:r>
        <w:rPr>
          <w:lang w:val="en-HK"/>
        </w:rPr>
        <w:t>word vectors. The classifier is a shallow MLP with one hidden layer of size 50.</w:t>
      </w:r>
      <w:r w:rsidR="00D576E7">
        <w:rPr>
          <w:lang w:val="en-HK"/>
        </w:rPr>
        <w:t xml:space="preserve"> This simple approach performs surprisingly well and training only took around a minute on CPU.</w:t>
      </w:r>
    </w:p>
    <w:p w:rsidR="00D576E7" w:rsidRDefault="00D576E7" w:rsidP="007753FE">
      <w:pPr>
        <w:rPr>
          <w:lang w:val="en-HK"/>
        </w:rPr>
      </w:pPr>
      <w:r>
        <w:rPr>
          <w:lang w:val="en-HK"/>
        </w:rPr>
        <w:t>Test ROC AUC score: 0.967</w:t>
      </w:r>
    </w:p>
    <w:p w:rsidR="00D576E7" w:rsidRPr="00D576E7" w:rsidRDefault="00D576E7" w:rsidP="007753FE">
      <w:pPr>
        <w:rPr>
          <w:b/>
          <w:lang w:val="en-HK"/>
        </w:rPr>
      </w:pPr>
      <w:r w:rsidRPr="00D576E7">
        <w:rPr>
          <w:b/>
          <w:lang w:val="en-HK"/>
        </w:rPr>
        <w:t>#4 LSTM with word embedding representation</w:t>
      </w:r>
    </w:p>
    <w:p w:rsidR="00736D54" w:rsidRDefault="00D576E7" w:rsidP="007753FE">
      <w:pPr>
        <w:rPr>
          <w:lang w:val="en-HK"/>
        </w:rPr>
      </w:pPr>
      <w:r>
        <w:rPr>
          <w:lang w:val="en-HK"/>
        </w:rPr>
        <w:t>Instead of simply taking the mean of individual token vectors to represent each comment instance, we tried to train a RNN to learn the</w:t>
      </w:r>
      <w:r w:rsidR="00094665">
        <w:rPr>
          <w:lang w:val="en-HK"/>
        </w:rPr>
        <w:t xml:space="preserve"> mapping between a sequence of token vectors and the document vector. We use a LSTM network with 128 hidden units and 2 dense layers with 32 hidden units, a dropout layer is sandwiched between the dense layers to prevent overfitting.</w:t>
      </w:r>
      <w:r w:rsidR="009B6580">
        <w:rPr>
          <w:lang w:val="en-HK"/>
        </w:rPr>
        <w:t xml:space="preserve"> These </w:t>
      </w:r>
      <w:proofErr w:type="spellStart"/>
      <w:r w:rsidR="009B6580">
        <w:rPr>
          <w:lang w:val="en-HK"/>
        </w:rPr>
        <w:t>hyperparameters</w:t>
      </w:r>
      <w:proofErr w:type="spellEnd"/>
      <w:r w:rsidR="009B6580">
        <w:rPr>
          <w:lang w:val="en-HK"/>
        </w:rPr>
        <w:t xml:space="preserve"> are</w:t>
      </w:r>
      <w:r w:rsidR="00D14751">
        <w:rPr>
          <w:lang w:val="en-HK"/>
        </w:rPr>
        <w:t xml:space="preserve"> tuned using the validation set, the network is quite small but generalized much better than larger and deeper networks. Unfortunately this network still seem to </w:t>
      </w:r>
      <w:proofErr w:type="spellStart"/>
      <w:r w:rsidR="00D14751">
        <w:rPr>
          <w:lang w:val="en-HK"/>
        </w:rPr>
        <w:t>overfit</w:t>
      </w:r>
      <w:proofErr w:type="spellEnd"/>
      <w:r w:rsidR="00D14751">
        <w:rPr>
          <w:lang w:val="en-HK"/>
        </w:rPr>
        <w:t xml:space="preserve"> the training set, the training score is around 0.993 while the test score is only marginall</w:t>
      </w:r>
      <w:r w:rsidR="005B41EB">
        <w:rPr>
          <w:lang w:val="en-HK"/>
        </w:rPr>
        <w:t>y better than the MLP approach.</w:t>
      </w:r>
    </w:p>
    <w:p w:rsidR="00D14751" w:rsidRDefault="00D14751" w:rsidP="007753FE">
      <w:pPr>
        <w:rPr>
          <w:lang w:val="en-HK"/>
        </w:rPr>
      </w:pPr>
      <w:r>
        <w:rPr>
          <w:lang w:val="en-HK"/>
        </w:rPr>
        <w:t>Test ROC AUC score: 0.969</w:t>
      </w:r>
    </w:p>
    <w:p w:rsidR="00D14751" w:rsidRDefault="00D14751" w:rsidP="007753FE">
      <w:pPr>
        <w:rPr>
          <w:b/>
          <w:lang w:val="en-HK"/>
        </w:rPr>
      </w:pPr>
      <w:r w:rsidRPr="00D14751">
        <w:rPr>
          <w:b/>
          <w:lang w:val="en-HK"/>
        </w:rPr>
        <w:t xml:space="preserve">#5 </w:t>
      </w:r>
      <w:proofErr w:type="spellStart"/>
      <w:proofErr w:type="gramStart"/>
      <w:r w:rsidRPr="00D14751">
        <w:rPr>
          <w:b/>
          <w:lang w:val="en-HK"/>
        </w:rPr>
        <w:t>Pretrained</w:t>
      </w:r>
      <w:proofErr w:type="spellEnd"/>
      <w:proofErr w:type="gramEnd"/>
      <w:r w:rsidRPr="00D14751">
        <w:rPr>
          <w:b/>
          <w:lang w:val="en-HK"/>
        </w:rPr>
        <w:t xml:space="preserve"> transformers (</w:t>
      </w:r>
      <w:proofErr w:type="spellStart"/>
      <w:r w:rsidRPr="00D14751">
        <w:rPr>
          <w:b/>
          <w:lang w:val="en-HK"/>
        </w:rPr>
        <w:t>xlm</w:t>
      </w:r>
      <w:proofErr w:type="spellEnd"/>
      <w:r w:rsidRPr="00D14751">
        <w:rPr>
          <w:b/>
          <w:lang w:val="en-HK"/>
        </w:rPr>
        <w:t>-</w:t>
      </w:r>
      <w:proofErr w:type="spellStart"/>
      <w:r>
        <w:rPr>
          <w:b/>
          <w:lang w:val="en-HK"/>
        </w:rPr>
        <w:t>roberta</w:t>
      </w:r>
      <w:proofErr w:type="spellEnd"/>
      <w:r w:rsidRPr="00D14751">
        <w:rPr>
          <w:b/>
          <w:lang w:val="en-HK"/>
        </w:rPr>
        <w:t>-</w:t>
      </w:r>
      <w:r>
        <w:rPr>
          <w:b/>
          <w:lang w:val="en-HK"/>
        </w:rPr>
        <w:t>base</w:t>
      </w:r>
      <w:r w:rsidRPr="00D14751">
        <w:rPr>
          <w:b/>
          <w:lang w:val="en-HK"/>
        </w:rPr>
        <w:t>)</w:t>
      </w:r>
    </w:p>
    <w:p w:rsidR="00D14751" w:rsidRDefault="00E758EE" w:rsidP="007753FE">
      <w:pPr>
        <w:rPr>
          <w:lang w:val="en-HK"/>
        </w:rPr>
      </w:pPr>
      <w:r>
        <w:rPr>
          <w:lang w:val="en-HK"/>
        </w:rPr>
        <w:t>In the previous attempt we saw that LSTMs are only marginally better than simply averaging a sequence of tokens to obtain a docum</w:t>
      </w:r>
      <w:r w:rsidR="005B41EB">
        <w:rPr>
          <w:lang w:val="en-HK"/>
        </w:rPr>
        <w:t>ent vector for classification, s</w:t>
      </w:r>
      <w:r>
        <w:rPr>
          <w:lang w:val="en-HK"/>
        </w:rPr>
        <w:t xml:space="preserve">o we try deeper and more complex language models to see if they can learn better. We retrain a </w:t>
      </w:r>
      <w:proofErr w:type="spellStart"/>
      <w:r>
        <w:rPr>
          <w:lang w:val="en-HK"/>
        </w:rPr>
        <w:t>pretrained</w:t>
      </w:r>
      <w:proofErr w:type="spellEnd"/>
      <w:r>
        <w:rPr>
          <w:lang w:val="en-HK"/>
        </w:rPr>
        <w:t xml:space="preserve"> model from </w:t>
      </w:r>
      <w:proofErr w:type="spellStart"/>
      <w:r>
        <w:rPr>
          <w:lang w:val="en-HK"/>
        </w:rPr>
        <w:t>huggingface</w:t>
      </w:r>
      <w:proofErr w:type="spellEnd"/>
      <w:r>
        <w:rPr>
          <w:lang w:val="en-HK"/>
        </w:rPr>
        <w:t xml:space="preserve"> (</w:t>
      </w:r>
      <w:proofErr w:type="spellStart"/>
      <w:r>
        <w:rPr>
          <w:lang w:val="en-HK"/>
        </w:rPr>
        <w:t>xlm</w:t>
      </w:r>
      <w:proofErr w:type="spellEnd"/>
      <w:r>
        <w:rPr>
          <w:lang w:val="en-HK"/>
        </w:rPr>
        <w:t>-</w:t>
      </w:r>
      <w:proofErr w:type="spellStart"/>
      <w:r>
        <w:rPr>
          <w:lang w:val="en-HK"/>
        </w:rPr>
        <w:t>roberta</w:t>
      </w:r>
      <w:proofErr w:type="spellEnd"/>
      <w:r>
        <w:rPr>
          <w:lang w:val="en-HK"/>
        </w:rPr>
        <w:t xml:space="preserve">-base) for the task. We also use automatic </w:t>
      </w:r>
      <w:proofErr w:type="spellStart"/>
      <w:r>
        <w:rPr>
          <w:lang w:val="en-HK"/>
        </w:rPr>
        <w:t>hyperparameters</w:t>
      </w:r>
      <w:proofErr w:type="spellEnd"/>
      <w:r>
        <w:rPr>
          <w:lang w:val="en-HK"/>
        </w:rPr>
        <w:t xml:space="preserve"> optimization to further improve the classifier.</w:t>
      </w:r>
    </w:p>
    <w:p w:rsidR="00E758EE" w:rsidRDefault="00E758EE" w:rsidP="007753FE">
      <w:pPr>
        <w:rPr>
          <w:lang w:val="en-HK"/>
        </w:rPr>
      </w:pPr>
      <w:r>
        <w:rPr>
          <w:lang w:val="en-HK"/>
        </w:rPr>
        <w:t>Test ROC AUC score: 0.980</w:t>
      </w:r>
    </w:p>
    <w:p w:rsidR="00E758EE" w:rsidRDefault="00E758EE" w:rsidP="007753FE">
      <w:pPr>
        <w:rPr>
          <w:sz w:val="28"/>
          <w:lang w:val="en-HK"/>
        </w:rPr>
      </w:pPr>
      <w:r>
        <w:rPr>
          <w:sz w:val="28"/>
          <w:lang w:val="en-HK"/>
        </w:rPr>
        <w:t>Concluding thoughts</w:t>
      </w:r>
    </w:p>
    <w:p w:rsidR="00E758EE" w:rsidRDefault="00E758EE" w:rsidP="007753FE">
      <w:pPr>
        <w:rPr>
          <w:lang w:val="en-HK"/>
        </w:rPr>
      </w:pPr>
      <w:r>
        <w:rPr>
          <w:lang w:val="en-HK"/>
        </w:rPr>
        <w:t xml:space="preserve">From my experiment’s results, we can see that larger and deeper models generally performs better. However, it is clear that going in this direction will yield </w:t>
      </w:r>
      <w:r w:rsidRPr="00E758EE">
        <w:rPr>
          <w:lang w:val="en-HK"/>
        </w:rPr>
        <w:t>diminishing returns</w:t>
      </w:r>
      <w:r>
        <w:rPr>
          <w:lang w:val="en-HK"/>
        </w:rPr>
        <w:t>. For e</w:t>
      </w:r>
      <w:r w:rsidR="00DD4CA4">
        <w:rPr>
          <w:lang w:val="en-HK"/>
        </w:rPr>
        <w:t xml:space="preserve">xample, a simple MLP </w:t>
      </w:r>
      <w:r w:rsidR="00DD4CA4">
        <w:rPr>
          <w:lang w:val="en-HK"/>
        </w:rPr>
        <w:lastRenderedPageBreak/>
        <w:t xml:space="preserve">model that only took a few minutes of CPU training time </w:t>
      </w:r>
      <w:r>
        <w:rPr>
          <w:lang w:val="en-HK"/>
        </w:rPr>
        <w:t xml:space="preserve">has </w:t>
      </w:r>
      <w:r w:rsidR="00BA2FC0">
        <w:rPr>
          <w:lang w:val="en-HK"/>
        </w:rPr>
        <w:t>a very compelling score</w:t>
      </w:r>
      <w:r>
        <w:rPr>
          <w:lang w:val="en-HK"/>
        </w:rPr>
        <w:t xml:space="preserve">, while large LSTM/transformers </w:t>
      </w:r>
      <w:r w:rsidR="00BA2FC0">
        <w:rPr>
          <w:lang w:val="en-HK"/>
        </w:rPr>
        <w:t xml:space="preserve">takes much longer even on Google </w:t>
      </w:r>
      <w:proofErr w:type="spellStart"/>
      <w:r w:rsidR="00BA2FC0">
        <w:rPr>
          <w:lang w:val="en-HK"/>
        </w:rPr>
        <w:t>Colab’s</w:t>
      </w:r>
      <w:proofErr w:type="spellEnd"/>
      <w:r w:rsidR="00BA2FC0">
        <w:rPr>
          <w:lang w:val="en-HK"/>
        </w:rPr>
        <w:t xml:space="preserve"> Tesla K80s but </w:t>
      </w:r>
      <w:r w:rsidR="00584FDF">
        <w:rPr>
          <w:lang w:val="en-HK"/>
        </w:rPr>
        <w:t>only perform marginally better.</w:t>
      </w:r>
    </w:p>
    <w:p w:rsidR="00BA2FC0" w:rsidRDefault="00BA2FC0" w:rsidP="007753FE">
      <w:pPr>
        <w:rPr>
          <w:lang w:val="en-HK"/>
        </w:rPr>
      </w:pPr>
      <w:r>
        <w:rPr>
          <w:lang w:val="en-HK"/>
        </w:rPr>
        <w:t xml:space="preserve">A technique with huge potential that we did not explore is </w:t>
      </w:r>
      <w:proofErr w:type="spellStart"/>
      <w:r>
        <w:rPr>
          <w:lang w:val="en-HK"/>
        </w:rPr>
        <w:t>subword</w:t>
      </w:r>
      <w:proofErr w:type="spellEnd"/>
      <w:r>
        <w:rPr>
          <w:lang w:val="en-HK"/>
        </w:rPr>
        <w:t xml:space="preserve"> vectors. The </w:t>
      </w:r>
      <w:r w:rsidR="00584FDF">
        <w:rPr>
          <w:lang w:val="en-HK"/>
        </w:rPr>
        <w:t>embedding</w:t>
      </w:r>
      <w:r>
        <w:rPr>
          <w:lang w:val="en-HK"/>
        </w:rPr>
        <w:t xml:space="preserve"> that we used are from word2vec which treats each token as an atomic entity. Unfortunately for the dataset at hand, a lot of informative words are actually multiple words concatenated together that occurs very rarely. We might be able to exploit this feature by using Facebook’s </w:t>
      </w:r>
      <w:proofErr w:type="spellStart"/>
      <w:r>
        <w:rPr>
          <w:lang w:val="en-HK"/>
        </w:rPr>
        <w:t>fastText</w:t>
      </w:r>
      <w:proofErr w:type="spellEnd"/>
      <w:r>
        <w:rPr>
          <w:lang w:val="en-HK"/>
        </w:rPr>
        <w:t xml:space="preserve"> model instead of word2vec/glove. The reason we did not use it is the </w:t>
      </w:r>
      <w:proofErr w:type="spellStart"/>
      <w:r>
        <w:rPr>
          <w:lang w:val="en-HK"/>
        </w:rPr>
        <w:t>retrainable</w:t>
      </w:r>
      <w:proofErr w:type="spellEnd"/>
      <w:r>
        <w:rPr>
          <w:lang w:val="en-HK"/>
        </w:rPr>
        <w:t xml:space="preserve"> binary model could not fit into Google’s </w:t>
      </w:r>
      <w:proofErr w:type="spellStart"/>
      <w:r>
        <w:rPr>
          <w:lang w:val="en-HK"/>
        </w:rPr>
        <w:t>Colab</w:t>
      </w:r>
      <w:proofErr w:type="spellEnd"/>
      <w:r>
        <w:rPr>
          <w:lang w:val="en-HK"/>
        </w:rPr>
        <w:t xml:space="preserve"> RAM. </w:t>
      </w:r>
    </w:p>
    <w:p w:rsidR="006002D6" w:rsidRDefault="006002D6" w:rsidP="007753FE">
      <w:pPr>
        <w:rPr>
          <w:lang w:val="en-HK"/>
        </w:rPr>
      </w:pPr>
    </w:p>
    <w:p w:rsidR="006002D6" w:rsidRDefault="006002D6" w:rsidP="007753FE">
      <w:pPr>
        <w:rPr>
          <w:lang w:val="en-HK"/>
        </w:rPr>
      </w:pPr>
      <w:r>
        <w:rPr>
          <w:lang w:val="en-HK"/>
        </w:rPr>
        <w:t>-</w:t>
      </w:r>
    </w:p>
    <w:p w:rsidR="006002D6" w:rsidRPr="00E758EE" w:rsidRDefault="006002D6" w:rsidP="007753FE">
      <w:pPr>
        <w:rPr>
          <w:lang w:val="en-HK"/>
        </w:rPr>
      </w:pPr>
      <w:r>
        <w:rPr>
          <w:lang w:val="en-HK"/>
        </w:rPr>
        <w:t>Please see the notebooks for implementation and comments.</w:t>
      </w:r>
      <w:bookmarkStart w:id="0" w:name="_GoBack"/>
      <w:bookmarkEnd w:id="0"/>
    </w:p>
    <w:sectPr w:rsidR="006002D6" w:rsidRPr="00E75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6146E"/>
    <w:multiLevelType w:val="hybridMultilevel"/>
    <w:tmpl w:val="F786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D1995"/>
    <w:multiLevelType w:val="hybridMultilevel"/>
    <w:tmpl w:val="6710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0B"/>
    <w:rsid w:val="00077225"/>
    <w:rsid w:val="00094665"/>
    <w:rsid w:val="003134F4"/>
    <w:rsid w:val="004F5F63"/>
    <w:rsid w:val="00584FDF"/>
    <w:rsid w:val="005B41EB"/>
    <w:rsid w:val="006002D6"/>
    <w:rsid w:val="00710F0B"/>
    <w:rsid w:val="00736D54"/>
    <w:rsid w:val="007753FE"/>
    <w:rsid w:val="009B6580"/>
    <w:rsid w:val="00BA2FC0"/>
    <w:rsid w:val="00D14751"/>
    <w:rsid w:val="00D576E7"/>
    <w:rsid w:val="00DD257C"/>
    <w:rsid w:val="00DD4CA4"/>
    <w:rsid w:val="00E758EE"/>
    <w:rsid w:val="00F4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DC123-A1C0-4A9A-B2F5-756E558E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63"/>
    <w:pPr>
      <w:ind w:left="720"/>
      <w:contextualSpacing/>
    </w:pPr>
  </w:style>
  <w:style w:type="table" w:styleId="TableGrid">
    <w:name w:val="Table Grid"/>
    <w:basedOn w:val="TableNormal"/>
    <w:uiPriority w:val="39"/>
    <w:rsid w:val="004F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myip/toxic_comment_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Ip</dc:creator>
  <cp:keywords/>
  <dc:description/>
  <cp:lastModifiedBy>Thomas Ip</cp:lastModifiedBy>
  <cp:revision>7</cp:revision>
  <cp:lastPrinted>2020-11-25T07:35:00Z</cp:lastPrinted>
  <dcterms:created xsi:type="dcterms:W3CDTF">2020-11-25T03:13:00Z</dcterms:created>
  <dcterms:modified xsi:type="dcterms:W3CDTF">2020-11-25T07:37:00Z</dcterms:modified>
</cp:coreProperties>
</file>