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AA8A1" w14:textId="77777777" w:rsidR="000E0F40" w:rsidRPr="00656451" w:rsidRDefault="00B22AF6" w:rsidP="00FD7C06">
      <w:r w:rsidRPr="00656451">
        <w:rPr>
          <w:noProof/>
        </w:rPr>
        <mc:AlternateContent>
          <mc:Choice Requires="wps">
            <w:drawing>
              <wp:anchor distT="0" distB="0" distL="114300" distR="114300" simplePos="0" relativeHeight="251659264" behindDoc="1" locked="0" layoutInCell="1" allowOverlap="1" wp14:anchorId="7E99D9A1" wp14:editId="6F3EFCCE">
                <wp:simplePos x="0" y="0"/>
                <wp:positionH relativeFrom="column">
                  <wp:posOffset>2571750</wp:posOffset>
                </wp:positionH>
                <wp:positionV relativeFrom="page">
                  <wp:posOffset>212725</wp:posOffset>
                </wp:positionV>
                <wp:extent cx="2571750" cy="1371600"/>
                <wp:effectExtent l="0" t="0" r="0" b="0"/>
                <wp:wrapNone/>
                <wp:docPr id="1" name="Textfeld 1"/>
                <wp:cNvGraphicFramePr/>
                <a:graphic xmlns:a="http://schemas.openxmlformats.org/drawingml/2006/main">
                  <a:graphicData uri="http://schemas.microsoft.com/office/word/2010/wordprocessingShape">
                    <wps:wsp>
                      <wps:cNvSpPr txBox="1"/>
                      <wps:spPr>
                        <a:xfrm>
                          <a:off x="0" y="0"/>
                          <a:ext cx="2571750" cy="1371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756CD6" w14:textId="77777777" w:rsidR="00FF0F6B" w:rsidRDefault="00FF0F6B" w:rsidP="00FD7C06">
                            <w:r>
                              <w:rPr>
                                <w:noProof/>
                              </w:rPr>
                              <w:drawing>
                                <wp:inline distT="0" distB="0" distL="0" distR="0" wp14:anchorId="58C4118D" wp14:editId="74E238EB">
                                  <wp:extent cx="1966595" cy="1066920"/>
                                  <wp:effectExtent l="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009" cy="106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9D9A1" id="_x0000_t202" coordsize="21600,21600" o:spt="202" path="m,l,21600r21600,l21600,xe">
                <v:stroke joinstyle="miter"/>
                <v:path gradientshapeok="t" o:connecttype="rect"/>
              </v:shapetype>
              <v:shape id="Textfeld 1" o:spid="_x0000_s1026" type="#_x0000_t202" style="position:absolute;margin-left:202.5pt;margin-top:16.75pt;width:202.5pt;height:1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" filled="f" stroked="f">
                <v:textbox>
                  <w:txbxContent>
                    <w:p w14:paraId="5E756CD6" w14:textId="77777777" w:rsidR="00FF0F6B" w:rsidRDefault="00FF0F6B" w:rsidP="00FD7C06">
                      <w:r>
                        <w:rPr>
                          <w:noProof/>
                        </w:rPr>
                        <w:drawing>
                          <wp:inline distT="0" distB="0" distL="0" distR="0" wp14:anchorId="58C4118D" wp14:editId="74E238EB">
                            <wp:extent cx="1966595" cy="1066920"/>
                            <wp:effectExtent l="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7009" cy="1067145"/>
                                    </a:xfrm>
                                    <a:prstGeom prst="rect">
                                      <a:avLst/>
                                    </a:prstGeom>
                                    <a:noFill/>
                                    <a:ln>
                                      <a:noFill/>
                                    </a:ln>
                                  </pic:spPr>
                                </pic:pic>
                              </a:graphicData>
                            </a:graphic>
                          </wp:inline>
                        </w:drawing>
                      </w:r>
                    </w:p>
                  </w:txbxContent>
                </v:textbox>
                <w10:wrap anchory="page"/>
              </v:shape>
            </w:pict>
          </mc:Fallback>
        </mc:AlternateContent>
      </w:r>
    </w:p>
    <w:p w14:paraId="7824003A" w14:textId="77777777" w:rsidR="00B22AF6" w:rsidRPr="00656451" w:rsidRDefault="00B22AF6" w:rsidP="00FD7C06"/>
    <w:p w14:paraId="1829A5D0" w14:textId="77777777" w:rsidR="00B22AF6" w:rsidRPr="00656451" w:rsidRDefault="00B22AF6" w:rsidP="00FD7C06"/>
    <w:p w14:paraId="269A0AB7" w14:textId="61695387" w:rsidR="00B22AF6" w:rsidRPr="000B5675" w:rsidRDefault="00FD7C06" w:rsidP="00FD7C06">
      <w:pPr>
        <w:rPr>
          <w:sz w:val="36"/>
          <w:szCs w:val="36"/>
          <w:lang w:val="en-US"/>
        </w:rPr>
      </w:pPr>
      <w:proofErr w:type="spellStart"/>
      <w:r w:rsidRPr="000B5675">
        <w:rPr>
          <w:sz w:val="36"/>
          <w:szCs w:val="36"/>
          <w:lang w:val="en-US"/>
        </w:rPr>
        <w:t>Bachel</w:t>
      </w:r>
      <w:proofErr w:type="spellEnd"/>
      <w:r w:rsidR="00DF75AF" w:rsidRPr="000B5675">
        <w:rPr>
          <w:sz w:val="36"/>
          <w:szCs w:val="36"/>
          <w:lang w:val="en-US"/>
        </w:rPr>
        <w:t xml:space="preserve"> Thesis</w:t>
      </w:r>
      <w:r w:rsidRPr="000B5675">
        <w:rPr>
          <w:sz w:val="36"/>
          <w:szCs w:val="36"/>
          <w:lang w:val="en-US"/>
        </w:rPr>
        <w:t xml:space="preserve"> 20</w:t>
      </w:r>
      <w:r w:rsidR="00466063" w:rsidRPr="000B5675">
        <w:rPr>
          <w:sz w:val="36"/>
          <w:szCs w:val="36"/>
          <w:lang w:val="en-US"/>
        </w:rPr>
        <w:t>20</w:t>
      </w:r>
      <w:r w:rsidR="006D2D9D" w:rsidRPr="000B5675">
        <w:rPr>
          <w:sz w:val="36"/>
          <w:szCs w:val="36"/>
          <w:lang w:val="en-US"/>
        </w:rPr>
        <w:tab/>
      </w:r>
      <w:r w:rsidR="00DF75AF" w:rsidRPr="000B5675">
        <w:rPr>
          <w:sz w:val="36"/>
          <w:szCs w:val="36"/>
          <w:lang w:val="en-US"/>
        </w:rPr>
        <w:tab/>
      </w:r>
      <w:r w:rsidR="00DF75AF" w:rsidRPr="000B5675">
        <w:rPr>
          <w:b/>
          <w:bCs/>
          <w:color w:val="FF0000"/>
          <w:sz w:val="36"/>
          <w:szCs w:val="36"/>
          <w:lang w:val="en-US"/>
        </w:rPr>
        <w:t>DRAFT</w:t>
      </w:r>
    </w:p>
    <w:p w14:paraId="3105097B" w14:textId="0A420778" w:rsidR="00FD7C06" w:rsidRPr="000B5675" w:rsidRDefault="00DF75AF" w:rsidP="00FD7C06">
      <w:pPr>
        <w:rPr>
          <w:sz w:val="28"/>
          <w:szCs w:val="28"/>
          <w:lang w:val="en-US"/>
        </w:rPr>
      </w:pPr>
      <w:r w:rsidRPr="000B5675">
        <w:rPr>
          <w:sz w:val="28"/>
          <w:szCs w:val="28"/>
          <w:lang w:val="en-US"/>
        </w:rPr>
        <w:t xml:space="preserve">Ramon </w:t>
      </w:r>
      <w:proofErr w:type="spellStart"/>
      <w:r w:rsidRPr="000B5675">
        <w:rPr>
          <w:sz w:val="28"/>
          <w:szCs w:val="28"/>
          <w:lang w:val="en-US"/>
        </w:rPr>
        <w:t>Rüttimann</w:t>
      </w:r>
      <w:proofErr w:type="spellEnd"/>
    </w:p>
    <w:p w14:paraId="21F87612" w14:textId="5A8D92D3" w:rsidR="00FD7C06" w:rsidRPr="000B5675" w:rsidRDefault="00DF75AF" w:rsidP="00FD7C06">
      <w:pPr>
        <w:pStyle w:val="Heading1"/>
        <w:rPr>
          <w:lang w:val="en-US"/>
        </w:rPr>
      </w:pPr>
      <w:r w:rsidRPr="000B5675">
        <w:rPr>
          <w:lang w:val="en-US"/>
        </w:rPr>
        <w:t>Functional Go</w:t>
      </w:r>
    </w:p>
    <w:p w14:paraId="257635DD" w14:textId="72A30A61" w:rsidR="00FD7C06" w:rsidRPr="000B5675" w:rsidRDefault="00DF75AF" w:rsidP="00FD7C06">
      <w:pPr>
        <w:pStyle w:val="Heading2"/>
        <w:rPr>
          <w:lang w:val="en-US"/>
        </w:rPr>
      </w:pPr>
      <w:r w:rsidRPr="000B5675">
        <w:rPr>
          <w:lang w:val="en-US"/>
        </w:rPr>
        <w:t>Situation</w:t>
      </w:r>
    </w:p>
    <w:p w14:paraId="33E31195" w14:textId="1D909321" w:rsidR="000B5675" w:rsidRPr="000B5675" w:rsidRDefault="000B5675" w:rsidP="00E96C3D">
      <w:pPr>
        <w:spacing w:line="276" w:lineRule="auto"/>
        <w:rPr>
          <w:lang w:val="en-US"/>
        </w:rPr>
      </w:pPr>
      <w:r w:rsidRPr="000B5675">
        <w:rPr>
          <w:lang w:val="en-US"/>
        </w:rPr>
        <w:t xml:space="preserve">With the rise of </w:t>
      </w:r>
      <w:proofErr w:type="spellStart"/>
      <w:r w:rsidRPr="000B5675">
        <w:rPr>
          <w:lang w:val="en-US"/>
        </w:rPr>
        <w:t>Javascript</w:t>
      </w:r>
      <w:proofErr w:type="spellEnd"/>
      <w:r w:rsidRPr="000B5675">
        <w:rPr>
          <w:lang w:val="en-US"/>
        </w:rPr>
        <w:t>, Rust, and Go, the functional programming paradigm has</w:t>
      </w:r>
      <w:r>
        <w:rPr>
          <w:lang w:val="en-US"/>
        </w:rPr>
        <w:t xml:space="preserve"> </w:t>
      </w:r>
      <w:r w:rsidRPr="000B5675">
        <w:rPr>
          <w:lang w:val="en-US"/>
        </w:rPr>
        <w:t xml:space="preserve">gained popularity too. Though none of these programming languages are purely </w:t>
      </w:r>
      <w:proofErr w:type="spellStart"/>
      <w:proofErr w:type="gramStart"/>
      <w:r w:rsidRPr="000B5675">
        <w:rPr>
          <w:lang w:val="en-US"/>
        </w:rPr>
        <w:t>functional,they</w:t>
      </w:r>
      <w:proofErr w:type="spellEnd"/>
      <w:proofErr w:type="gramEnd"/>
      <w:r w:rsidRPr="000B5675">
        <w:rPr>
          <w:lang w:val="en-US"/>
        </w:rPr>
        <w:t xml:space="preserve"> all share the common feature of having the possibility to use functional concepts.</w:t>
      </w:r>
      <w:r>
        <w:rPr>
          <w:lang w:val="en-US"/>
        </w:rPr>
        <w:br/>
      </w:r>
      <w:r w:rsidRPr="000B5675">
        <w:rPr>
          <w:lang w:val="en-US"/>
        </w:rPr>
        <w:t>However, a lot of programmers struggle initially with the concept of functional</w:t>
      </w:r>
      <w:r>
        <w:rPr>
          <w:lang w:val="en-US"/>
        </w:rPr>
        <w:t xml:space="preserve"> </w:t>
      </w:r>
      <w:r w:rsidRPr="000B5675">
        <w:rPr>
          <w:lang w:val="en-US"/>
        </w:rPr>
        <w:t>programming. Learning a purely functional programming language is extremely useful</w:t>
      </w:r>
      <w:r>
        <w:rPr>
          <w:lang w:val="en-US"/>
        </w:rPr>
        <w:t xml:space="preserve"> </w:t>
      </w:r>
      <w:r w:rsidRPr="000B5675">
        <w:rPr>
          <w:lang w:val="en-US"/>
        </w:rPr>
        <w:t>to gain familiarity with these concepts. Purely functional programming languages</w:t>
      </w:r>
      <w:r>
        <w:rPr>
          <w:lang w:val="en-US"/>
        </w:rPr>
        <w:t xml:space="preserve"> </w:t>
      </w:r>
      <w:r w:rsidRPr="000B5675">
        <w:rPr>
          <w:lang w:val="en-US"/>
        </w:rPr>
        <w:t>like Haskell though are not known for their beginner-friendliness.</w:t>
      </w:r>
      <w:r>
        <w:rPr>
          <w:lang w:val="en-US"/>
        </w:rPr>
        <w:t xml:space="preserve"> T</w:t>
      </w:r>
      <w:r w:rsidRPr="000B5675">
        <w:rPr>
          <w:lang w:val="en-US"/>
        </w:rPr>
        <w:t>hat makes learning a functional language difficult is that not only does the</w:t>
      </w:r>
      <w:r>
        <w:rPr>
          <w:lang w:val="en-US"/>
        </w:rPr>
        <w:t xml:space="preserve"> </w:t>
      </w:r>
      <w:r w:rsidRPr="000B5675">
        <w:rPr>
          <w:lang w:val="en-US"/>
        </w:rPr>
        <w:t>programmer have to learn an entirely different paradigm, but also a syntax that</w:t>
      </w:r>
      <w:r>
        <w:rPr>
          <w:lang w:val="en-US"/>
        </w:rPr>
        <w:t xml:space="preserve"> </w:t>
      </w:r>
      <w:r w:rsidRPr="000B5675">
        <w:rPr>
          <w:lang w:val="en-US"/>
        </w:rPr>
        <w:t>is uncommon for people coming from imperative or object-oriented languages.</w:t>
      </w:r>
    </w:p>
    <w:p w14:paraId="7A3A8AA5" w14:textId="7BFA2435" w:rsidR="000B5675" w:rsidRPr="000B5675" w:rsidRDefault="000B5675" w:rsidP="000B5675">
      <w:pPr>
        <w:pStyle w:val="Heading2"/>
        <w:spacing w:before="480"/>
        <w:rPr>
          <w:lang w:val="en-US"/>
        </w:rPr>
      </w:pPr>
      <w:r w:rsidRPr="000B5675">
        <w:rPr>
          <w:lang w:val="en-US"/>
        </w:rPr>
        <w:t>Objective</w:t>
      </w:r>
    </w:p>
    <w:p w14:paraId="2ACFF577" w14:textId="4ADDE603" w:rsidR="0054210D" w:rsidRPr="000B5675" w:rsidRDefault="000B5675" w:rsidP="00E96C3D">
      <w:pPr>
        <w:spacing w:line="276" w:lineRule="auto"/>
        <w:rPr>
          <w:lang w:val="en-US"/>
        </w:rPr>
      </w:pPr>
      <w:r w:rsidRPr="000B5675">
        <w:rPr>
          <w:lang w:val="en-US"/>
        </w:rPr>
        <w:t>The objective is to ease the entry into functional programming by providing a</w:t>
      </w:r>
      <w:r>
        <w:rPr>
          <w:lang w:val="en-US"/>
        </w:rPr>
        <w:t xml:space="preserve"> </w:t>
      </w:r>
      <w:r w:rsidRPr="000B5675">
        <w:rPr>
          <w:lang w:val="en-US"/>
        </w:rPr>
        <w:t xml:space="preserve">"harness" for Go that </w:t>
      </w:r>
      <w:r>
        <w:rPr>
          <w:lang w:val="en-US"/>
        </w:rPr>
        <w:t>enforces</w:t>
      </w:r>
      <w:r w:rsidRPr="000B5675">
        <w:rPr>
          <w:lang w:val="en-US"/>
        </w:rPr>
        <w:t xml:space="preserve"> a purely functional style. This harness can either</w:t>
      </w:r>
      <w:r>
        <w:rPr>
          <w:lang w:val="en-US"/>
        </w:rPr>
        <w:t xml:space="preserve"> </w:t>
      </w:r>
      <w:r w:rsidRPr="000B5675">
        <w:rPr>
          <w:lang w:val="en-US"/>
        </w:rPr>
        <w:t>be a separate stand-alone tool (like `</w:t>
      </w:r>
      <w:proofErr w:type="spellStart"/>
      <w:r w:rsidRPr="000B5675">
        <w:rPr>
          <w:lang w:val="en-US"/>
        </w:rPr>
        <w:t>gofmt</w:t>
      </w:r>
      <w:proofErr w:type="spellEnd"/>
      <w:r w:rsidRPr="000B5675">
        <w:rPr>
          <w:lang w:val="en-US"/>
        </w:rPr>
        <w:t>` or `</w:t>
      </w:r>
      <w:proofErr w:type="spellStart"/>
      <w:r w:rsidRPr="000B5675">
        <w:rPr>
          <w:lang w:val="en-US"/>
        </w:rPr>
        <w:t>gopls</w:t>
      </w:r>
      <w:proofErr w:type="spellEnd"/>
      <w:r w:rsidRPr="000B5675">
        <w:rPr>
          <w:lang w:val="en-US"/>
        </w:rPr>
        <w:t>`)</w:t>
      </w:r>
      <w:r w:rsidR="0054210D">
        <w:rPr>
          <w:lang w:val="en-US"/>
        </w:rPr>
        <w:t>, some static code analysis tool (like `</w:t>
      </w:r>
      <w:proofErr w:type="spellStart"/>
      <w:r w:rsidR="0054210D">
        <w:rPr>
          <w:lang w:val="en-US"/>
        </w:rPr>
        <w:t>gosec</w:t>
      </w:r>
      <w:proofErr w:type="spellEnd"/>
      <w:r w:rsidR="0054210D">
        <w:rPr>
          <w:lang w:val="en-US"/>
        </w:rPr>
        <w:t>`</w:t>
      </w:r>
      <w:proofErr w:type="gramStart"/>
      <w:r w:rsidR="0054210D">
        <w:rPr>
          <w:lang w:val="en-US"/>
        </w:rPr>
        <w:t>), or</w:t>
      </w:r>
      <w:proofErr w:type="gramEnd"/>
      <w:r w:rsidR="0054210D">
        <w:rPr>
          <w:lang w:val="en-US"/>
        </w:rPr>
        <w:t xml:space="preserve"> be</w:t>
      </w:r>
      <w:r w:rsidRPr="000B5675">
        <w:rPr>
          <w:lang w:val="en-US"/>
        </w:rPr>
        <w:t xml:space="preserve"> built into the Go</w:t>
      </w:r>
      <w:r>
        <w:rPr>
          <w:lang w:val="en-US"/>
        </w:rPr>
        <w:t xml:space="preserve"> </w:t>
      </w:r>
      <w:r w:rsidRPr="000B5675">
        <w:rPr>
          <w:lang w:val="en-US"/>
        </w:rPr>
        <w:t>compiler directly.</w:t>
      </w:r>
      <w:r>
        <w:rPr>
          <w:lang w:val="en-US"/>
        </w:rPr>
        <w:t xml:space="preserve"> </w:t>
      </w:r>
      <w:r w:rsidR="0054210D">
        <w:rPr>
          <w:lang w:val="en-US"/>
        </w:rPr>
        <w:br/>
        <w:t xml:space="preserve">In most cases, </w:t>
      </w:r>
      <w:r w:rsidRPr="000B5675">
        <w:rPr>
          <w:lang w:val="en-US"/>
        </w:rPr>
        <w:t xml:space="preserve">functional Go code </w:t>
      </w:r>
      <w:r w:rsidR="0054210D">
        <w:rPr>
          <w:lang w:val="en-US"/>
        </w:rPr>
        <w:t>should</w:t>
      </w:r>
      <w:r w:rsidRPr="000B5675">
        <w:rPr>
          <w:lang w:val="en-US"/>
        </w:rPr>
        <w:t xml:space="preserve"> still be valid Go code, but the harness could also apply</w:t>
      </w:r>
      <w:r>
        <w:rPr>
          <w:lang w:val="en-US"/>
        </w:rPr>
        <w:t xml:space="preserve"> </w:t>
      </w:r>
      <w:r w:rsidRPr="000B5675">
        <w:rPr>
          <w:lang w:val="en-US"/>
        </w:rPr>
        <w:t>simple transformation</w:t>
      </w:r>
      <w:r>
        <w:rPr>
          <w:lang w:val="en-US"/>
        </w:rPr>
        <w:t xml:space="preserve"> rules</w:t>
      </w:r>
      <w:r w:rsidRPr="000B5675">
        <w:rPr>
          <w:lang w:val="en-US"/>
        </w:rPr>
        <w:t xml:space="preserve"> to </w:t>
      </w:r>
      <w:r w:rsidR="0054210D">
        <w:rPr>
          <w:lang w:val="en-US"/>
        </w:rPr>
        <w:t xml:space="preserve">make </w:t>
      </w:r>
      <w:r w:rsidRPr="000B5675">
        <w:rPr>
          <w:lang w:val="en-US"/>
        </w:rPr>
        <w:t>the code more performant.</w:t>
      </w:r>
      <w:r>
        <w:rPr>
          <w:lang w:val="en-US"/>
        </w:rPr>
        <w:t xml:space="preserve"> </w:t>
      </w:r>
      <w:r>
        <w:rPr>
          <w:lang w:val="en-US"/>
        </w:rPr>
        <w:br/>
      </w:r>
      <w:r w:rsidR="0054210D">
        <w:rPr>
          <w:lang w:val="en-US"/>
        </w:rPr>
        <w:t xml:space="preserve">Depending of the “level” of that harness (static code analysis vs built into the compiler vs </w:t>
      </w:r>
      <w:proofErr w:type="spellStart"/>
      <w:r w:rsidR="0054210D">
        <w:rPr>
          <w:lang w:val="en-US"/>
        </w:rPr>
        <w:t>transpiling</w:t>
      </w:r>
      <w:proofErr w:type="spellEnd"/>
      <w:r w:rsidR="0054210D">
        <w:rPr>
          <w:lang w:val="en-US"/>
        </w:rPr>
        <w:t>), there would be different things to consider. Common problems that are to be solved however would be</w:t>
      </w:r>
      <w:r>
        <w:rPr>
          <w:lang w:val="en-US"/>
        </w:rPr>
        <w:t>, for example,</w:t>
      </w:r>
      <w:r w:rsidRPr="000B5675">
        <w:rPr>
          <w:lang w:val="en-US"/>
        </w:rPr>
        <w:t xml:space="preserve"> immutability (without</w:t>
      </w:r>
      <w:r>
        <w:rPr>
          <w:lang w:val="en-US"/>
        </w:rPr>
        <w:t xml:space="preserve"> </w:t>
      </w:r>
      <w:r w:rsidRPr="000B5675">
        <w:rPr>
          <w:lang w:val="en-US"/>
        </w:rPr>
        <w:t>introducing unnecessary complications)</w:t>
      </w:r>
      <w:r w:rsidR="0054210D">
        <w:rPr>
          <w:lang w:val="en-US"/>
        </w:rPr>
        <w:t xml:space="preserve"> or how to handle pointers (or forbid them completely).</w:t>
      </w:r>
      <w:r w:rsidR="0054210D">
        <w:rPr>
          <w:lang w:val="en-US"/>
        </w:rPr>
        <w:br/>
        <w:t xml:space="preserve">If a </w:t>
      </w:r>
      <w:proofErr w:type="spellStart"/>
      <w:r w:rsidR="0054210D">
        <w:rPr>
          <w:lang w:val="en-US"/>
        </w:rPr>
        <w:t>transpiler</w:t>
      </w:r>
      <w:proofErr w:type="spellEnd"/>
      <w:r w:rsidR="0054210D">
        <w:rPr>
          <w:lang w:val="en-US"/>
        </w:rPr>
        <w:t xml:space="preserve"> would be chosen, another issue to consider is</w:t>
      </w:r>
      <w:r w:rsidRPr="000B5675">
        <w:rPr>
          <w:lang w:val="en-US"/>
        </w:rPr>
        <w:t xml:space="preserve"> the possibility to make functional Go code</w:t>
      </w:r>
      <w:r>
        <w:rPr>
          <w:lang w:val="en-US"/>
        </w:rPr>
        <w:t xml:space="preserve"> </w:t>
      </w:r>
      <w:r w:rsidRPr="000B5675">
        <w:rPr>
          <w:lang w:val="en-US"/>
        </w:rPr>
        <w:t>run and / or compile with regular Go code</w:t>
      </w:r>
      <w:r w:rsidR="0054210D">
        <w:rPr>
          <w:lang w:val="en-US"/>
        </w:rPr>
        <w:t>.</w:t>
      </w:r>
      <w:r w:rsidR="0054210D">
        <w:rPr>
          <w:lang w:val="en-US"/>
        </w:rPr>
        <w:br/>
        <w:t>Furthermore, as Go does not support polymorphism (yet, this is a feature that should be coming with Go 2), a “standard library” of functions could be implemented in the compiler. Currently, data structures like maps are implemented within the compiler to make it possible to do static type checks. Support for standard functions, for example “map”, “reduce”, “filter” etc., could be added to the compiler.</w:t>
      </w:r>
      <w:bookmarkStart w:id="0" w:name="_GoBack"/>
      <w:bookmarkEnd w:id="0"/>
    </w:p>
    <w:p w14:paraId="5B55819A" w14:textId="76FBB519" w:rsidR="000B5675" w:rsidRPr="000B5675" w:rsidRDefault="000B5675" w:rsidP="00E96C3D">
      <w:pPr>
        <w:spacing w:line="276" w:lineRule="auto"/>
        <w:rPr>
          <w:lang w:val="en-US"/>
        </w:rPr>
        <w:sectPr w:rsidR="000B5675" w:rsidRPr="000B5675" w:rsidSect="00BB0D2F">
          <w:headerReference w:type="even" r:id="rId10"/>
          <w:headerReference w:type="default" r:id="rId11"/>
          <w:footerReference w:type="even" r:id="rId12"/>
          <w:footerReference w:type="default" r:id="rId13"/>
          <w:headerReference w:type="first" r:id="rId14"/>
          <w:footerReference w:type="first" r:id="rId15"/>
          <w:pgSz w:w="11900" w:h="16840"/>
          <w:pgMar w:top="1417" w:right="1417" w:bottom="1134" w:left="1417" w:header="708" w:footer="708" w:gutter="0"/>
          <w:cols w:space="708"/>
          <w:docGrid w:linePitch="360"/>
        </w:sectPr>
      </w:pPr>
      <w:r w:rsidRPr="000B5675">
        <w:rPr>
          <w:lang w:val="en-US"/>
        </w:rPr>
        <w:lastRenderedPageBreak/>
        <w:t>In the end, functional Go should be syntactically familiar to people that have</w:t>
      </w:r>
      <w:r>
        <w:rPr>
          <w:lang w:val="en-US"/>
        </w:rPr>
        <w:t xml:space="preserve"> </w:t>
      </w:r>
      <w:r w:rsidRPr="000B5675">
        <w:rPr>
          <w:lang w:val="en-US"/>
        </w:rPr>
        <w:t>worked with Go (or C in that regard). With that, one can learn the concepts related</w:t>
      </w:r>
      <w:r>
        <w:rPr>
          <w:lang w:val="en-US"/>
        </w:rPr>
        <w:t xml:space="preserve"> </w:t>
      </w:r>
      <w:r w:rsidRPr="000B5675">
        <w:rPr>
          <w:lang w:val="en-US"/>
        </w:rPr>
        <w:t>to functional programming, without also needing to learn a new language and syntax.</w:t>
      </w:r>
      <w:r>
        <w:rPr>
          <w:lang w:val="en-US"/>
        </w:rPr>
        <w:t xml:space="preserve"> </w:t>
      </w:r>
    </w:p>
    <w:p w14:paraId="4131642F" w14:textId="1911AE8D" w:rsidR="009D32A8" w:rsidRPr="000B5675" w:rsidRDefault="00B05F5D" w:rsidP="0093144A">
      <w:pPr>
        <w:pStyle w:val="Heading2"/>
        <w:spacing w:before="0"/>
        <w:rPr>
          <w:lang w:val="en-US"/>
        </w:rPr>
      </w:pPr>
      <w:r w:rsidRPr="000B5675">
        <w:rPr>
          <w:lang w:val="en-US"/>
        </w:rPr>
        <w:lastRenderedPageBreak/>
        <w:t>Submission Date</w:t>
      </w:r>
    </w:p>
    <w:p w14:paraId="6E80A863" w14:textId="4A4ED9EA" w:rsidR="004C24DF" w:rsidRPr="000B5675" w:rsidRDefault="00B05F5D" w:rsidP="004C24DF">
      <w:pPr>
        <w:spacing w:line="320" w:lineRule="atLeast"/>
        <w:rPr>
          <w:lang w:val="en-US"/>
        </w:rPr>
      </w:pPr>
      <w:r w:rsidRPr="000B5675">
        <w:rPr>
          <w:lang w:val="en-US"/>
        </w:rPr>
        <w:t>Friday</w:t>
      </w:r>
      <w:r w:rsidR="009D32A8" w:rsidRPr="000B5675">
        <w:rPr>
          <w:lang w:val="en-US"/>
        </w:rPr>
        <w:t xml:space="preserve">, </w:t>
      </w:r>
      <w:r w:rsidRPr="000B5675">
        <w:rPr>
          <w:lang w:val="en-US"/>
        </w:rPr>
        <w:t xml:space="preserve">July </w:t>
      </w:r>
      <w:r w:rsidR="004C24DF" w:rsidRPr="000B5675">
        <w:rPr>
          <w:lang w:val="en-US"/>
        </w:rPr>
        <w:t>5</w:t>
      </w:r>
      <w:r w:rsidRPr="000B5675">
        <w:rPr>
          <w:lang w:val="en-US"/>
        </w:rPr>
        <w:t>th,</w:t>
      </w:r>
      <w:r w:rsidR="009D32A8" w:rsidRPr="000B5675">
        <w:rPr>
          <w:lang w:val="en-US"/>
        </w:rPr>
        <w:t xml:space="preserve"> 20</w:t>
      </w:r>
      <w:r w:rsidR="004C24DF" w:rsidRPr="000B5675">
        <w:rPr>
          <w:lang w:val="en-US"/>
        </w:rPr>
        <w:t>20</w:t>
      </w:r>
    </w:p>
    <w:p w14:paraId="4914FD8B" w14:textId="5C3F2DD1" w:rsidR="00B05F5D" w:rsidRPr="000B5675" w:rsidRDefault="00B05F5D" w:rsidP="00FF0F6B">
      <w:pPr>
        <w:spacing w:line="320" w:lineRule="atLeast"/>
        <w:rPr>
          <w:lang w:val="en-US"/>
        </w:rPr>
      </w:pPr>
    </w:p>
    <w:p w14:paraId="7ECD97CB" w14:textId="77777777" w:rsidR="0093144A" w:rsidRPr="000B5675" w:rsidRDefault="0093144A" w:rsidP="00FF0F6B">
      <w:pPr>
        <w:spacing w:line="320" w:lineRule="atLeast"/>
        <w:rPr>
          <w:lang w:val="en-US"/>
        </w:rPr>
      </w:pPr>
    </w:p>
    <w:p w14:paraId="1DBBB5CC" w14:textId="01F8101A" w:rsidR="009D32A8" w:rsidRPr="000B5675" w:rsidRDefault="009D32A8" w:rsidP="00FF0F6B">
      <w:pPr>
        <w:spacing w:line="320" w:lineRule="atLeast"/>
        <w:rPr>
          <w:lang w:val="en-US"/>
        </w:rPr>
      </w:pPr>
      <w:r w:rsidRPr="000B5675">
        <w:rPr>
          <w:lang w:val="en-US"/>
        </w:rPr>
        <w:t xml:space="preserve">Winterthur, </w:t>
      </w:r>
      <w:r w:rsidR="00B05F5D" w:rsidRPr="000B5675">
        <w:rPr>
          <w:lang w:val="en-US"/>
        </w:rPr>
        <w:t xml:space="preserve">February </w:t>
      </w:r>
      <w:r w:rsidR="004C24DF" w:rsidRPr="000B5675">
        <w:rPr>
          <w:lang w:val="en-US"/>
        </w:rPr>
        <w:t>10</w:t>
      </w:r>
      <w:r w:rsidR="00B05F5D" w:rsidRPr="000B5675">
        <w:rPr>
          <w:lang w:val="en-US"/>
        </w:rPr>
        <w:t>th,</w:t>
      </w:r>
      <w:r w:rsidR="004C24DF" w:rsidRPr="000B5675">
        <w:rPr>
          <w:lang w:val="en-US"/>
        </w:rPr>
        <w:t xml:space="preserve"> 2020</w:t>
      </w:r>
    </w:p>
    <w:p w14:paraId="43F9BDC3" w14:textId="6531B825" w:rsidR="009D32A8" w:rsidRPr="000B5675" w:rsidRDefault="009D32A8" w:rsidP="00FF0F6B">
      <w:pPr>
        <w:spacing w:line="320" w:lineRule="atLeast"/>
        <w:rPr>
          <w:lang w:val="en-US"/>
        </w:rPr>
      </w:pPr>
      <w:r w:rsidRPr="000B5675">
        <w:rPr>
          <w:lang w:val="en-US"/>
        </w:rPr>
        <w:t>Gerrit Burkert</w:t>
      </w:r>
      <w:r w:rsidR="003C1FC9" w:rsidRPr="000B5675">
        <w:rPr>
          <w:lang w:val="en-US"/>
        </w:rPr>
        <w:t xml:space="preserve">, </w:t>
      </w:r>
      <w:r w:rsidR="00B05F5D" w:rsidRPr="000B5675">
        <w:rPr>
          <w:lang w:val="en-US"/>
        </w:rPr>
        <w:t xml:space="preserve">Karl </w:t>
      </w:r>
      <w:proofErr w:type="spellStart"/>
      <w:r w:rsidR="00B05F5D" w:rsidRPr="000B5675">
        <w:rPr>
          <w:lang w:val="en-US"/>
        </w:rPr>
        <w:t>Rege</w:t>
      </w:r>
      <w:proofErr w:type="spellEnd"/>
      <w:r w:rsidR="00603170" w:rsidRPr="000B5675">
        <w:rPr>
          <w:lang w:val="en-US"/>
        </w:rPr>
        <w:br/>
      </w:r>
    </w:p>
    <w:p w14:paraId="339D6B4A" w14:textId="3AEC7BDB" w:rsidR="00FF0F6B" w:rsidRPr="000B5675" w:rsidRDefault="00FF0F6B" w:rsidP="00FF0F6B">
      <w:pPr>
        <w:spacing w:line="320" w:lineRule="atLeast"/>
        <w:rPr>
          <w:lang w:val="en-US"/>
        </w:rPr>
      </w:pPr>
      <w:r w:rsidRPr="000B5675">
        <w:rPr>
          <w:lang w:val="en-US"/>
        </w:rPr>
        <w:t xml:space="preserve"> </w:t>
      </w:r>
    </w:p>
    <w:p w14:paraId="2D337AC2" w14:textId="77777777" w:rsidR="00FD7C06" w:rsidRPr="000B5675" w:rsidRDefault="00FD7C06" w:rsidP="00FD7C06">
      <w:pPr>
        <w:spacing w:line="320" w:lineRule="atLeast"/>
        <w:rPr>
          <w:lang w:val="en-US"/>
        </w:rPr>
      </w:pPr>
    </w:p>
    <w:sectPr w:rsidR="00FD7C06" w:rsidRPr="000B5675" w:rsidSect="00BB0D2F">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58C68" w14:textId="77777777" w:rsidR="00C9212B" w:rsidRDefault="00C9212B" w:rsidP="00FD7C06">
      <w:pPr>
        <w:spacing w:before="0"/>
      </w:pPr>
      <w:r>
        <w:separator/>
      </w:r>
    </w:p>
  </w:endnote>
  <w:endnote w:type="continuationSeparator" w:id="0">
    <w:p w14:paraId="35795340" w14:textId="77777777" w:rsidR="00C9212B" w:rsidRDefault="00C9212B" w:rsidP="00FD7C0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D71F9" w14:textId="77777777" w:rsidR="00FF0F6B" w:rsidRDefault="00FF0F6B" w:rsidP="008E4B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DD129ED" w14:textId="77777777" w:rsidR="00FF0F6B" w:rsidRDefault="00FF0F6B" w:rsidP="008E4B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58893" w14:textId="7E35887C" w:rsidR="00FF0F6B" w:rsidRDefault="00FF0F6B" w:rsidP="008E4BCC">
    <w:pPr>
      <w:pStyle w:val="Footer"/>
      <w:tabs>
        <w:tab w:val="clear" w:pos="9072"/>
        <w:tab w:val="right" w:pos="8789"/>
      </w:tabs>
      <w:ind w:right="360"/>
    </w:pPr>
  </w:p>
  <w:p w14:paraId="533A8C00" w14:textId="77777777" w:rsidR="00FF0F6B" w:rsidRPr="008E4BCC" w:rsidRDefault="00FF0F6B" w:rsidP="008E4BCC">
    <w:pPr>
      <w:pStyle w:val="Footer"/>
      <w:framePr w:wrap="around" w:vAnchor="text" w:hAnchor="page" w:x="10418" w:y="219"/>
      <w:rPr>
        <w:rStyle w:val="PageNumber"/>
        <w:sz w:val="20"/>
        <w:szCs w:val="20"/>
      </w:rPr>
    </w:pPr>
    <w:r w:rsidRPr="008E4BCC">
      <w:rPr>
        <w:rStyle w:val="PageNumber"/>
        <w:sz w:val="20"/>
        <w:szCs w:val="20"/>
      </w:rPr>
      <w:fldChar w:fldCharType="begin"/>
    </w:r>
    <w:r w:rsidRPr="008E4BCC">
      <w:rPr>
        <w:rStyle w:val="PageNumber"/>
        <w:sz w:val="20"/>
        <w:szCs w:val="20"/>
      </w:rPr>
      <w:instrText xml:space="preserve">PAGE  </w:instrText>
    </w:r>
    <w:r w:rsidRPr="008E4BCC">
      <w:rPr>
        <w:rStyle w:val="PageNumber"/>
        <w:sz w:val="20"/>
        <w:szCs w:val="20"/>
      </w:rPr>
      <w:fldChar w:fldCharType="separate"/>
    </w:r>
    <w:r w:rsidR="00642EF8">
      <w:rPr>
        <w:rStyle w:val="PageNumber"/>
        <w:noProof/>
        <w:sz w:val="20"/>
        <w:szCs w:val="20"/>
      </w:rPr>
      <w:t>1</w:t>
    </w:r>
    <w:r w:rsidRPr="008E4BCC">
      <w:rPr>
        <w:rStyle w:val="PageNumber"/>
        <w:sz w:val="20"/>
        <w:szCs w:val="20"/>
      </w:rPr>
      <w:fldChar w:fldCharType="end"/>
    </w:r>
  </w:p>
  <w:p w14:paraId="0804598F" w14:textId="3A4A12C4" w:rsidR="00FF0F6B" w:rsidRPr="008E4BCC" w:rsidRDefault="00FF0F6B" w:rsidP="008E4BCC">
    <w:pPr>
      <w:pStyle w:val="Footer"/>
      <w:tabs>
        <w:tab w:val="clear" w:pos="9072"/>
        <w:tab w:val="right" w:pos="8789"/>
      </w:tabs>
      <w:spacing w:before="220"/>
      <w:ind w:right="357"/>
      <w:rPr>
        <w:sz w:val="20"/>
        <w:szCs w:val="20"/>
      </w:rPr>
    </w:pPr>
    <w:r>
      <w:rPr>
        <w:noProof/>
        <w:lang w:val="de-DE"/>
      </w:rPr>
      <mc:AlternateContent>
        <mc:Choice Requires="wps">
          <w:drawing>
            <wp:anchor distT="0" distB="0" distL="114300" distR="114300" simplePos="0" relativeHeight="251658240" behindDoc="0" locked="0" layoutInCell="1" allowOverlap="1" wp14:anchorId="21B49FA8" wp14:editId="0CC2E220">
              <wp:simplePos x="0" y="0"/>
              <wp:positionH relativeFrom="column">
                <wp:posOffset>0</wp:posOffset>
              </wp:positionH>
              <wp:positionV relativeFrom="paragraph">
                <wp:posOffset>94615</wp:posOffset>
              </wp:positionV>
              <wp:extent cx="5829300" cy="0"/>
              <wp:effectExtent l="0" t="0" r="12700" b="25400"/>
              <wp:wrapNone/>
              <wp:docPr id="2" name="Gerade Verbindung 2"/>
              <wp:cNvGraphicFramePr/>
              <a:graphic xmlns:a="http://schemas.openxmlformats.org/drawingml/2006/main">
                <a:graphicData uri="http://schemas.microsoft.com/office/word/2010/wordprocessingShape">
                  <wps:wsp>
                    <wps:cNvCnPr/>
                    <wps:spPr>
                      <a:xfrm>
                        <a:off x="0" y="0"/>
                        <a:ext cx="58293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671F2AB" id="Gerade Verbindung 2"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45pt" to="459pt,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" strokecolor="black [3213]"/>
          </w:pict>
        </mc:Fallback>
      </mc:AlternateContent>
    </w:r>
    <w:r w:rsidRPr="008E4BCC">
      <w:rPr>
        <w:sz w:val="20"/>
        <w:szCs w:val="20"/>
      </w:rPr>
      <w:t>Gerrit Burkert (</w:t>
    </w:r>
    <w:proofErr w:type="spellStart"/>
    <w:r w:rsidRPr="008E4BCC">
      <w:rPr>
        <w:sz w:val="20"/>
        <w:szCs w:val="20"/>
      </w:rPr>
      <w:t>bkrt</w:t>
    </w:r>
    <w:proofErr w:type="spellEnd"/>
    <w:r w:rsidRPr="008E4BCC">
      <w:rPr>
        <w:sz w:val="20"/>
        <w:szCs w:val="20"/>
      </w:rPr>
      <w:t xml:space="preserve">), </w:t>
    </w:r>
    <w:r w:rsidR="00803C6A">
      <w:rPr>
        <w:sz w:val="20"/>
        <w:szCs w:val="20"/>
      </w:rPr>
      <w:t>Karl Rege</w:t>
    </w:r>
    <w:r w:rsidR="00A70E83">
      <w:rPr>
        <w:sz w:val="20"/>
        <w:szCs w:val="20"/>
      </w:rPr>
      <w:t xml:space="preserve"> (</w:t>
    </w:r>
    <w:r w:rsidR="00803C6A">
      <w:rPr>
        <w:sz w:val="20"/>
        <w:szCs w:val="20"/>
      </w:rPr>
      <w:t>rege)</w:t>
    </w:r>
    <w:r w:rsidR="00A70E83">
      <w:rPr>
        <w:sz w:val="20"/>
        <w:szCs w:val="20"/>
      </w:rPr>
      <w:t xml:space="preserve">, </w:t>
    </w:r>
    <w:r w:rsidRPr="008E4BCC">
      <w:rPr>
        <w:sz w:val="20"/>
        <w:szCs w:val="20"/>
      </w:rPr>
      <w:t>Februar</w:t>
    </w:r>
    <w:r w:rsidR="00803C6A">
      <w:rPr>
        <w:sz w:val="20"/>
        <w:szCs w:val="20"/>
      </w:rPr>
      <w:t>y</w:t>
    </w:r>
    <w:r w:rsidRPr="008E4BCC">
      <w:rPr>
        <w:sz w:val="20"/>
        <w:szCs w:val="20"/>
      </w:rPr>
      <w:t xml:space="preserve"> 20</w:t>
    </w:r>
    <w:r w:rsidR="00773A11">
      <w:rPr>
        <w:sz w:val="20"/>
        <w:szCs w:val="20"/>
      </w:rPr>
      <w:t>20</w:t>
    </w:r>
    <w:r w:rsidRPr="008E4BCC">
      <w:rPr>
        <w:sz w:val="20"/>
        <w:szCs w:val="20"/>
      </w:rPr>
      <w:tab/>
    </w:r>
    <w:r w:rsidR="00803C6A">
      <w:rPr>
        <w:sz w:val="20"/>
        <w:szCs w:val="20"/>
      </w:rPr>
      <w:tab/>
    </w:r>
    <w:r w:rsidRPr="008E4BCC">
      <w:rPr>
        <w:sz w:val="20"/>
        <w:szCs w:val="20"/>
      </w:rPr>
      <w:t>Seite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01B64" w14:textId="77777777" w:rsidR="00803C6A" w:rsidRDefault="00803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86F14" w14:textId="77777777" w:rsidR="00C9212B" w:rsidRDefault="00C9212B" w:rsidP="00FD7C06">
      <w:pPr>
        <w:spacing w:before="0"/>
      </w:pPr>
      <w:r>
        <w:separator/>
      </w:r>
    </w:p>
  </w:footnote>
  <w:footnote w:type="continuationSeparator" w:id="0">
    <w:p w14:paraId="25EAC4AD" w14:textId="77777777" w:rsidR="00C9212B" w:rsidRDefault="00C9212B" w:rsidP="00FD7C0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4F89D" w14:textId="77777777" w:rsidR="00803C6A" w:rsidRDefault="00803C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0AAE" w14:textId="77777777" w:rsidR="00803C6A" w:rsidRDefault="00803C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5C3CF" w14:textId="77777777" w:rsidR="00803C6A" w:rsidRDefault="00803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5AFA"/>
    <w:multiLevelType w:val="hybridMultilevel"/>
    <w:tmpl w:val="D8D066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F70778"/>
    <w:multiLevelType w:val="hybridMultilevel"/>
    <w:tmpl w:val="4C7821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EC2FDE"/>
    <w:multiLevelType w:val="hybridMultilevel"/>
    <w:tmpl w:val="2CD073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0E6574C"/>
    <w:multiLevelType w:val="hybridMultilevel"/>
    <w:tmpl w:val="92B847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A2C59D4"/>
    <w:multiLevelType w:val="hybridMultilevel"/>
    <w:tmpl w:val="2CD073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A2C72DE"/>
    <w:multiLevelType w:val="hybridMultilevel"/>
    <w:tmpl w:val="20048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90D3755"/>
    <w:multiLevelType w:val="hybridMultilevel"/>
    <w:tmpl w:val="D9FC39E8"/>
    <w:lvl w:ilvl="0" w:tplc="64C0794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F6"/>
    <w:rsid w:val="00066FF9"/>
    <w:rsid w:val="0008134D"/>
    <w:rsid w:val="000B5675"/>
    <w:rsid w:val="000D1FDE"/>
    <w:rsid w:val="000E0F40"/>
    <w:rsid w:val="00234B63"/>
    <w:rsid w:val="0027692B"/>
    <w:rsid w:val="002856B8"/>
    <w:rsid w:val="003C1FC9"/>
    <w:rsid w:val="003D341D"/>
    <w:rsid w:val="003E17A8"/>
    <w:rsid w:val="00466063"/>
    <w:rsid w:val="004A529D"/>
    <w:rsid w:val="004C24DF"/>
    <w:rsid w:val="0054210D"/>
    <w:rsid w:val="005520B7"/>
    <w:rsid w:val="005D339C"/>
    <w:rsid w:val="00603170"/>
    <w:rsid w:val="006102D1"/>
    <w:rsid w:val="006208FC"/>
    <w:rsid w:val="00642EF8"/>
    <w:rsid w:val="00656451"/>
    <w:rsid w:val="006872FE"/>
    <w:rsid w:val="00695B97"/>
    <w:rsid w:val="00695D73"/>
    <w:rsid w:val="006D2D9D"/>
    <w:rsid w:val="00713037"/>
    <w:rsid w:val="00773A11"/>
    <w:rsid w:val="007B3555"/>
    <w:rsid w:val="007C42DF"/>
    <w:rsid w:val="00803C6A"/>
    <w:rsid w:val="008644DE"/>
    <w:rsid w:val="00865022"/>
    <w:rsid w:val="008D2A83"/>
    <w:rsid w:val="008E4BCC"/>
    <w:rsid w:val="0093144A"/>
    <w:rsid w:val="009610D5"/>
    <w:rsid w:val="009849F0"/>
    <w:rsid w:val="009D32A8"/>
    <w:rsid w:val="00A26449"/>
    <w:rsid w:val="00A70E83"/>
    <w:rsid w:val="00B05F5D"/>
    <w:rsid w:val="00B22AF6"/>
    <w:rsid w:val="00BB0D2F"/>
    <w:rsid w:val="00C9212B"/>
    <w:rsid w:val="00D5644E"/>
    <w:rsid w:val="00D832A5"/>
    <w:rsid w:val="00DF75AF"/>
    <w:rsid w:val="00E0665A"/>
    <w:rsid w:val="00E82230"/>
    <w:rsid w:val="00E95581"/>
    <w:rsid w:val="00E96C3D"/>
    <w:rsid w:val="00F96CB5"/>
    <w:rsid w:val="00FA0993"/>
    <w:rsid w:val="00FD7C06"/>
    <w:rsid w:val="00FF0F6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CCE2E9"/>
  <w14:defaultImageDpi w14:val="300"/>
  <w15:docId w15:val="{DF4D4B11-9995-FD4B-80DE-343493B6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C06"/>
    <w:pPr>
      <w:spacing w:before="240"/>
    </w:pPr>
    <w:rPr>
      <w:rFonts w:ascii="Calibri" w:hAnsi="Calibri"/>
      <w:sz w:val="22"/>
      <w:szCs w:val="22"/>
      <w:lang w:val="de-CH"/>
    </w:rPr>
  </w:style>
  <w:style w:type="paragraph" w:styleId="Heading1">
    <w:name w:val="heading 1"/>
    <w:basedOn w:val="Normal"/>
    <w:next w:val="Normal"/>
    <w:link w:val="Heading1Char"/>
    <w:uiPriority w:val="9"/>
    <w:qFormat/>
    <w:rsid w:val="00656451"/>
    <w:pPr>
      <w:spacing w:before="360"/>
      <w:outlineLvl w:val="0"/>
    </w:pPr>
    <w:rPr>
      <w:rFonts w:cs="Arial"/>
      <w:b/>
      <w:sz w:val="48"/>
      <w:szCs w:val="48"/>
    </w:rPr>
  </w:style>
  <w:style w:type="paragraph" w:styleId="Heading2">
    <w:name w:val="heading 2"/>
    <w:basedOn w:val="Normal"/>
    <w:next w:val="Normal"/>
    <w:link w:val="Heading2Char"/>
    <w:uiPriority w:val="9"/>
    <w:unhideWhenUsed/>
    <w:qFormat/>
    <w:rsid w:val="00656451"/>
    <w:pPr>
      <w:spacing w:before="3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AF6"/>
    <w:rPr>
      <w:rFonts w:ascii="Helvetica Neue" w:hAnsi="Helvetica Neue"/>
      <w:sz w:val="36"/>
      <w:szCs w:val="36"/>
    </w:rPr>
  </w:style>
  <w:style w:type="character" w:customStyle="1" w:styleId="Heading1Char">
    <w:name w:val="Heading 1 Char"/>
    <w:basedOn w:val="DefaultParagraphFont"/>
    <w:link w:val="Heading1"/>
    <w:uiPriority w:val="9"/>
    <w:rsid w:val="00656451"/>
    <w:rPr>
      <w:rFonts w:asciiTheme="majorHAnsi" w:hAnsiTheme="majorHAnsi" w:cs="Arial"/>
      <w:b/>
      <w:sz w:val="48"/>
      <w:szCs w:val="48"/>
      <w:lang w:val="de-CH"/>
    </w:rPr>
  </w:style>
  <w:style w:type="character" w:customStyle="1" w:styleId="Heading2Char">
    <w:name w:val="Heading 2 Char"/>
    <w:basedOn w:val="DefaultParagraphFont"/>
    <w:link w:val="Heading2"/>
    <w:uiPriority w:val="9"/>
    <w:rsid w:val="00656451"/>
    <w:rPr>
      <w:rFonts w:asciiTheme="majorHAnsi" w:hAnsiTheme="majorHAnsi"/>
      <w:b/>
      <w:sz w:val="28"/>
      <w:szCs w:val="28"/>
    </w:rPr>
  </w:style>
  <w:style w:type="paragraph" w:styleId="ListParagraph">
    <w:name w:val="List Paragraph"/>
    <w:basedOn w:val="Normal"/>
    <w:uiPriority w:val="34"/>
    <w:qFormat/>
    <w:rsid w:val="00FD7C06"/>
    <w:pPr>
      <w:ind w:left="720"/>
      <w:contextualSpacing/>
    </w:pPr>
  </w:style>
  <w:style w:type="paragraph" w:styleId="Header">
    <w:name w:val="header"/>
    <w:basedOn w:val="Normal"/>
    <w:link w:val="HeaderChar"/>
    <w:uiPriority w:val="99"/>
    <w:unhideWhenUsed/>
    <w:rsid w:val="00FD7C06"/>
    <w:pPr>
      <w:tabs>
        <w:tab w:val="center" w:pos="4536"/>
        <w:tab w:val="right" w:pos="9072"/>
      </w:tabs>
      <w:spacing w:before="0"/>
    </w:pPr>
  </w:style>
  <w:style w:type="character" w:customStyle="1" w:styleId="HeaderChar">
    <w:name w:val="Header Char"/>
    <w:basedOn w:val="DefaultParagraphFont"/>
    <w:link w:val="Header"/>
    <w:uiPriority w:val="99"/>
    <w:rsid w:val="00FD7C06"/>
    <w:rPr>
      <w:rFonts w:ascii="Calibri" w:hAnsi="Calibri"/>
      <w:sz w:val="22"/>
      <w:szCs w:val="22"/>
      <w:lang w:val="de-CH"/>
    </w:rPr>
  </w:style>
  <w:style w:type="paragraph" w:styleId="Footer">
    <w:name w:val="footer"/>
    <w:basedOn w:val="Normal"/>
    <w:link w:val="FooterChar"/>
    <w:uiPriority w:val="99"/>
    <w:unhideWhenUsed/>
    <w:rsid w:val="00FD7C06"/>
    <w:pPr>
      <w:tabs>
        <w:tab w:val="center" w:pos="4536"/>
        <w:tab w:val="right" w:pos="9072"/>
      </w:tabs>
      <w:spacing w:before="0"/>
    </w:pPr>
  </w:style>
  <w:style w:type="character" w:customStyle="1" w:styleId="FooterChar">
    <w:name w:val="Footer Char"/>
    <w:basedOn w:val="DefaultParagraphFont"/>
    <w:link w:val="Footer"/>
    <w:uiPriority w:val="99"/>
    <w:rsid w:val="00FD7C06"/>
    <w:rPr>
      <w:rFonts w:ascii="Calibri" w:hAnsi="Calibri"/>
      <w:sz w:val="22"/>
      <w:szCs w:val="22"/>
      <w:lang w:val="de-CH"/>
    </w:rPr>
  </w:style>
  <w:style w:type="character" w:styleId="PageNumber">
    <w:name w:val="page number"/>
    <w:basedOn w:val="DefaultParagraphFont"/>
    <w:uiPriority w:val="99"/>
    <w:semiHidden/>
    <w:unhideWhenUsed/>
    <w:rsid w:val="00FD7C06"/>
  </w:style>
  <w:style w:type="table" w:styleId="LightShading-Accent1">
    <w:name w:val="Light Shading Accent 1"/>
    <w:basedOn w:val="TableNormal"/>
    <w:uiPriority w:val="60"/>
    <w:rsid w:val="008E4BCC"/>
    <w:rPr>
      <w:color w:val="365F91" w:themeColor="accent1" w:themeShade="BF"/>
      <w:sz w:val="22"/>
      <w:szCs w:val="22"/>
      <w:lang w:val="de-CH"/>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171628">
      <w:bodyDiv w:val="1"/>
      <w:marLeft w:val="0"/>
      <w:marRight w:val="0"/>
      <w:marTop w:val="0"/>
      <w:marBottom w:val="0"/>
      <w:divBdr>
        <w:top w:val="none" w:sz="0" w:space="0" w:color="auto"/>
        <w:left w:val="none" w:sz="0" w:space="0" w:color="auto"/>
        <w:bottom w:val="none" w:sz="0" w:space="0" w:color="auto"/>
        <w:right w:val="none" w:sz="0" w:space="0" w:color="auto"/>
      </w:divBdr>
      <w:divsChild>
        <w:div w:id="140588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7B7C7-F7E4-D647-A5CD-2609C66AC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387</Words>
  <Characters>2210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Burkert</dc:creator>
  <cp:keywords/>
  <dc:description/>
  <cp:lastModifiedBy>Rüttimann Ramon Benno (ruettram)</cp:lastModifiedBy>
  <cp:revision>3</cp:revision>
  <cp:lastPrinted>2016-02-15T15:06:00Z</cp:lastPrinted>
  <dcterms:created xsi:type="dcterms:W3CDTF">2020-02-10T17:39:00Z</dcterms:created>
  <dcterms:modified xsi:type="dcterms:W3CDTF">2020-02-10T18:11:00Z</dcterms:modified>
</cp:coreProperties>
</file>