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AQUARELA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Sailing Instrument System</w:t>
      </w:r>
    </w:p>
    <w:p>
      <w:pPr>
        <w:spacing w:before="6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Competitive Landscape &amp; Market Research</w:t>
      </w:r>
    </w:p>
    <w:p>
      <w:pPr>
        <w:spacing w:before="1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for internal product development decision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maps the competitive landscape for a plug-and-play NMEA 2000 data logger with integrated WiFi instrument dashboard, targeted at club and one-design racing sailors. The proposed Aquarela product would sit in a gap between expensive professional systems and DIY solutions that require technical expertise.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market analysis reveals a clear pricing gap: dedicated data loggers exist at €200–300 (without displays), professional instrument processors start at €2,000+, and phone-based dashboard apps require a separate WiFi gateway (€200–270). No single product under €200 combines N2K data logging, live WiFi dashboard, derived data (VMG, true wind), and post-race export in a plug-and-play format.</w:t>
      </w:r>
    </w:p>
    <w:p>
      <w:r>
        <w:br w:type="page"/>
      </w:r>
    </w:p>
    <w:p>
      <w:pPr>
        <w:pStyle w:val="Heading1"/>
      </w:pPr>
      <w:r>
        <w:t xml:space="preserve">2. Competitor Landscape</w:t>
      </w:r>
    </w:p>
    <w:p>
      <w:pPr>
        <w:pStyle w:val="Heading2"/>
      </w:pPr>
      <w:r>
        <w:t xml:space="preserve">2.1 Direct Competitors — N2K WiFi Gateways &amp; Data Loggers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are the products most directly comparable to what Aquarela does. They connect to the NMEA 2000 bus, bridge data over WiFi, and/or log to storage. None includes a purpose-built racing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00"/>
        <w:gridCol w:w="1200"/>
        <w:gridCol w:w="1200"/>
        <w:gridCol w:w="24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Logging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Actisense W2K-1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€270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N2K→WiFi gateway + SD logger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 (relay to apps)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SD card (.ebl)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Proprietary .ebl format, corrupt files common, no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Yacht Devices YDWG-02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€200–250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N2K→WiFi gateway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web interface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CSV/GPX export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5-min default interval, no derived data (VMG/TW), no racing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Yacht Devices YDVR-04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€250–290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Dedicated N2K data recorder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SD card, CSV/GPX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Record-only — no WiFi, no live display, no computed fields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Digital Yacht NavLink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€220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N2K→WiFi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 (relay to apps)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Gateway only — no logging, no dashboard, requires separate 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CSS Electronics CANedge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€300–500+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 bus logger with WiFi/4G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SD + cloud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Industrial product, not sailing-specific, requires €900 DBC file for N2K decoding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 takeaway: Existing gateway/logger products cost €200–300, provide raw data relay or recording, but offer no integrated racing dashboard, no derived sailing data, and no streamlined post-race workflow. The user still needs to buy a separate app (€5–30) and figure out data conversion themselves.</w:t>
      </w:r>
    </w:p>
    <w:p>
      <w:pPr>
        <w:pStyle w:val="Heading2"/>
      </w:pPr>
      <w:r>
        <w:t xml:space="preserve">2.2 Upper Market — Professional Instrument Systems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are the high-end systems used by grand prix racers and well-funded club programs. They represent the quality benchmark but are priced far above the target segment.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5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It’s Not a Direct Competitor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Sailmon E4 Silver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€2,000–3,000+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Processor + displays + cloud analytics + polars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instrument system replacement. Overkill for boats that already have GNX/B&amp;G displays. Requires Sailmon displays.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Sailmon 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€899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Standalone GPS tactical display for dinghies/sportboats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Self-contained unit with its own GPS. No N2K integration. Targets boats without existing instruments.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Expedition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$1,295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 navigation + performance analysis software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Requires a dedicated PC onboard, complex setup, steep learning curve. Gold standard for offshore racing.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Vakaros Atlas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$1,249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Race tactical display with built-in GPS, compass, IMU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Portable standalone display — no WiFi dashboard, limited logging. Already on Aquarela as a consumer device.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B&amp;G Triton2 Pack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$1,399+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Speed/depth/wind instrument package with displays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instrument installation. Replaces everything. Not an add-on product.</w:t>
            </w:r>
          </w:p>
        </w:tc>
      </w:tr>
    </w:tbl>
    <w:p>
      <w:pPr>
        <w:pStyle w:val="Heading2"/>
      </w:pPr>
      <w:r>
        <w:t xml:space="preserve">2.3 Software &amp; App Layer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products provide display or analysis but require separate hardware (WiFi gateway) to receive N2K data on a phone.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/ Platform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NMEAremote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~€15–30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Customizable instrument dashboard for iPhone/iPad. Connects via WiFi to N2K gateways. Apple Watch support.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iOS only. Requires separate WiFi gateway (€200+). No logging. No derived racing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iRegatta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+ IAP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Race navigation with startline, laylines, NMEA input, post-race replay.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iOS only. NMEA 0183 focus (not native N2K). Requires gateway. Limited instrument display.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Njord Analytics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Pay-per-day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Post-race analysis platform: polars, maneuvers, fleet comparison. Web-based.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Post-race only — no live display. Requires clean CSV upload. Complementary to Aquarela, not competitive.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Cyclops Marine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€2,200+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Load sensors + analytics platform for rig tuning and performance.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Very different product (load sensing). Premium market. Partners with Njord for analytics.</w:t>
            </w:r>
          </w:p>
        </w:tc>
      </w:tr>
    </w:tbl>
    <w:p>
      <w:pPr>
        <w:pStyle w:val="Heading2"/>
      </w:pPr>
      <w:r>
        <w:t xml:space="preserve">2.4 DIY / Open Source Ecosystem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significant segment of technically minded sailors builds custom systems using open-source tools. This represents both competition and validation of the market need.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Barrier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Signal K + OpenPlotter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€50–100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 data standard + Pi-based marine hub. Hundreds of plugins. Dashboard via web browser.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Requires Linux knowledge, manual setup, configuration of plugins. No racing-specific UX. Hours of setup time.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Pi + PiCAN-M + canboat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€80–120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 HAT reads N2K, canboat decodes PGNs, data piped to Signal K or custom scripts.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Pure DIY. No enclosure, no app, no dashboard out of the box. Needs programming skills.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Bareboat Necessities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€80–120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Pre-built Pi OS image with Signal K, OpenCPN, PyPilot. Cruiser-focused.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Cruising-oriented, not racing. Heavy OS (includes chartplotting, autopilot). No racing dashboard.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 takeaway: The DIY ecosystem proves demand exists, but the solutions require significant technical investment. Aquarela’s opportunity is to deliver what these projects promise — but as a finished, zero-configuration product.</w:t>
      </w:r>
    </w:p>
    <w:p>
      <w:r>
        <w:br w:type="page"/>
      </w:r>
    </w:p>
    <w:p>
      <w:pPr>
        <w:pStyle w:val="Heading1"/>
      </w:pPr>
      <w:r>
        <w:t xml:space="preserve">3. Market Gap Analysis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competitive landscape reveals a clear whitespace in the market: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Existing 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Aquarela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N2K data logging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W2K-1 (€270), YDVR-04 (€290)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Built-in, clean CSV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WiFi instrument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Requires gateway (€200+) + app (€15–30)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Built-in, 13 pages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Derived racing data (VMG, TW, performance)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Only in Expedition ($1,295) or Sailmon E4 (€2,000+)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Computed on-device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Post-race export (Njord-ready)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CSV conversion from proprietary formats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One-tap CSV download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Plug and play 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DIY: hours of configuration. Commercial: limited features.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Connect to N2K, power on, done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Gateway + logger + app = €300–500 combined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€179–199 all-in-one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closest combination of existing products to match Aquarela’s feature set would be a Yacht Devices YDWG-02 (€200–250) for WiFi relay + a YDVR-04 (€250–290) for logging + NMEAremote (€15–30) for display. Total: €465–570, with no derived data computation, no integrated workflow, and three separate devices to manage.</w:t>
      </w:r>
    </w:p>
    <w:p>
      <w:pPr>
        <w:pStyle w:val="Heading1"/>
      </w:pPr>
      <w:r>
        <w:t xml:space="preserve">4. Target Market Sizing</w:t>
      </w:r>
    </w:p>
    <w:p>
      <w:pPr>
        <w:pStyle w:val="Heading2"/>
      </w:pPr>
      <w:r>
        <w:t xml:space="preserve">4.1 Addressable Segments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primary target is keelboat club racers with existing NMEA 2000 instrument networks who want performance data without investing in a full Sailmon/B&amp;G upgrade. Key segments: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One-design keelboat fleets (J/70, J/80, Melges 24, SB20, Nitro 80, First 36.7, etc.) — boats with basic N2K instruments but no onboard computer.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Club racers on cruiser-racers (30–40ft) who race actively but don’t justify €2,000+ professional systems.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Sailors currently using Actisense W2K-1 or Yacht Devices loggers who are frustrated with proprietary formats, corrupt files, or lack of live dashboards.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DIY-curious sailors who want what Signal K/OpenPlotter offers but don’t have the time or skills to build it.</w:t>
      </w:r>
    </w:p>
    <w:p>
      <w:pPr>
        <w:pStyle w:val="Heading2"/>
      </w:pPr>
      <w:r>
        <w:t xml:space="preserve">4.2 Market Size Indicators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Precise market sizing for sailing electronics is difficult — no public reports segment “club racing data loggers” specifically. However, several indicators help frame the opportunity: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 Sailing tracks 200+ one-design classes with 46,000+ registered members. European numbers are comparable or larger (World Sailing member nations).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J/70 class alone has 1,500+ boats worldwide, most with NMEA 2000 networks.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Sailmon (now part of Vakaros) has achieved significant market penetration in Olympic and grand prix sailing, validating that sailors will pay for data and analytics.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Vakaros Atlas 2 has sold well at $1,249, proving demand for racing-specific instruments even at premium prices.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Signal K GitHub has 1,000+ stars and an active community, proving grassroots demand for open marine data systems.</w:t>
      </w:r>
    </w:p>
    <w:p>
      <w:pPr>
        <w:spacing w:after="120" w:before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conservative estimate for the immediately addressable European market (Swiss/Italian lakes, Mediterranean club racing): 500–2,000 potential buyers at launch. At €179–199 per unit, that’s a €90–400k revenue opportunity for v1.</w:t>
      </w:r>
    </w:p>
    <w:p>
      <w:r>
        <w:br w:type="page"/>
      </w:r>
    </w:p>
    <w:p>
      <w:pPr>
        <w:pStyle w:val="Heading1"/>
      </w:pPr>
      <w:r>
        <w:t xml:space="preserve">5. Pricing Strategy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pricing sweet spot is informed by competitor positioning: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Budget gateway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€200–270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NavLink 2, YDWG-02, W2K-1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AQUARELA (proposed)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€179–199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Logger + dashboard + derived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Dedicated recorder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€250–290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YDVR-04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Standalone race display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€899–1,249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Sailmon MAX, Vakaros Atlas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Professional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€2,000+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Sailmon E4, Expedition + PC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Recommended price: €179 (introductory) / €199 (standard). This positions Aquarela below the cheapest WiFi gateway while delivering significantly more functionality. The psychological framing is powerful: “cheaper than a gateway alone, but it’s also your dashboard and your data logger.”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 €65–75 BOM cost (Pi Zero 2W version), this yields ~60% gross margin — healthy for a hardware product at this scale.</w:t>
      </w:r>
    </w:p>
    <w:p>
      <w:pPr>
        <w:pStyle w:val="Heading1"/>
      </w:pPr>
      <w:r>
        <w:t xml:space="preserve">6. Risks &amp; Open Questions</w:t>
      </w:r>
    </w:p>
    <w:p>
      <w:pPr>
        <w:pStyle w:val="Heading3"/>
      </w:pPr>
      <w:r>
        <w:t xml:space="preserve">Demand validation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customer feedback has been collected yet. The entire business case rests on assumed demand from the competitive gap analysis. Before investing in production, a minimum of 10 pre-orders or paid commitments from real sailors should be secured.</w:t>
      </w:r>
    </w:p>
    <w:p>
      <w:pPr>
        <w:pStyle w:val="Heading3"/>
      </w:pPr>
      <w:r>
        <w:t xml:space="preserve">PGN compatibility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Aquarela currently decodes 15 PGNs from Garmin/Airmar instruments. Other brands (Raymarine, B&amp;G, Furuno) may send data differently. Each new instrument brand encountered in the field could require decoder updates. This is the primary support burden.</w:t>
      </w:r>
    </w:p>
    <w:p>
      <w:pPr>
        <w:pStyle w:val="Heading3"/>
      </w:pPr>
      <w:r>
        <w:t xml:space="preserve">Njord Analytics dependency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Njord CSV export is a strong selling point, but creates a dependency on a third-party platform. If Njord changes its format or discontinues, the export feature needs updating. Diversifying to support other platforms (Expedition, SAP Analytics Cloud) would reduce this risk.</w:t>
      </w:r>
    </w:p>
    <w:p>
      <w:pPr>
        <w:pStyle w:val="Heading3"/>
      </w:pPr>
      <w:r>
        <w:t xml:space="preserve">Pi Zero 2W availability and longevity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Raspberry Pi supply chain has historically been unreliable (2021–2023 shortage). Building a product on Pi hardware carries supply risk. The v2 migration to a custom ESP32 board mitigates this long-term, but v1 is exposed.</w:t>
      </w:r>
    </w:p>
    <w:p>
      <w:pPr>
        <w:pStyle w:val="Heading3"/>
      </w:pPr>
      <w:r>
        <w:t xml:space="preserve">Signal K / OpenPlotter competition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open-source community could produce a racing-oriented plug-and-play image that matches Aquarela’s ease of use. The barrier is UX design and racing-specific features, which are Aquarela’s main differentiators. Continued investment in the dashboard quality and racing workflow is essential.</w:t>
      </w:r>
    </w:p>
    <w:p>
      <w:pPr>
        <w:pStyle w:val="Heading3"/>
      </w:pPr>
      <w:r>
        <w:t xml:space="preserve">CE certification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v1 using pre-certified Pi modules, the regulatory burden is low. Moving to a custom ESP32 board in v2 will require proper CE/RED testing (€2–5k). This cost should be factored into the v2 business case.</w:t>
      </w:r>
    </w:p>
    <w:p>
      <w:r>
        <w:br w:type="page"/>
      </w:r>
    </w:p>
    <w:p>
      <w:pPr>
        <w:pStyle w:val="Heading1"/>
      </w:pPr>
      <w:r>
        <w:t xml:space="preserve">7. Recommended Next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Validate demand: Demo Aquarela to 5–10 racers in your fleet/club. Collect explicit “I would pay €179 for this” commitments, not just interest.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Test Pi Zero 2W: Verify the full Aquarela stack runs acceptably on Pi Zero 2W. Measure power consumption under real sailing conditions.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Design enclosure: Create a 3D-printed ASA enclosure with Micro-C N2K connector and cable gland. Test waterproofing on the boat.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5 beta units: Assemble working units for field testing with early adopters. Collect feedback on UX, reliability, and missing features.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product page: Simple landing page with demo screenshots, feature list, and pre-order button. Test conversion before committing to inventory.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Approach Njord Analytics: Propose a partnership — “Recommended hardware” listing on their site in exchange for co-marketing.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Race a full season (2026): Use beta units in real regattas. Collect reliability data. Build a library of demo screenshots and testimonials.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Launch for 2027 season: Open pre-orders in winter 2026/27, ship in spring 2027.</w:t>
      </w:r>
    </w:p>
    <w:p>
      <w:pPr>
        <w:pBdr>
          <w:top w:val="single" w:color="2E75B6" w:sz="4" w:space="8"/>
        </w:pBdr>
        <w:spacing w:before="400"/>
      </w:pPr>
    </w:p>
    <w:p>
      <w:pPr>
        <w:spacing w:after="120" w:before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 prepared March 2026. All prices verified from public retail sources as of research date. Market size estimates are directional, not definitive.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Aquarela — Market Research</w:t>
    </w:r>
    <w:r>
      <w:rPr>
        <w:rFonts w:ascii="Arial" w:cs="Arial" w:eastAsia="Arial" w:hAnsi="Arial"/>
        <w:color w:val="999999"/>
        <w:sz w:val="16"/>
        <w:szCs w:val="16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2026-03-20T14:06:21.952Z</dcterms:created>
  <dcterms:modified xsi:type="dcterms:W3CDTF">2026-03-20T14:06:21.952Z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