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2B65" w14:textId="62AEC81E" w:rsidR="00DC0971" w:rsidRPr="0094289E" w:rsidRDefault="00625604">
      <w:pPr>
        <w:rPr>
          <w:b/>
          <w:bCs/>
        </w:rPr>
      </w:pPr>
      <w:r>
        <w:rPr>
          <w:b/>
          <w:bCs/>
        </w:rPr>
        <w:t>NYC</w:t>
      </w:r>
      <w:r w:rsidR="00791E7D" w:rsidRPr="00DC0971">
        <w:rPr>
          <w:b/>
          <w:bCs/>
        </w:rPr>
        <w:t xml:space="preserve"> </w:t>
      </w:r>
      <w:r>
        <w:rPr>
          <w:b/>
          <w:bCs/>
        </w:rPr>
        <w:t xml:space="preserve">Rat Sightings Hot Spot Classification </w:t>
      </w:r>
      <w:r w:rsidR="00131124">
        <w:rPr>
          <w:b/>
          <w:bCs/>
        </w:rPr>
        <w:t xml:space="preserve">- </w:t>
      </w:r>
      <w:r w:rsidR="00DC0971" w:rsidRPr="00DC0971">
        <w:rPr>
          <w:b/>
          <w:bCs/>
        </w:rPr>
        <w:t xml:space="preserve">Technical Report </w:t>
      </w:r>
    </w:p>
    <w:p w14:paraId="5B9F1F7F" w14:textId="4DF1CCB5" w:rsidR="00DC0971" w:rsidRDefault="00DC0971">
      <w:pPr>
        <w:rPr>
          <w:u w:val="single"/>
        </w:rPr>
      </w:pPr>
      <w:r w:rsidRPr="00A05664">
        <w:rPr>
          <w:u w:val="single"/>
        </w:rPr>
        <w:t xml:space="preserve">Business Problem </w:t>
      </w:r>
    </w:p>
    <w:p w14:paraId="14D1119C" w14:textId="0D2E7A70" w:rsidR="00254664" w:rsidRDefault="00EC5F5D">
      <w:r>
        <w:tab/>
        <w:t>New York City has a major rat problem</w:t>
      </w:r>
      <w:r w:rsidR="000533B3">
        <w:t xml:space="preserve"> that has negative impacts on health, property values and cleanliness. The city’s 311</w:t>
      </w:r>
      <w:r w:rsidR="00E470EB">
        <w:t xml:space="preserve"> system collects rat complaint data, the identification of </w:t>
      </w:r>
      <w:r w:rsidR="00086138">
        <w:t>‘hot spot’ areas would be helpful to prioritize</w:t>
      </w:r>
      <w:r w:rsidR="00AE1FAE">
        <w:t>/allocate</w:t>
      </w:r>
      <w:r w:rsidR="00086138">
        <w:t xml:space="preserve"> rodent control </w:t>
      </w:r>
      <w:r w:rsidR="00AE1FAE">
        <w:t xml:space="preserve">resources. The goal of this project is </w:t>
      </w:r>
      <w:r w:rsidR="0094289E">
        <w:t>building</w:t>
      </w:r>
      <w:r w:rsidR="00AE1FAE">
        <w:t xml:space="preserve"> a machine learning model to classify z</w:t>
      </w:r>
      <w:r w:rsidR="002F3AFE">
        <w:t xml:space="preserve">ip codes as rat complaint hot spots, </w:t>
      </w:r>
      <w:r w:rsidR="002B384F">
        <w:t>this</w:t>
      </w:r>
      <w:r w:rsidR="002F3AFE">
        <w:t xml:space="preserve"> would enable more efficient allocation of resources and provide city residents wi</w:t>
      </w:r>
      <w:r w:rsidR="0094289E">
        <w:t xml:space="preserve">th an idea of the impacted areas. </w:t>
      </w:r>
    </w:p>
    <w:p w14:paraId="7008DC55" w14:textId="004D5438" w:rsidR="00D031C8" w:rsidRPr="00A05664" w:rsidRDefault="00D031C8">
      <w:pPr>
        <w:rPr>
          <w:u w:val="single"/>
        </w:rPr>
      </w:pPr>
      <w:r w:rsidRPr="00A05664">
        <w:rPr>
          <w:u w:val="single"/>
        </w:rPr>
        <w:t>Data</w:t>
      </w:r>
      <w:r w:rsidR="000D3AEA" w:rsidRPr="00A05664">
        <w:rPr>
          <w:u w:val="single"/>
        </w:rPr>
        <w:t xml:space="preserve"> Source and</w:t>
      </w:r>
      <w:r w:rsidRPr="00A05664">
        <w:rPr>
          <w:u w:val="single"/>
        </w:rPr>
        <w:t xml:space="preserve"> </w:t>
      </w:r>
      <w:r w:rsidR="00131124" w:rsidRPr="00A05664">
        <w:rPr>
          <w:u w:val="single"/>
        </w:rPr>
        <w:t xml:space="preserve">Preprocessing Steps </w:t>
      </w:r>
    </w:p>
    <w:p w14:paraId="5DF3BA8C" w14:textId="390588A3" w:rsidR="0094289E" w:rsidRPr="00531A12" w:rsidRDefault="00075CDC">
      <w:r>
        <w:tab/>
      </w:r>
      <w:r w:rsidR="00295B19">
        <w:t>The dataset has 311 rat complaint data from 2010 to September 2017</w:t>
      </w:r>
      <w:r w:rsidR="006A3C9F">
        <w:t xml:space="preserve">, including related location and event data. </w:t>
      </w:r>
      <w:r w:rsidR="00523269">
        <w:t xml:space="preserve">The features were engineered </w:t>
      </w:r>
      <w:r w:rsidR="00832095">
        <w:t>from create timestamps (month, year, day of week, hour and season)</w:t>
      </w:r>
      <w:r w:rsidR="00AD15B1">
        <w:t xml:space="preserve"> and response time was calculated when possible and replaced with a median value if missing. </w:t>
      </w:r>
      <w:r w:rsidR="001465D1">
        <w:t>Categorical variable</w:t>
      </w:r>
      <w:r w:rsidR="000A4522">
        <w:t>s</w:t>
      </w:r>
      <w:r w:rsidR="001465D1">
        <w:t xml:space="preserve"> </w:t>
      </w:r>
      <w:r w:rsidR="00AF0C53">
        <w:t>were one-hot encoded and numerical values were scaled using the standard scaler.</w:t>
      </w:r>
      <w:r w:rsidR="00B22113">
        <w:t xml:space="preserve"> Lastly, the target variable hot-spot was defined as zip </w:t>
      </w:r>
      <w:r w:rsidR="008B46AF">
        <w:t xml:space="preserve">codes in the top 10% of rat </w:t>
      </w:r>
      <w:r w:rsidR="008256EB">
        <w:t>complaints</w:t>
      </w:r>
      <w:r w:rsidR="008B46AF">
        <w:t>.</w:t>
      </w:r>
    </w:p>
    <w:p w14:paraId="2CE2A386" w14:textId="7CD8DBE3" w:rsidR="00A05664" w:rsidRDefault="00A05664">
      <w:pPr>
        <w:rPr>
          <w:u w:val="single"/>
        </w:rPr>
      </w:pPr>
      <w:r w:rsidRPr="00A05664">
        <w:rPr>
          <w:u w:val="single"/>
        </w:rPr>
        <w:t>Model Selection</w:t>
      </w:r>
    </w:p>
    <w:p w14:paraId="7DB700DF" w14:textId="5AD310FA" w:rsidR="00531A12" w:rsidRDefault="00531A12">
      <w:r>
        <w:tab/>
      </w:r>
      <w:r w:rsidR="000A4522">
        <w:t>Multiple models were ran</w:t>
      </w:r>
      <w:r w:rsidR="003E18E4">
        <w:t xml:space="preserve"> such as logistic regression, MLPs with different architectures</w:t>
      </w:r>
      <w:r w:rsidR="00522711">
        <w:t xml:space="preserve"> and test set performance was used for model selection</w:t>
      </w:r>
      <w:r w:rsidR="00AC7CF0">
        <w:t>. The logistic regression provided a baseline</w:t>
      </w:r>
      <w:r w:rsidR="00041990">
        <w:t xml:space="preserve"> for accuracy with and the MLPs offered some marginal improvements</w:t>
      </w:r>
      <w:r w:rsidR="009A51FC">
        <w:t xml:space="preserve">. </w:t>
      </w:r>
    </w:p>
    <w:p w14:paraId="2AE41038" w14:textId="4BB97A8C" w:rsidR="00807342" w:rsidRDefault="007C1EB4">
      <w:pPr>
        <w:rPr>
          <w:u w:val="single"/>
        </w:rPr>
      </w:pPr>
      <w:r w:rsidRPr="007C1EB4">
        <w:rPr>
          <w:u w:val="single"/>
        </w:rPr>
        <w:t>Key Insights and Recommendations</w:t>
      </w:r>
    </w:p>
    <w:p w14:paraId="14870EFC" w14:textId="3E8F9ACF" w:rsidR="00F43FAB" w:rsidRDefault="009A51FC">
      <w:r>
        <w:tab/>
      </w:r>
      <w:r w:rsidR="00C7698C">
        <w:t>The variables with the strongest influence on hot-spot classification were response time,</w:t>
      </w:r>
      <w:r w:rsidR="00D3648E">
        <w:t xml:space="preserve"> borough and location type. </w:t>
      </w:r>
      <w:r w:rsidR="004718C4">
        <w:t>The best model was the MLP (single hidden layer</w:t>
      </w:r>
      <w:r w:rsidR="00B45631">
        <w:t xml:space="preserve">(10)). The model achieved a test accuracy of </w:t>
      </w:r>
      <w:r w:rsidR="003622E0">
        <w:t>.732</w:t>
      </w:r>
      <w:r w:rsidR="00D26A31">
        <w:t xml:space="preserve"> and test auc of .768. </w:t>
      </w:r>
      <w:r w:rsidR="00EF5F53">
        <w:t>Overall, the model can help NYC prio</w:t>
      </w:r>
      <w:r w:rsidR="00CC79EB">
        <w:t>ritize/allocate resources to high-risk</w:t>
      </w:r>
      <w:r w:rsidR="00F43FAB">
        <w:t xml:space="preserve"> zips and help inform city residents on which locations to avoid. </w:t>
      </w:r>
    </w:p>
    <w:p w14:paraId="01EE7D88" w14:textId="07B70D54" w:rsidR="00567314" w:rsidRDefault="00472D75">
      <w:pPr>
        <w:rPr>
          <w:u w:val="single"/>
        </w:rPr>
      </w:pPr>
      <w:r>
        <w:rPr>
          <w:u w:val="single"/>
        </w:rPr>
        <w:t>Limitations and Future Improvements</w:t>
      </w:r>
    </w:p>
    <w:p w14:paraId="1F2B91CA" w14:textId="4FB1C53B" w:rsidR="009A48C1" w:rsidRPr="009A48C1" w:rsidRDefault="009A48C1">
      <w:r>
        <w:t xml:space="preserve"> </w:t>
      </w:r>
      <w:r>
        <w:tab/>
        <w:t xml:space="preserve">The </w:t>
      </w:r>
      <w:r w:rsidR="00193A40">
        <w:t>limitation</w:t>
      </w:r>
      <w:r>
        <w:t xml:space="preserve"> of this </w:t>
      </w:r>
      <w:r w:rsidR="00AE4013">
        <w:t xml:space="preserve">analysis is that the complaint data might be biased given certain areas/individuals might be more likely to report rat complaints </w:t>
      </w:r>
      <w:r w:rsidR="00193A40">
        <w:t>compared</w:t>
      </w:r>
      <w:r w:rsidR="00AE4013">
        <w:t xml:space="preserve"> to others. </w:t>
      </w:r>
      <w:r w:rsidR="00193A40">
        <w:t>Another limitation is that the data is from the 2010s. A future improvement could</w:t>
      </w:r>
      <w:r w:rsidR="004656C2">
        <w:t xml:space="preserve"> be to use more up-to-date data and also compare/include rat complaint data from other cities. </w:t>
      </w:r>
    </w:p>
    <w:p w14:paraId="6179A9C9" w14:textId="0A101315" w:rsidR="00472D75" w:rsidRPr="00472D75" w:rsidRDefault="00472D75"/>
    <w:sectPr w:rsidR="00472D75" w:rsidRPr="0047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B"/>
    <w:rsid w:val="00003F23"/>
    <w:rsid w:val="00041990"/>
    <w:rsid w:val="000533B3"/>
    <w:rsid w:val="00075CDC"/>
    <w:rsid w:val="000847A5"/>
    <w:rsid w:val="00086138"/>
    <w:rsid w:val="00093B22"/>
    <w:rsid w:val="000A4522"/>
    <w:rsid w:val="000D3AEA"/>
    <w:rsid w:val="00125AA8"/>
    <w:rsid w:val="00131124"/>
    <w:rsid w:val="0014129B"/>
    <w:rsid w:val="001465D1"/>
    <w:rsid w:val="001563CF"/>
    <w:rsid w:val="00193A40"/>
    <w:rsid w:val="00250EC4"/>
    <w:rsid w:val="00254664"/>
    <w:rsid w:val="00295B19"/>
    <w:rsid w:val="002A5ADE"/>
    <w:rsid w:val="002B384F"/>
    <w:rsid w:val="002F3AFE"/>
    <w:rsid w:val="00342DBF"/>
    <w:rsid w:val="003622E0"/>
    <w:rsid w:val="003E18E4"/>
    <w:rsid w:val="003F0068"/>
    <w:rsid w:val="00405B2A"/>
    <w:rsid w:val="00432088"/>
    <w:rsid w:val="004656C2"/>
    <w:rsid w:val="004718C4"/>
    <w:rsid w:val="00472D75"/>
    <w:rsid w:val="00522711"/>
    <w:rsid w:val="00523269"/>
    <w:rsid w:val="00531A12"/>
    <w:rsid w:val="00567314"/>
    <w:rsid w:val="00572C09"/>
    <w:rsid w:val="00583367"/>
    <w:rsid w:val="005D1F3C"/>
    <w:rsid w:val="00625604"/>
    <w:rsid w:val="00627255"/>
    <w:rsid w:val="006453C2"/>
    <w:rsid w:val="006959FA"/>
    <w:rsid w:val="006A3C9F"/>
    <w:rsid w:val="006C17B6"/>
    <w:rsid w:val="00717A5F"/>
    <w:rsid w:val="00755D69"/>
    <w:rsid w:val="00791E7D"/>
    <w:rsid w:val="007C1EB4"/>
    <w:rsid w:val="007E071B"/>
    <w:rsid w:val="00801DD7"/>
    <w:rsid w:val="00807342"/>
    <w:rsid w:val="008256EB"/>
    <w:rsid w:val="00832095"/>
    <w:rsid w:val="0087744D"/>
    <w:rsid w:val="008B46AF"/>
    <w:rsid w:val="0090134C"/>
    <w:rsid w:val="00924FE0"/>
    <w:rsid w:val="009302B7"/>
    <w:rsid w:val="0094289E"/>
    <w:rsid w:val="009A48C1"/>
    <w:rsid w:val="009A51FC"/>
    <w:rsid w:val="00A05664"/>
    <w:rsid w:val="00A83DBE"/>
    <w:rsid w:val="00AC7CF0"/>
    <w:rsid w:val="00AD15B1"/>
    <w:rsid w:val="00AE1FAE"/>
    <w:rsid w:val="00AE4013"/>
    <w:rsid w:val="00AE6FB9"/>
    <w:rsid w:val="00AF0C53"/>
    <w:rsid w:val="00B22113"/>
    <w:rsid w:val="00B22A33"/>
    <w:rsid w:val="00B361E7"/>
    <w:rsid w:val="00B45631"/>
    <w:rsid w:val="00B97F90"/>
    <w:rsid w:val="00BA1888"/>
    <w:rsid w:val="00C7698C"/>
    <w:rsid w:val="00CC79EB"/>
    <w:rsid w:val="00D031C8"/>
    <w:rsid w:val="00D26A31"/>
    <w:rsid w:val="00D3648E"/>
    <w:rsid w:val="00DC0971"/>
    <w:rsid w:val="00DF0F71"/>
    <w:rsid w:val="00E3747C"/>
    <w:rsid w:val="00E470EB"/>
    <w:rsid w:val="00EC5F5D"/>
    <w:rsid w:val="00EF5F53"/>
    <w:rsid w:val="00F037BD"/>
    <w:rsid w:val="00F43FAB"/>
    <w:rsid w:val="00F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4367"/>
  <w15:chartTrackingRefBased/>
  <w15:docId w15:val="{B521DB2D-D347-48E4-9BF6-2D745C97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Nelson</dc:creator>
  <cp:keywords/>
  <dc:description/>
  <cp:lastModifiedBy>Thomas Nelson</cp:lastModifiedBy>
  <cp:revision>80</cp:revision>
  <dcterms:created xsi:type="dcterms:W3CDTF">2025-08-10T14:37:00Z</dcterms:created>
  <dcterms:modified xsi:type="dcterms:W3CDTF">2025-08-10T16:32:00Z</dcterms:modified>
</cp:coreProperties>
</file>