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0ED" w14:textId="0860F076" w:rsidR="008261C0" w:rsidRDefault="00911A3C" w:rsidP="00911A3C">
      <w:pPr>
        <w:pStyle w:val="Title"/>
      </w:pPr>
      <w:r>
        <w:t>Drying Cycle Capabilities</w:t>
      </w:r>
    </w:p>
    <w:p w14:paraId="2E2CBDEF" w14:textId="211A8A25" w:rsidR="00911A3C" w:rsidRDefault="00911A3C" w:rsidP="00911A3C">
      <w:r>
        <w:t>Tommy Rohmann 2026</w:t>
      </w:r>
    </w:p>
    <w:p w14:paraId="12326E68" w14:textId="77777777" w:rsidR="00911A3C" w:rsidRDefault="00911A3C">
      <w:r>
        <w:br w:type="page"/>
      </w:r>
    </w:p>
    <w:p w14:paraId="42C72500" w14:textId="77777777" w:rsidR="0040553E" w:rsidRDefault="0040553E" w:rsidP="00604AC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0553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Flash Drying</w:t>
      </w:r>
    </w:p>
    <w:p w14:paraId="6F13E416" w14:textId="1E0D8842" w:rsidR="00604AC1" w:rsidRDefault="00D110BC" w:rsidP="00604AC1">
      <w:r>
        <w:t>For each clothing item, there is a maximum amount of water that can be removed by compression.</w:t>
      </w:r>
      <w:r w:rsidR="0040553E">
        <w:t xml:space="preserve"> </w:t>
      </w:r>
      <w:r w:rsidR="00F133B3">
        <w:t xml:space="preserve">From this point the clothing item can </w:t>
      </w:r>
      <w:r w:rsidR="008332D1">
        <w:t>be taken out to dry.</w:t>
      </w:r>
    </w:p>
    <w:p w14:paraId="5C1DC74B" w14:textId="77777777" w:rsidR="008332D1" w:rsidRDefault="008332D1" w:rsidP="00604AC1"/>
    <w:p w14:paraId="4F167132" w14:textId="43D864DE" w:rsidR="008332D1" w:rsidRDefault="008332D1" w:rsidP="00604AC1">
      <w:r>
        <w:t xml:space="preserve">Alternatively, a drying cycle could be utilized to </w:t>
      </w:r>
      <w:r w:rsidR="00D7743F">
        <w:t>remove more water</w:t>
      </w:r>
      <w:r w:rsidR="00EE76B1">
        <w:t>. This can be done utilizing the existing vacuum pump used to evacuate air.</w:t>
      </w:r>
    </w:p>
    <w:p w14:paraId="78259F06" w14:textId="77777777" w:rsidR="000A3D4C" w:rsidRDefault="000A3D4C" w:rsidP="00604AC1"/>
    <w:p w14:paraId="06BF76B8" w14:textId="4B76B1A6" w:rsidR="008721F0" w:rsidRDefault="009A21C4" w:rsidP="00604AC1">
      <w:r>
        <w:t>The piston can be retracted, drawing in a s</w:t>
      </w:r>
      <w:r w:rsidR="00672117">
        <w:t>mall</w:t>
      </w:r>
      <w:r>
        <w:t xml:space="preserve"> amount of air to prevent </w:t>
      </w:r>
      <w:r w:rsidR="008721F0">
        <w:t>water from coalescing into droplets</w:t>
      </w:r>
      <w:r w:rsidR="00672117">
        <w:t xml:space="preserve">. </w:t>
      </w:r>
      <w:r w:rsidR="005922C9">
        <w:t xml:space="preserve">A vacuum can be drawn using the vacuum pump. At this lower pressure, the </w:t>
      </w:r>
      <w:r w:rsidR="003119D7">
        <w:t>boiling point of the water is decreased. Under vacuum, the temperature of saturated steam can be as low as</w:t>
      </w:r>
      <w:r w:rsidR="007100CF">
        <w:t xml:space="preserve"> 54</w:t>
      </w:r>
      <w:r w:rsidR="0040773C">
        <w:t xml:space="preserve"> degrees F. More realistically, a maintained vacuum of 28 hg</w:t>
      </w:r>
      <w:r w:rsidR="00992213">
        <w:t xml:space="preserve"> can be maintained, making the boiling point of water between 70 F and 100 F. </w:t>
      </w:r>
      <w:r w:rsidR="001E69AB">
        <w:t>Although using a heating element would use a significant amount of power</w:t>
      </w:r>
    </w:p>
    <w:p w14:paraId="22204004" w14:textId="77777777" w:rsidR="008721F0" w:rsidRDefault="008721F0" w:rsidP="00604AC1"/>
    <w:p w14:paraId="37785672" w14:textId="7A3A1ABA" w:rsidR="0081763B" w:rsidRDefault="0081763B" w:rsidP="00604AC1">
      <w:r>
        <w:t>Vacuum can again be drawn on the wash chamber</w:t>
      </w:r>
    </w:p>
    <w:p w14:paraId="3C4465D5" w14:textId="23C4FD5E" w:rsidR="000A3D4C" w:rsidRDefault="000A3D4C" w:rsidP="00604AC1">
      <w:r>
        <w:t>If the wate</w:t>
      </w:r>
      <w:r w:rsidR="00212AB3">
        <w:t>r is heated</w:t>
      </w:r>
    </w:p>
    <w:p w14:paraId="6157F07A" w14:textId="77777777" w:rsidR="0040553E" w:rsidRDefault="0040553E" w:rsidP="00604AC1"/>
    <w:sectPr w:rsidR="0040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95"/>
    <w:rsid w:val="000A3D4C"/>
    <w:rsid w:val="00183EEF"/>
    <w:rsid w:val="001E69AB"/>
    <w:rsid w:val="00212AB3"/>
    <w:rsid w:val="00234C94"/>
    <w:rsid w:val="003119D7"/>
    <w:rsid w:val="00393334"/>
    <w:rsid w:val="0040553E"/>
    <w:rsid w:val="0040773C"/>
    <w:rsid w:val="004C0457"/>
    <w:rsid w:val="005922C9"/>
    <w:rsid w:val="00604AC1"/>
    <w:rsid w:val="00672117"/>
    <w:rsid w:val="007100CF"/>
    <w:rsid w:val="00751F71"/>
    <w:rsid w:val="007A3479"/>
    <w:rsid w:val="0081763B"/>
    <w:rsid w:val="008261C0"/>
    <w:rsid w:val="008332D1"/>
    <w:rsid w:val="008721F0"/>
    <w:rsid w:val="00911A3C"/>
    <w:rsid w:val="00992213"/>
    <w:rsid w:val="009A21C4"/>
    <w:rsid w:val="00B50095"/>
    <w:rsid w:val="00B7047C"/>
    <w:rsid w:val="00D110BC"/>
    <w:rsid w:val="00D7743F"/>
    <w:rsid w:val="00EE76B1"/>
    <w:rsid w:val="00F133B3"/>
    <w:rsid w:val="00F2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0BEB"/>
  <w15:chartTrackingRefBased/>
  <w15:docId w15:val="{D7285952-1073-4143-8ABA-5479A91A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26</cp:revision>
  <dcterms:created xsi:type="dcterms:W3CDTF">2026-07-28T15:56:00Z</dcterms:created>
  <dcterms:modified xsi:type="dcterms:W3CDTF">2026-07-30T04:20:00Z</dcterms:modified>
</cp:coreProperties>
</file>