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7552" w14:textId="654E547D" w:rsidR="00223777" w:rsidRDefault="00437978">
      <w:r>
        <w:t>Maximum force experienced across the valve before movement in wet and dry condition were largely the same.</w:t>
      </w:r>
    </w:p>
    <w:p w14:paraId="090C27F0" w14:textId="3264E493" w:rsidR="00437978" w:rsidRDefault="00437978"/>
    <w:p w14:paraId="63A1B2B1" w14:textId="2A369EDF" w:rsidR="00437978" w:rsidRDefault="00437978">
      <w:r>
        <w:t xml:space="preserve">Force: .5 </w:t>
      </w:r>
      <w:proofErr w:type="spellStart"/>
      <w:r>
        <w:t>lbf</w:t>
      </w:r>
      <w:proofErr w:type="spellEnd"/>
    </w:p>
    <w:p w14:paraId="0C79A2C3" w14:textId="2A49BFBC" w:rsidR="00437978" w:rsidRDefault="00437978">
      <w:r>
        <w:t>Moment Arm: 4 inches</w:t>
      </w:r>
    </w:p>
    <w:p w14:paraId="6A4D586D" w14:textId="3446323A" w:rsidR="00437978" w:rsidRDefault="00437978"/>
    <w:p w14:paraId="0401B2BE" w14:textId="4B194327" w:rsidR="00437978" w:rsidRDefault="00437978">
      <w:r>
        <w:t xml:space="preserve">Moment = </w:t>
      </w:r>
      <w:r w:rsidR="00475FFD">
        <w:t>2</w:t>
      </w:r>
      <w:r>
        <w:t xml:space="preserve"> in*</w:t>
      </w:r>
      <w:proofErr w:type="spellStart"/>
      <w:r>
        <w:t>lbf</w:t>
      </w:r>
      <w:proofErr w:type="spellEnd"/>
    </w:p>
    <w:p w14:paraId="4E8DBFCD" w14:textId="1A9F5E14" w:rsidR="00437978" w:rsidRDefault="00437978">
      <w:r>
        <w:t xml:space="preserve">“= </w:t>
      </w:r>
      <w:r w:rsidR="00383711" w:rsidRPr="00383711">
        <w:t>0.22</w:t>
      </w:r>
      <w:r w:rsidR="00383711">
        <w:t>6</w:t>
      </w:r>
      <w:r>
        <w:t xml:space="preserve"> N-m</w:t>
      </w:r>
    </w:p>
    <w:p w14:paraId="1F7C19A3" w14:textId="4EFF7ED2" w:rsidR="00383711" w:rsidRDefault="00437978">
      <w:r>
        <w:t>“=</w:t>
      </w:r>
      <w:r w:rsidR="00383711" w:rsidRPr="00383711">
        <w:t>2.304</w:t>
      </w:r>
      <w:r w:rsidR="00383711">
        <w:t xml:space="preserve"> kg*cm</w:t>
      </w:r>
    </w:p>
    <w:sectPr w:rsidR="00383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1C"/>
    <w:rsid w:val="00223777"/>
    <w:rsid w:val="00383711"/>
    <w:rsid w:val="00437978"/>
    <w:rsid w:val="00475FFD"/>
    <w:rsid w:val="00694380"/>
    <w:rsid w:val="0070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8220"/>
  <w15:chartTrackingRefBased/>
  <w15:docId w15:val="{44F78CE2-1382-4C98-84A6-497EB661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Rohmann</dc:creator>
  <cp:keywords/>
  <dc:description/>
  <cp:lastModifiedBy>Tommy Rohmann</cp:lastModifiedBy>
  <cp:revision>3</cp:revision>
  <dcterms:created xsi:type="dcterms:W3CDTF">2023-03-14T00:45:00Z</dcterms:created>
  <dcterms:modified xsi:type="dcterms:W3CDTF">2023-03-14T22:16:00Z</dcterms:modified>
</cp:coreProperties>
</file>