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E3280" w14:textId="77777777" w:rsidR="00316E98" w:rsidRPr="00316E98" w:rsidRDefault="00316E98" w:rsidP="00316E98">
      <w:pPr>
        <w:pStyle w:val="Title"/>
        <w:spacing w:after="0"/>
      </w:pPr>
      <w:proofErr w:type="spellStart"/>
      <w:r w:rsidRPr="00316E98">
        <w:t>BridgeSense</w:t>
      </w:r>
      <w:proofErr w:type="spellEnd"/>
      <w:r w:rsidRPr="00316E98">
        <w:t xml:space="preserve"> AI: An AI-Assisted Accessibility Evaluation System for Bridge Architecture</w:t>
      </w:r>
    </w:p>
    <w:p w14:paraId="3C142D65" w14:textId="77777777" w:rsidR="00316E98" w:rsidRDefault="00316E98" w:rsidP="00316E98">
      <w:pPr>
        <w:spacing w:after="0" w:line="240" w:lineRule="auto"/>
      </w:pPr>
      <w:r w:rsidRPr="00316E98">
        <w:t>Project Proposal</w:t>
      </w:r>
    </w:p>
    <w:p w14:paraId="49F40FF4" w14:textId="49DF6906" w:rsidR="00316E98" w:rsidRDefault="00316E98" w:rsidP="00316E98">
      <w:pPr>
        <w:spacing w:after="0" w:line="240" w:lineRule="auto"/>
      </w:pPr>
      <w:r>
        <w:t xml:space="preserve">Tommy Tang </w:t>
      </w:r>
    </w:p>
    <w:p w14:paraId="40F68870" w14:textId="5517318C" w:rsidR="00316E98" w:rsidRDefault="00316E98" w:rsidP="00316E98">
      <w:pPr>
        <w:spacing w:after="0" w:line="240" w:lineRule="auto"/>
      </w:pPr>
      <w:r>
        <w:t>A01391358</w:t>
      </w:r>
    </w:p>
    <w:p w14:paraId="42B1E8F7" w14:textId="77777777" w:rsidR="00316E98" w:rsidRPr="00316E98" w:rsidRDefault="00316E98" w:rsidP="00316E98">
      <w:pPr>
        <w:spacing w:after="0" w:line="240" w:lineRule="auto"/>
      </w:pPr>
    </w:p>
    <w:p w14:paraId="3E9C0166" w14:textId="2AF8AD5F" w:rsidR="00316E98" w:rsidRPr="00316E98" w:rsidRDefault="00316E98" w:rsidP="00316E98">
      <w:pPr>
        <w:pStyle w:val="Heading2"/>
        <w:spacing w:before="0" w:after="0" w:line="240" w:lineRule="auto"/>
      </w:pPr>
      <w:r w:rsidRPr="00316E98">
        <w:t>Introduction</w:t>
      </w:r>
    </w:p>
    <w:p w14:paraId="01EE81FF" w14:textId="3E434A35" w:rsidR="00316E98" w:rsidRDefault="00316E98" w:rsidP="00316E98">
      <w:pPr>
        <w:spacing w:after="0" w:line="240" w:lineRule="auto"/>
      </w:pPr>
      <w:r w:rsidRPr="00316E98">
        <w:t>Universal Design Principles (UDP) play a foundational role in ensuring that public infrastructure is accessible, inclusive, and user-friendly for people of all abilities. Bridges</w:t>
      </w:r>
      <w:r>
        <w:t xml:space="preserve">, </w:t>
      </w:r>
      <w:r w:rsidRPr="00316E98">
        <w:t>whether pedestrian overpasses, river crossings, or urban walkway</w:t>
      </w:r>
      <w:r>
        <w:t xml:space="preserve">s, </w:t>
      </w:r>
      <w:r w:rsidRPr="00316E98">
        <w:t>are essential components of civic mobility. However, accessibility in bridge architecture is frequently overlooked, leading to physical environments that are difficult or impossible for individuals with disabilities, elderly citizens, cyclists, or parents with strollers to navigate. Traditional accessibility evaluations require trained experts and on-site inspections, making them resource-intensive and often inconsistent.</w:t>
      </w:r>
    </w:p>
    <w:p w14:paraId="67E76954" w14:textId="77777777" w:rsidR="00316E98" w:rsidRPr="00316E98" w:rsidRDefault="00316E98" w:rsidP="00316E98">
      <w:pPr>
        <w:spacing w:after="0" w:line="240" w:lineRule="auto"/>
      </w:pPr>
    </w:p>
    <w:p w14:paraId="35FDC23E" w14:textId="011EBEB2" w:rsidR="00316E98" w:rsidRDefault="00316E98" w:rsidP="00316E98">
      <w:pPr>
        <w:spacing w:after="0" w:line="240" w:lineRule="auto"/>
      </w:pPr>
      <w:r w:rsidRPr="00316E98">
        <w:t>Advancements in artificial intelligence, particularly in computer vision and multimodal large language models (LLMs), present new opportunities for automating and improving architectural accessibility assessments. AI is increasingly capable of interpreting spatial environments, identifying structural features, detecting hazards, and generating context-specific recommendations. Building upon these capabilities, the proposed project</w:t>
      </w:r>
      <w:r>
        <w:t xml:space="preserve">, </w:t>
      </w:r>
      <w:proofErr w:type="spellStart"/>
      <w:r w:rsidRPr="00316E98">
        <w:t>BridgeSense</w:t>
      </w:r>
      <w:proofErr w:type="spellEnd"/>
      <w:r w:rsidRPr="00316E98">
        <w:t xml:space="preserve"> AI</w:t>
      </w:r>
      <w:r>
        <w:t>. It a</w:t>
      </w:r>
      <w:r w:rsidRPr="00316E98">
        <w:t>ims to develop a prototype system that analyzes images of bridges and automatically evaluates their accessibility through the lens of the 7 Universal Design Principles.</w:t>
      </w:r>
    </w:p>
    <w:p w14:paraId="7FBB43E1" w14:textId="77777777" w:rsidR="00316E98" w:rsidRPr="00316E98" w:rsidRDefault="00316E98" w:rsidP="00316E98">
      <w:pPr>
        <w:spacing w:after="0" w:line="240" w:lineRule="auto"/>
      </w:pPr>
    </w:p>
    <w:p w14:paraId="63119D9D" w14:textId="77777777" w:rsidR="00316E98" w:rsidRPr="00316E98" w:rsidRDefault="00316E98" w:rsidP="00316E98">
      <w:pPr>
        <w:spacing w:after="0" w:line="240" w:lineRule="auto"/>
      </w:pPr>
      <w:r w:rsidRPr="00316E98">
        <w:t>This proposal outlines the current state-of-the-art research, identifies a gap in the field, presents the research direction for the project, discusses expected results, defines the minimum viable product (MVP), and describes the technology stack.</w:t>
      </w:r>
    </w:p>
    <w:p w14:paraId="35D87FC1" w14:textId="7B072A65" w:rsidR="00316E98" w:rsidRPr="00316E98" w:rsidRDefault="00316E98" w:rsidP="00316E98">
      <w:pPr>
        <w:spacing w:after="0" w:line="240" w:lineRule="auto"/>
      </w:pPr>
    </w:p>
    <w:p w14:paraId="4DA9E248" w14:textId="56C36E59" w:rsidR="00316E98" w:rsidRPr="00316E98" w:rsidRDefault="00316E98" w:rsidP="00316E98">
      <w:pPr>
        <w:pStyle w:val="Heading2"/>
        <w:spacing w:before="0" w:after="0" w:line="240" w:lineRule="auto"/>
      </w:pPr>
      <w:r w:rsidRPr="00316E98">
        <w:t>Literature Survey</w:t>
      </w:r>
    </w:p>
    <w:p w14:paraId="0F5ACA23" w14:textId="6ABCCA7B" w:rsidR="00316E98" w:rsidRDefault="00316E98" w:rsidP="00316E98">
      <w:pPr>
        <w:spacing w:after="0" w:line="240" w:lineRule="auto"/>
      </w:pPr>
      <w:r w:rsidRPr="00316E98">
        <w:t>This section provides an overview of recent research, tools, and industry developments related to AI-driven accessibility analysis, bridge evaluation, and universal design.</w:t>
      </w:r>
    </w:p>
    <w:p w14:paraId="2F41EF05" w14:textId="77777777" w:rsidR="00316E98" w:rsidRPr="00316E98" w:rsidRDefault="00316E98" w:rsidP="00316E98">
      <w:pPr>
        <w:spacing w:after="0" w:line="240" w:lineRule="auto"/>
      </w:pPr>
    </w:p>
    <w:p w14:paraId="29096C18" w14:textId="77777777" w:rsidR="00316E98" w:rsidRPr="00316E98" w:rsidRDefault="00316E98" w:rsidP="00316E98">
      <w:pPr>
        <w:spacing w:after="0" w:line="240" w:lineRule="auto"/>
      </w:pPr>
      <w:r w:rsidRPr="00316E98">
        <w:t xml:space="preserve">Lee et al. (2023) proposed a computer vision–based system that automatically evaluates accessibility features in urban sidewalks by identifying curb cuts, ramps, tactile paving, and slope gradients using deep learning. Their system achieved high accuracy in detecting accessibility violations, demonstrating AI’s ability to assist city planners in improving </w:t>
      </w:r>
      <w:r w:rsidRPr="00316E98">
        <w:lastRenderedPageBreak/>
        <w:t>pedestrian safety. This offers a methodological foundation for analyzing bridge pathways and surface conditions.</w:t>
      </w:r>
    </w:p>
    <w:p w14:paraId="6984A437" w14:textId="77777777" w:rsidR="00316E98" w:rsidRDefault="00316E98" w:rsidP="00316E98">
      <w:pPr>
        <w:spacing w:after="0" w:line="240" w:lineRule="auto"/>
      </w:pPr>
      <w:r w:rsidRPr="00316E98">
        <w:t xml:space="preserve">Pradhan &amp; Mehta (2022) introduced a machine learning framework for evaluating compliance with accessibility guidelines in public buildings. Their approach integrates object detection with rule-based reasoning to generate compliance scores. Although focused on interior architecture, the concept of AI-assisted scoring directly informs the </w:t>
      </w:r>
      <w:proofErr w:type="spellStart"/>
      <w:r w:rsidRPr="00316E98">
        <w:t>BridgeSense</w:t>
      </w:r>
      <w:proofErr w:type="spellEnd"/>
      <w:r w:rsidRPr="00316E98">
        <w:t xml:space="preserve"> AI universal design mapping framework.</w:t>
      </w:r>
    </w:p>
    <w:p w14:paraId="0AD0D40E" w14:textId="77777777" w:rsidR="00316E98" w:rsidRPr="00316E98" w:rsidRDefault="00316E98" w:rsidP="00316E98">
      <w:pPr>
        <w:spacing w:after="0" w:line="240" w:lineRule="auto"/>
      </w:pPr>
    </w:p>
    <w:p w14:paraId="168E4186" w14:textId="6BD51239" w:rsidR="00316E98" w:rsidRDefault="00316E98" w:rsidP="00316E98">
      <w:pPr>
        <w:spacing w:after="0" w:line="240" w:lineRule="auto"/>
      </w:pPr>
      <w:r w:rsidRPr="00316E98">
        <w:t>Zhang et al. (2023) developed a convolutional neural network for detecting cracks, corrosion, and surface degradation in bridges using high-resolution imagery. Their work illustrates the reliability of AI vision models in analyzing materials and surfaces</w:t>
      </w:r>
      <w:r>
        <w:t>. A</w:t>
      </w:r>
      <w:r w:rsidRPr="00316E98">
        <w:t xml:space="preserve"> capability that </w:t>
      </w:r>
      <w:proofErr w:type="spellStart"/>
      <w:r w:rsidRPr="00316E98">
        <w:t>BridgeSense</w:t>
      </w:r>
      <w:proofErr w:type="spellEnd"/>
      <w:r w:rsidRPr="00316E98">
        <w:t xml:space="preserve"> AI can repurpose for accessibility issues such as uneven surfaces or worn tactile strips.</w:t>
      </w:r>
    </w:p>
    <w:p w14:paraId="78843323" w14:textId="77777777" w:rsidR="00316E98" w:rsidRPr="00316E98" w:rsidRDefault="00316E98" w:rsidP="00316E98">
      <w:pPr>
        <w:spacing w:after="0" w:line="240" w:lineRule="auto"/>
      </w:pPr>
    </w:p>
    <w:p w14:paraId="6A74824D" w14:textId="77777777" w:rsidR="00316E98" w:rsidRDefault="00316E98" w:rsidP="00316E98">
      <w:pPr>
        <w:spacing w:after="0" w:line="240" w:lineRule="auto"/>
      </w:pPr>
      <w:r w:rsidRPr="00316E98">
        <w:t xml:space="preserve">Similarly, </w:t>
      </w:r>
      <w:proofErr w:type="spellStart"/>
      <w:r w:rsidRPr="00316E98">
        <w:t>Kermany</w:t>
      </w:r>
      <w:proofErr w:type="spellEnd"/>
      <w:r w:rsidRPr="00316E98">
        <w:t xml:space="preserve"> et al. (2022) created an AI-driven inspection tool that uses aerial drone footage to evaluate structural integrity. The study shows how computer vision can process complex environmental images, reinforcing the feasibility of analyzing bridge geometry and accessibility-related features.</w:t>
      </w:r>
    </w:p>
    <w:p w14:paraId="6A4FB2F2" w14:textId="77777777" w:rsidR="00316E98" w:rsidRPr="00316E98" w:rsidRDefault="00316E98" w:rsidP="00316E98">
      <w:pPr>
        <w:spacing w:after="0" w:line="240" w:lineRule="auto"/>
      </w:pPr>
    </w:p>
    <w:p w14:paraId="69753EE4" w14:textId="77777777" w:rsidR="00316E98" w:rsidRDefault="00316E98" w:rsidP="00316E98">
      <w:pPr>
        <w:spacing w:after="0" w:line="240" w:lineRule="auto"/>
      </w:pPr>
      <w:r w:rsidRPr="00316E98">
        <w:t>Rossi &amp; Chang (2023) designed a “smart pedestrian bridge” equipped with AI sensors that adapt lighting, detect slippery surfaces, and guide visually impaired individuals through audio-assisted navigation. While their work focuses on real-time sensing, not post-construction evaluation, it demonstrates how AI can enhance bridge usability for diverse populations.</w:t>
      </w:r>
    </w:p>
    <w:p w14:paraId="67DE0B26" w14:textId="77777777" w:rsidR="00316E98" w:rsidRPr="00316E98" w:rsidRDefault="00316E98" w:rsidP="00316E98">
      <w:pPr>
        <w:spacing w:after="0" w:line="240" w:lineRule="auto"/>
      </w:pPr>
    </w:p>
    <w:p w14:paraId="0EB26930" w14:textId="1E9718AD" w:rsidR="00316E98" w:rsidRDefault="00316E98" w:rsidP="00316E98">
      <w:pPr>
        <w:spacing w:after="0" w:line="240" w:lineRule="auto"/>
      </w:pPr>
      <w:r w:rsidRPr="00316E98">
        <w:t xml:space="preserve">The integration of AI with universal design has also been explored in the context of public spaces. Nakamura et al. (2022) proposed a machine-learning model that evaluates city environments using the 7 Universal Design Principles, mapping features such as intuitive navigation, equitable use, and low physical effort. This framework directly aligns with the goals of </w:t>
      </w:r>
      <w:proofErr w:type="spellStart"/>
      <w:r w:rsidRPr="00316E98">
        <w:t>BridgeSense</w:t>
      </w:r>
      <w:proofErr w:type="spellEnd"/>
      <w:r w:rsidRPr="00316E98">
        <w:t xml:space="preserve"> AI.</w:t>
      </w:r>
    </w:p>
    <w:p w14:paraId="75C7A650" w14:textId="77777777" w:rsidR="00316E98" w:rsidRPr="00316E98" w:rsidRDefault="00316E98" w:rsidP="00316E98">
      <w:pPr>
        <w:spacing w:after="0" w:line="240" w:lineRule="auto"/>
      </w:pPr>
    </w:p>
    <w:p w14:paraId="72C37A6E" w14:textId="503CD3C8" w:rsidR="00316E98" w:rsidRPr="00316E98" w:rsidRDefault="00316E98" w:rsidP="00316E98">
      <w:pPr>
        <w:pStyle w:val="Heading2"/>
        <w:spacing w:before="0" w:after="0" w:line="240" w:lineRule="auto"/>
      </w:pPr>
      <w:r w:rsidRPr="00316E98">
        <w:t>Proposed Approach and Research Direction</w:t>
      </w:r>
    </w:p>
    <w:p w14:paraId="00C3A630" w14:textId="77777777" w:rsidR="00316E98" w:rsidRDefault="00316E98" w:rsidP="00316E98">
      <w:pPr>
        <w:spacing w:after="0" w:line="240" w:lineRule="auto"/>
      </w:pPr>
      <w:proofErr w:type="spellStart"/>
      <w:r w:rsidRPr="00316E98">
        <w:t>BridgeSense</w:t>
      </w:r>
      <w:proofErr w:type="spellEnd"/>
      <w:r w:rsidRPr="00316E98">
        <w:t xml:space="preserve"> AI aims to investigate how artificial intelligence can enhance the evaluation of bridge accessibility and support more inclusive architectural design. The research direction includes three main components:</w:t>
      </w:r>
    </w:p>
    <w:p w14:paraId="2BC43365" w14:textId="77777777" w:rsidR="00316E98" w:rsidRPr="00316E98" w:rsidRDefault="00316E98" w:rsidP="00316E98">
      <w:pPr>
        <w:spacing w:after="0" w:line="240" w:lineRule="auto"/>
      </w:pPr>
    </w:p>
    <w:p w14:paraId="4B64418F" w14:textId="6AEBF65B" w:rsidR="00316E98" w:rsidRPr="00316E98" w:rsidRDefault="00316E98" w:rsidP="00316E98">
      <w:pPr>
        <w:pStyle w:val="Heading2"/>
        <w:spacing w:before="0" w:after="0" w:line="240" w:lineRule="auto"/>
      </w:pPr>
      <w:r w:rsidRPr="00316E98">
        <w:t>AI Vision-Based Feature Detection</w:t>
      </w:r>
    </w:p>
    <w:p w14:paraId="6033E6BC" w14:textId="77777777" w:rsidR="00316E98" w:rsidRPr="00316E98" w:rsidRDefault="00316E98" w:rsidP="00316E98">
      <w:pPr>
        <w:spacing w:after="0" w:line="240" w:lineRule="auto"/>
      </w:pPr>
      <w:r w:rsidRPr="00316E98">
        <w:t>The system will use AI models to analyze uploaded images of bridges and detect key accessibility features, including:</w:t>
      </w:r>
    </w:p>
    <w:p w14:paraId="4227A7B1" w14:textId="77777777" w:rsidR="00316E98" w:rsidRPr="00316E98" w:rsidRDefault="00316E98" w:rsidP="00316E98">
      <w:pPr>
        <w:numPr>
          <w:ilvl w:val="0"/>
          <w:numId w:val="2"/>
        </w:numPr>
        <w:spacing w:after="0" w:line="240" w:lineRule="auto"/>
      </w:pPr>
      <w:r w:rsidRPr="00316E98">
        <w:t>Ramp inclination and length</w:t>
      </w:r>
    </w:p>
    <w:p w14:paraId="065912A3" w14:textId="77777777" w:rsidR="00316E98" w:rsidRPr="00316E98" w:rsidRDefault="00316E98" w:rsidP="00316E98">
      <w:pPr>
        <w:numPr>
          <w:ilvl w:val="0"/>
          <w:numId w:val="2"/>
        </w:numPr>
        <w:spacing w:after="0" w:line="240" w:lineRule="auto"/>
      </w:pPr>
      <w:r w:rsidRPr="00316E98">
        <w:t>Stairs (presence, steepness, handrails)</w:t>
      </w:r>
    </w:p>
    <w:p w14:paraId="222CA8D2" w14:textId="77777777" w:rsidR="00316E98" w:rsidRPr="00316E98" w:rsidRDefault="00316E98" w:rsidP="00316E98">
      <w:pPr>
        <w:numPr>
          <w:ilvl w:val="0"/>
          <w:numId w:val="2"/>
        </w:numPr>
        <w:spacing w:after="0" w:line="240" w:lineRule="auto"/>
      </w:pPr>
      <w:r w:rsidRPr="00316E98">
        <w:t>Walkway width and clearance</w:t>
      </w:r>
    </w:p>
    <w:p w14:paraId="26553D35" w14:textId="77777777" w:rsidR="00316E98" w:rsidRPr="00316E98" w:rsidRDefault="00316E98" w:rsidP="00316E98">
      <w:pPr>
        <w:numPr>
          <w:ilvl w:val="0"/>
          <w:numId w:val="2"/>
        </w:numPr>
        <w:spacing w:after="0" w:line="240" w:lineRule="auto"/>
      </w:pPr>
      <w:r w:rsidRPr="00316E98">
        <w:t>Surface texture (smooth vs. uneven)</w:t>
      </w:r>
    </w:p>
    <w:p w14:paraId="2F19E795" w14:textId="77777777" w:rsidR="00316E98" w:rsidRPr="00316E98" w:rsidRDefault="00316E98" w:rsidP="00316E98">
      <w:pPr>
        <w:numPr>
          <w:ilvl w:val="0"/>
          <w:numId w:val="2"/>
        </w:numPr>
        <w:spacing w:after="0" w:line="240" w:lineRule="auto"/>
      </w:pPr>
      <w:r w:rsidRPr="00316E98">
        <w:lastRenderedPageBreak/>
        <w:t>Tactile guidance systems</w:t>
      </w:r>
    </w:p>
    <w:p w14:paraId="0FD603FE" w14:textId="77777777" w:rsidR="00316E98" w:rsidRPr="00316E98" w:rsidRDefault="00316E98" w:rsidP="00316E98">
      <w:pPr>
        <w:numPr>
          <w:ilvl w:val="0"/>
          <w:numId w:val="2"/>
        </w:numPr>
        <w:spacing w:after="0" w:line="240" w:lineRule="auto"/>
      </w:pPr>
      <w:r w:rsidRPr="00316E98">
        <w:t>Lighting adequacy</w:t>
      </w:r>
    </w:p>
    <w:p w14:paraId="2063D7FB" w14:textId="77777777" w:rsidR="00316E98" w:rsidRPr="00316E98" w:rsidRDefault="00316E98" w:rsidP="00316E98">
      <w:pPr>
        <w:numPr>
          <w:ilvl w:val="0"/>
          <w:numId w:val="2"/>
        </w:numPr>
        <w:spacing w:after="0" w:line="240" w:lineRule="auto"/>
      </w:pPr>
      <w:r w:rsidRPr="00316E98">
        <w:t>Obstructions or barriers</w:t>
      </w:r>
    </w:p>
    <w:p w14:paraId="31616E35" w14:textId="77777777" w:rsidR="00316E98" w:rsidRPr="00316E98" w:rsidRDefault="00316E98" w:rsidP="00316E98">
      <w:pPr>
        <w:numPr>
          <w:ilvl w:val="0"/>
          <w:numId w:val="2"/>
        </w:numPr>
        <w:spacing w:after="0" w:line="240" w:lineRule="auto"/>
      </w:pPr>
      <w:r w:rsidRPr="00316E98">
        <w:t>Signage clarity</w:t>
      </w:r>
    </w:p>
    <w:p w14:paraId="4D3EE9D9" w14:textId="30F617E7" w:rsidR="00316E98" w:rsidRDefault="00316E98" w:rsidP="00316E98">
      <w:pPr>
        <w:spacing w:after="0" w:line="240" w:lineRule="auto"/>
      </w:pPr>
      <w:r w:rsidRPr="00316E98">
        <w:t>Existing multimodal AI models can infer slopes, distances, textures, and spatial layouts from single or multiple images, enabling preliminary architectural interpretation without specialized hardware.</w:t>
      </w:r>
    </w:p>
    <w:p w14:paraId="5AE33E11" w14:textId="77777777" w:rsidR="00316E98" w:rsidRPr="00316E98" w:rsidRDefault="00316E98" w:rsidP="00316E98">
      <w:pPr>
        <w:spacing w:after="0" w:line="240" w:lineRule="auto"/>
      </w:pPr>
    </w:p>
    <w:p w14:paraId="019E04CD" w14:textId="3F458029" w:rsidR="00316E98" w:rsidRPr="00316E98" w:rsidRDefault="00316E98" w:rsidP="00316E98">
      <w:pPr>
        <w:pStyle w:val="Heading2"/>
        <w:spacing w:before="0" w:after="0" w:line="240" w:lineRule="auto"/>
      </w:pPr>
      <w:r w:rsidRPr="00316E98">
        <w:t>Mapping Against Universal Design Principles</w:t>
      </w:r>
    </w:p>
    <w:p w14:paraId="262AE439" w14:textId="77777777" w:rsidR="00316E98" w:rsidRPr="00316E98" w:rsidRDefault="00316E98" w:rsidP="00316E98">
      <w:pPr>
        <w:spacing w:after="0" w:line="240" w:lineRule="auto"/>
      </w:pPr>
      <w:r w:rsidRPr="00316E98">
        <w:t>The analysis results will be interpreted using the 7 Universal Design Principles:</w:t>
      </w:r>
    </w:p>
    <w:p w14:paraId="56821794" w14:textId="77777777" w:rsidR="00316E98" w:rsidRPr="00316E98" w:rsidRDefault="00316E98" w:rsidP="00316E98">
      <w:pPr>
        <w:numPr>
          <w:ilvl w:val="0"/>
          <w:numId w:val="3"/>
        </w:numPr>
        <w:spacing w:after="0" w:line="240" w:lineRule="auto"/>
      </w:pPr>
      <w:r w:rsidRPr="00316E98">
        <w:t>Equitable Use</w:t>
      </w:r>
    </w:p>
    <w:p w14:paraId="57CF68EF" w14:textId="77777777" w:rsidR="00316E98" w:rsidRPr="00316E98" w:rsidRDefault="00316E98" w:rsidP="00316E98">
      <w:pPr>
        <w:numPr>
          <w:ilvl w:val="0"/>
          <w:numId w:val="3"/>
        </w:numPr>
        <w:spacing w:after="0" w:line="240" w:lineRule="auto"/>
      </w:pPr>
      <w:r w:rsidRPr="00316E98">
        <w:t>Flexibility in Use</w:t>
      </w:r>
    </w:p>
    <w:p w14:paraId="4AF98B04" w14:textId="77777777" w:rsidR="00316E98" w:rsidRPr="00316E98" w:rsidRDefault="00316E98" w:rsidP="00316E98">
      <w:pPr>
        <w:numPr>
          <w:ilvl w:val="0"/>
          <w:numId w:val="3"/>
        </w:numPr>
        <w:spacing w:after="0" w:line="240" w:lineRule="auto"/>
      </w:pPr>
      <w:r w:rsidRPr="00316E98">
        <w:t>Simple and Intuitive Use</w:t>
      </w:r>
    </w:p>
    <w:p w14:paraId="6256EB66" w14:textId="77777777" w:rsidR="00316E98" w:rsidRPr="00316E98" w:rsidRDefault="00316E98" w:rsidP="00316E98">
      <w:pPr>
        <w:numPr>
          <w:ilvl w:val="0"/>
          <w:numId w:val="3"/>
        </w:numPr>
        <w:spacing w:after="0" w:line="240" w:lineRule="auto"/>
      </w:pPr>
      <w:r w:rsidRPr="00316E98">
        <w:t>Perceptible Information</w:t>
      </w:r>
    </w:p>
    <w:p w14:paraId="3B9184D1" w14:textId="77777777" w:rsidR="00316E98" w:rsidRPr="00316E98" w:rsidRDefault="00316E98" w:rsidP="00316E98">
      <w:pPr>
        <w:numPr>
          <w:ilvl w:val="0"/>
          <w:numId w:val="3"/>
        </w:numPr>
        <w:spacing w:after="0" w:line="240" w:lineRule="auto"/>
      </w:pPr>
      <w:r w:rsidRPr="00316E98">
        <w:t>Tolerance for Error</w:t>
      </w:r>
    </w:p>
    <w:p w14:paraId="58A11AD1" w14:textId="77777777" w:rsidR="00316E98" w:rsidRPr="00316E98" w:rsidRDefault="00316E98" w:rsidP="00316E98">
      <w:pPr>
        <w:numPr>
          <w:ilvl w:val="0"/>
          <w:numId w:val="3"/>
        </w:numPr>
        <w:spacing w:after="0" w:line="240" w:lineRule="auto"/>
      </w:pPr>
      <w:r w:rsidRPr="00316E98">
        <w:t>Low Physical Effort</w:t>
      </w:r>
    </w:p>
    <w:p w14:paraId="378EBC69" w14:textId="77777777" w:rsidR="00316E98" w:rsidRPr="00316E98" w:rsidRDefault="00316E98" w:rsidP="00316E98">
      <w:pPr>
        <w:numPr>
          <w:ilvl w:val="0"/>
          <w:numId w:val="3"/>
        </w:numPr>
        <w:spacing w:after="0" w:line="240" w:lineRule="auto"/>
      </w:pPr>
      <w:r w:rsidRPr="00316E98">
        <w:t>Size and Space for Approach and Use</w:t>
      </w:r>
    </w:p>
    <w:p w14:paraId="79DEE4FA" w14:textId="77777777" w:rsidR="00316E98" w:rsidRPr="00316E98" w:rsidRDefault="00316E98" w:rsidP="00316E98">
      <w:pPr>
        <w:spacing w:after="0" w:line="240" w:lineRule="auto"/>
      </w:pPr>
      <w:r w:rsidRPr="00316E98">
        <w:t>The AI will generate a structured report that:</w:t>
      </w:r>
    </w:p>
    <w:p w14:paraId="77034D0B" w14:textId="77777777" w:rsidR="00316E98" w:rsidRPr="00316E98" w:rsidRDefault="00316E98" w:rsidP="00316E98">
      <w:pPr>
        <w:numPr>
          <w:ilvl w:val="0"/>
          <w:numId w:val="4"/>
        </w:numPr>
        <w:spacing w:after="0" w:line="240" w:lineRule="auto"/>
      </w:pPr>
      <w:r w:rsidRPr="00316E98">
        <w:t>Scores the bridge on each principle</w:t>
      </w:r>
    </w:p>
    <w:p w14:paraId="54AF9382" w14:textId="77777777" w:rsidR="00316E98" w:rsidRPr="00316E98" w:rsidRDefault="00316E98" w:rsidP="00316E98">
      <w:pPr>
        <w:numPr>
          <w:ilvl w:val="0"/>
          <w:numId w:val="4"/>
        </w:numPr>
        <w:spacing w:after="0" w:line="240" w:lineRule="auto"/>
      </w:pPr>
      <w:r w:rsidRPr="00316E98">
        <w:t>Identifies design strengths and weaknesses</w:t>
      </w:r>
    </w:p>
    <w:p w14:paraId="6EBACD72" w14:textId="77777777" w:rsidR="00316E98" w:rsidRPr="00316E98" w:rsidRDefault="00316E98" w:rsidP="00316E98">
      <w:pPr>
        <w:numPr>
          <w:ilvl w:val="0"/>
          <w:numId w:val="4"/>
        </w:numPr>
        <w:spacing w:after="0" w:line="240" w:lineRule="auto"/>
      </w:pPr>
      <w:r w:rsidRPr="00316E98">
        <w:t>Suggests targeted improvements</w:t>
      </w:r>
    </w:p>
    <w:p w14:paraId="0F688BD9" w14:textId="77777777" w:rsidR="00316E98" w:rsidRDefault="00316E98" w:rsidP="00316E98">
      <w:pPr>
        <w:spacing w:after="0" w:line="240" w:lineRule="auto"/>
      </w:pPr>
      <w:r w:rsidRPr="00316E98">
        <w:t>This aligns with research trends exploring AI–universal design synergy.</w:t>
      </w:r>
    </w:p>
    <w:p w14:paraId="1CF81BBF" w14:textId="77777777" w:rsidR="00316E98" w:rsidRPr="00316E98" w:rsidRDefault="00316E98" w:rsidP="00316E98">
      <w:pPr>
        <w:spacing w:after="0" w:line="240" w:lineRule="auto"/>
      </w:pPr>
    </w:p>
    <w:p w14:paraId="2DF19EB7" w14:textId="7D3281BC" w:rsidR="00316E98" w:rsidRPr="00316E98" w:rsidRDefault="00316E98" w:rsidP="00316E98">
      <w:pPr>
        <w:pStyle w:val="Heading2"/>
        <w:spacing w:before="0" w:after="0" w:line="240" w:lineRule="auto"/>
      </w:pPr>
      <w:r w:rsidRPr="00316E98">
        <w:t>AI-Generated Improvement Recommendations</w:t>
      </w:r>
    </w:p>
    <w:p w14:paraId="2962B0F7" w14:textId="77777777" w:rsidR="00316E98" w:rsidRPr="00316E98" w:rsidRDefault="00316E98" w:rsidP="00316E98">
      <w:pPr>
        <w:spacing w:after="0" w:line="240" w:lineRule="auto"/>
      </w:pPr>
      <w:r w:rsidRPr="00316E98">
        <w:t>Using large language models, the system will produce:</w:t>
      </w:r>
    </w:p>
    <w:p w14:paraId="4A2BCF71" w14:textId="77777777" w:rsidR="00316E98" w:rsidRPr="00316E98" w:rsidRDefault="00316E98" w:rsidP="00316E98">
      <w:pPr>
        <w:numPr>
          <w:ilvl w:val="0"/>
          <w:numId w:val="5"/>
        </w:numPr>
        <w:spacing w:after="0" w:line="240" w:lineRule="auto"/>
      </w:pPr>
      <w:r w:rsidRPr="00316E98">
        <w:t>Recommendations for improved accessibility (e.g., adding tactile paving, widening pathways)</w:t>
      </w:r>
    </w:p>
    <w:p w14:paraId="0DC2087B" w14:textId="77777777" w:rsidR="00316E98" w:rsidRPr="00316E98" w:rsidRDefault="00316E98" w:rsidP="00316E98">
      <w:pPr>
        <w:numPr>
          <w:ilvl w:val="0"/>
          <w:numId w:val="5"/>
        </w:numPr>
        <w:spacing w:after="0" w:line="240" w:lineRule="auto"/>
      </w:pPr>
      <w:r w:rsidRPr="00316E98">
        <w:t>Explanations tied to UDP standards</w:t>
      </w:r>
    </w:p>
    <w:p w14:paraId="67CC15C5" w14:textId="77777777" w:rsidR="00316E98" w:rsidRPr="00316E98" w:rsidRDefault="00316E98" w:rsidP="00316E98">
      <w:pPr>
        <w:numPr>
          <w:ilvl w:val="0"/>
          <w:numId w:val="5"/>
        </w:numPr>
        <w:spacing w:after="0" w:line="240" w:lineRule="auto"/>
      </w:pPr>
      <w:r w:rsidRPr="00316E98">
        <w:t>Optional AI-generated “before/after” conceptual redesigns</w:t>
      </w:r>
    </w:p>
    <w:p w14:paraId="1B6C2486" w14:textId="77777777" w:rsidR="00316E98" w:rsidRDefault="00316E98" w:rsidP="00316E98">
      <w:pPr>
        <w:spacing w:after="0" w:line="240" w:lineRule="auto"/>
      </w:pPr>
      <w:r w:rsidRPr="00316E98">
        <w:t>This demonstrates the potential of AI not only for evaluating but also for supporting inclusive architectural design.</w:t>
      </w:r>
    </w:p>
    <w:p w14:paraId="2E2C8986" w14:textId="77777777" w:rsidR="00316E98" w:rsidRPr="00316E98" w:rsidRDefault="00316E98" w:rsidP="00316E98">
      <w:pPr>
        <w:spacing w:after="0" w:line="240" w:lineRule="auto"/>
      </w:pPr>
    </w:p>
    <w:p w14:paraId="77B9B9BD" w14:textId="3234EE22" w:rsidR="00316E98" w:rsidRPr="00316E98" w:rsidRDefault="00316E98" w:rsidP="00316E98">
      <w:pPr>
        <w:pStyle w:val="Heading2"/>
        <w:spacing w:before="0" w:after="0" w:line="240" w:lineRule="auto"/>
      </w:pPr>
      <w:r w:rsidRPr="00316E98">
        <w:t>Minimum Viable Product (MVP)</w:t>
      </w:r>
    </w:p>
    <w:p w14:paraId="2B177CB3" w14:textId="77777777" w:rsidR="00316E98" w:rsidRPr="00316E98" w:rsidRDefault="00316E98" w:rsidP="00316E98">
      <w:pPr>
        <w:spacing w:after="0" w:line="240" w:lineRule="auto"/>
      </w:pPr>
      <w:r w:rsidRPr="00316E98">
        <w:t>The MVP will include:</w:t>
      </w:r>
    </w:p>
    <w:p w14:paraId="3F17AE60" w14:textId="5B15C4B9" w:rsidR="00316E98" w:rsidRPr="00316E98" w:rsidRDefault="00316E98" w:rsidP="00316E98">
      <w:pPr>
        <w:numPr>
          <w:ilvl w:val="0"/>
          <w:numId w:val="7"/>
        </w:numPr>
        <w:spacing w:after="0" w:line="240" w:lineRule="auto"/>
      </w:pPr>
      <w:r w:rsidRPr="00316E98">
        <w:t xml:space="preserve">Image Upload System </w:t>
      </w:r>
      <w:r>
        <w:t>and l</w:t>
      </w:r>
      <w:r w:rsidRPr="00316E98">
        <w:t>ocal or web-based input</w:t>
      </w:r>
    </w:p>
    <w:p w14:paraId="0A89806E" w14:textId="53F5DD59" w:rsidR="00316E98" w:rsidRPr="00316E98" w:rsidRDefault="00316E98" w:rsidP="00316E98">
      <w:pPr>
        <w:numPr>
          <w:ilvl w:val="0"/>
          <w:numId w:val="7"/>
        </w:numPr>
        <w:spacing w:after="0" w:line="240" w:lineRule="auto"/>
      </w:pPr>
      <w:r w:rsidRPr="00316E98">
        <w:t>AI Vision Analysis</w:t>
      </w:r>
      <w:r>
        <w:t xml:space="preserve">. </w:t>
      </w:r>
      <w:r w:rsidRPr="00316E98">
        <w:t>Detects at least 5–7 key features (ramps, surfaces, railings, obstacles)</w:t>
      </w:r>
    </w:p>
    <w:p w14:paraId="5810B07C" w14:textId="3DE5CAF7" w:rsidR="00316E98" w:rsidRPr="00316E98" w:rsidRDefault="00316E98" w:rsidP="00316E98">
      <w:pPr>
        <w:numPr>
          <w:ilvl w:val="0"/>
          <w:numId w:val="7"/>
        </w:numPr>
        <w:spacing w:after="0" w:line="240" w:lineRule="auto"/>
      </w:pPr>
      <w:r w:rsidRPr="00316E98">
        <w:t>AI Accessibility Report</w:t>
      </w:r>
      <w:r>
        <w:t xml:space="preserve">. </w:t>
      </w:r>
      <w:r w:rsidRPr="00316E98">
        <w:t>Written evaluation tied to UDP</w:t>
      </w:r>
    </w:p>
    <w:p w14:paraId="134F6B8D" w14:textId="2F0ACDC2" w:rsidR="00316E98" w:rsidRPr="00316E98" w:rsidRDefault="00316E98" w:rsidP="00316E98">
      <w:pPr>
        <w:numPr>
          <w:ilvl w:val="0"/>
          <w:numId w:val="7"/>
        </w:numPr>
        <w:spacing w:after="0" w:line="240" w:lineRule="auto"/>
      </w:pPr>
      <w:r w:rsidRPr="00316E98">
        <w:t>Scoring System</w:t>
      </w:r>
      <w:r>
        <w:t xml:space="preserve">. </w:t>
      </w:r>
      <w:r w:rsidRPr="00316E98">
        <w:t>1–5 rating for each universal design principle</w:t>
      </w:r>
    </w:p>
    <w:p w14:paraId="2FF8647A" w14:textId="032CA8C3" w:rsidR="00316E98" w:rsidRDefault="00316E98" w:rsidP="00316E98">
      <w:pPr>
        <w:numPr>
          <w:ilvl w:val="0"/>
          <w:numId w:val="7"/>
        </w:numPr>
        <w:spacing w:after="0" w:line="240" w:lineRule="auto"/>
      </w:pPr>
      <w:r w:rsidRPr="00316E98">
        <w:t>Recommendation Engine</w:t>
      </w:r>
      <w:r>
        <w:t xml:space="preserve">. </w:t>
      </w:r>
      <w:r w:rsidRPr="00316E98">
        <w:t>At least 3–5 improvements based on detected issues</w:t>
      </w:r>
    </w:p>
    <w:p w14:paraId="01CC8996" w14:textId="77777777" w:rsidR="00316E98" w:rsidRPr="00316E98" w:rsidRDefault="00316E98" w:rsidP="00316E98">
      <w:pPr>
        <w:spacing w:after="0" w:line="240" w:lineRule="auto"/>
      </w:pPr>
    </w:p>
    <w:p w14:paraId="62331D37" w14:textId="2E730727" w:rsidR="00316E98" w:rsidRPr="00316E98" w:rsidRDefault="00316E98" w:rsidP="00316E98">
      <w:pPr>
        <w:pStyle w:val="Heading2"/>
        <w:spacing w:before="0" w:after="0" w:line="240" w:lineRule="auto"/>
      </w:pPr>
      <w:r w:rsidRPr="00316E98">
        <w:lastRenderedPageBreak/>
        <w:t>Technologies and Tools</w:t>
      </w:r>
    </w:p>
    <w:p w14:paraId="1A496CD7" w14:textId="77777777" w:rsidR="00316E98" w:rsidRPr="00316E98" w:rsidRDefault="00316E98" w:rsidP="00316E98">
      <w:pPr>
        <w:spacing w:after="0" w:line="240" w:lineRule="auto"/>
      </w:pPr>
      <w:r w:rsidRPr="00316E98">
        <w:t>AI and Computer Vision</w:t>
      </w:r>
    </w:p>
    <w:p w14:paraId="0DE12184" w14:textId="580DE878" w:rsidR="00316E98" w:rsidRPr="00316E98" w:rsidRDefault="00316E98" w:rsidP="00316E98">
      <w:pPr>
        <w:numPr>
          <w:ilvl w:val="0"/>
          <w:numId w:val="9"/>
        </w:numPr>
        <w:spacing w:after="0" w:line="240" w:lineRule="auto"/>
      </w:pPr>
      <w:r w:rsidRPr="00316E98">
        <w:t xml:space="preserve">OpenAI Vision Model (GPT-4o / GPT-4.1) </w:t>
      </w:r>
      <w:r w:rsidRPr="00316E98">
        <w:t xml:space="preserve"> </w:t>
      </w:r>
    </w:p>
    <w:p w14:paraId="13290917" w14:textId="77777777" w:rsidR="00316E98" w:rsidRPr="00316E98" w:rsidRDefault="00316E98" w:rsidP="00316E98">
      <w:pPr>
        <w:spacing w:after="0" w:line="240" w:lineRule="auto"/>
      </w:pPr>
      <w:r w:rsidRPr="00316E98">
        <w:t>Software Development</w:t>
      </w:r>
    </w:p>
    <w:p w14:paraId="786D6A74" w14:textId="20F0CC9F" w:rsidR="00316E98" w:rsidRPr="00316E98" w:rsidRDefault="00316E98" w:rsidP="00316E98">
      <w:pPr>
        <w:numPr>
          <w:ilvl w:val="0"/>
          <w:numId w:val="10"/>
        </w:numPr>
        <w:spacing w:after="0" w:line="240" w:lineRule="auto"/>
      </w:pPr>
      <w:r w:rsidRPr="00316E98">
        <w:t>Python</w:t>
      </w:r>
    </w:p>
    <w:p w14:paraId="1E9AAD4B" w14:textId="77777777" w:rsidR="00316E98" w:rsidRPr="00316E98" w:rsidRDefault="00316E98" w:rsidP="00316E98">
      <w:pPr>
        <w:spacing w:after="0" w:line="240" w:lineRule="auto"/>
      </w:pPr>
      <w:r w:rsidRPr="00316E98">
        <w:t>Design Tools</w:t>
      </w:r>
    </w:p>
    <w:p w14:paraId="2EF6D9C2" w14:textId="77777777" w:rsidR="00316E98" w:rsidRPr="00316E98" w:rsidRDefault="00316E98" w:rsidP="00316E98">
      <w:pPr>
        <w:numPr>
          <w:ilvl w:val="0"/>
          <w:numId w:val="11"/>
        </w:numPr>
        <w:spacing w:after="0" w:line="240" w:lineRule="auto"/>
      </w:pPr>
      <w:r w:rsidRPr="00316E98">
        <w:t>Figma / Canva for report visuals</w:t>
      </w:r>
    </w:p>
    <w:p w14:paraId="4EC2570D" w14:textId="3E26040E" w:rsidR="00316E98" w:rsidRDefault="00316E98" w:rsidP="00316E98">
      <w:pPr>
        <w:numPr>
          <w:ilvl w:val="0"/>
          <w:numId w:val="11"/>
        </w:numPr>
        <w:spacing w:after="0" w:line="240" w:lineRule="auto"/>
      </w:pPr>
      <w:r w:rsidRPr="00316E98">
        <w:t>DALL·E or Midjourney for improved conceptual designs</w:t>
      </w:r>
    </w:p>
    <w:p w14:paraId="4FA659D0" w14:textId="77777777" w:rsidR="00316E98" w:rsidRPr="00316E98" w:rsidRDefault="00316E98" w:rsidP="00316E98">
      <w:pPr>
        <w:spacing w:after="0" w:line="240" w:lineRule="auto"/>
      </w:pPr>
    </w:p>
    <w:p w14:paraId="6248AC5D" w14:textId="36D93E8A" w:rsidR="00316E98" w:rsidRPr="00316E98" w:rsidRDefault="00316E98" w:rsidP="00316E98">
      <w:pPr>
        <w:pStyle w:val="Heading2"/>
        <w:spacing w:before="0" w:after="0" w:line="240" w:lineRule="auto"/>
      </w:pPr>
      <w:r w:rsidRPr="00316E98">
        <w:t>Conclusion</w:t>
      </w:r>
    </w:p>
    <w:p w14:paraId="47B2B30F" w14:textId="16C469CF" w:rsidR="00316E98" w:rsidRPr="00316E98" w:rsidRDefault="00316E98" w:rsidP="00316E98">
      <w:pPr>
        <w:spacing w:after="0" w:line="240" w:lineRule="auto"/>
      </w:pPr>
      <w:proofErr w:type="spellStart"/>
      <w:r w:rsidRPr="00316E98">
        <w:t>BridgeSense</w:t>
      </w:r>
      <w:proofErr w:type="spellEnd"/>
      <w:r w:rsidRPr="00316E98">
        <w:t xml:space="preserve"> AI proposes a novel approach to evaluating bridge accessibility by integrating universal design principles with artificial intelligence. Although AI is already used for structural bridge analysis and smart sensing, there is a substantial gap in tools dedicated to universal design</w:t>
      </w:r>
      <w:r w:rsidRPr="00316E98">
        <w:t xml:space="preserve">- </w:t>
      </w:r>
      <w:r w:rsidRPr="00316E98">
        <w:t>based accessibility auditing. This project will explore whether modern AI models can reliably interpret bridge environments and produce meaningful, actionable assessments.</w:t>
      </w:r>
    </w:p>
    <w:sectPr w:rsidR="00316E98" w:rsidRPr="00316E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1892"/>
    <w:multiLevelType w:val="multilevel"/>
    <w:tmpl w:val="A38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35B9A"/>
    <w:multiLevelType w:val="multilevel"/>
    <w:tmpl w:val="F312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749B8"/>
    <w:multiLevelType w:val="multilevel"/>
    <w:tmpl w:val="C4C2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62D7B"/>
    <w:multiLevelType w:val="multilevel"/>
    <w:tmpl w:val="211E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F0102"/>
    <w:multiLevelType w:val="multilevel"/>
    <w:tmpl w:val="AAF87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A3A20"/>
    <w:multiLevelType w:val="multilevel"/>
    <w:tmpl w:val="3D5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576D4"/>
    <w:multiLevelType w:val="multilevel"/>
    <w:tmpl w:val="FBE0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3324A"/>
    <w:multiLevelType w:val="multilevel"/>
    <w:tmpl w:val="0F12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724B0"/>
    <w:multiLevelType w:val="multilevel"/>
    <w:tmpl w:val="388E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E41E0"/>
    <w:multiLevelType w:val="multilevel"/>
    <w:tmpl w:val="CD56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51720"/>
    <w:multiLevelType w:val="multilevel"/>
    <w:tmpl w:val="CAB8A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3E2E9C"/>
    <w:multiLevelType w:val="multilevel"/>
    <w:tmpl w:val="A7F6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644295">
    <w:abstractNumId w:val="0"/>
  </w:num>
  <w:num w:numId="2" w16cid:durableId="239339076">
    <w:abstractNumId w:val="3"/>
  </w:num>
  <w:num w:numId="3" w16cid:durableId="958532671">
    <w:abstractNumId w:val="4"/>
  </w:num>
  <w:num w:numId="4" w16cid:durableId="1483544974">
    <w:abstractNumId w:val="11"/>
  </w:num>
  <w:num w:numId="5" w16cid:durableId="404651100">
    <w:abstractNumId w:val="6"/>
  </w:num>
  <w:num w:numId="6" w16cid:durableId="897327265">
    <w:abstractNumId w:val="7"/>
  </w:num>
  <w:num w:numId="7" w16cid:durableId="439646044">
    <w:abstractNumId w:val="10"/>
  </w:num>
  <w:num w:numId="8" w16cid:durableId="1511213271">
    <w:abstractNumId w:val="9"/>
  </w:num>
  <w:num w:numId="9" w16cid:durableId="147140070">
    <w:abstractNumId w:val="2"/>
  </w:num>
  <w:num w:numId="10" w16cid:durableId="1444693707">
    <w:abstractNumId w:val="1"/>
  </w:num>
  <w:num w:numId="11" w16cid:durableId="936864854">
    <w:abstractNumId w:val="5"/>
  </w:num>
  <w:num w:numId="12" w16cid:durableId="587486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E98"/>
    <w:rsid w:val="00283287"/>
    <w:rsid w:val="00316E98"/>
    <w:rsid w:val="00D246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CC082"/>
  <w15:chartTrackingRefBased/>
  <w15:docId w15:val="{1B824ACB-3542-4DE9-B559-6300AF14F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E98"/>
    <w:rPr>
      <w:rFonts w:eastAsiaTheme="majorEastAsia" w:cstheme="majorBidi"/>
      <w:color w:val="272727" w:themeColor="text1" w:themeTint="D8"/>
    </w:rPr>
  </w:style>
  <w:style w:type="paragraph" w:styleId="Title">
    <w:name w:val="Title"/>
    <w:basedOn w:val="Normal"/>
    <w:next w:val="Normal"/>
    <w:link w:val="TitleChar"/>
    <w:uiPriority w:val="10"/>
    <w:qFormat/>
    <w:rsid w:val="00316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E98"/>
    <w:pPr>
      <w:spacing w:before="160"/>
      <w:jc w:val="center"/>
    </w:pPr>
    <w:rPr>
      <w:i/>
      <w:iCs/>
      <w:color w:val="404040" w:themeColor="text1" w:themeTint="BF"/>
    </w:rPr>
  </w:style>
  <w:style w:type="character" w:customStyle="1" w:styleId="QuoteChar">
    <w:name w:val="Quote Char"/>
    <w:basedOn w:val="DefaultParagraphFont"/>
    <w:link w:val="Quote"/>
    <w:uiPriority w:val="29"/>
    <w:rsid w:val="00316E98"/>
    <w:rPr>
      <w:i/>
      <w:iCs/>
      <w:color w:val="404040" w:themeColor="text1" w:themeTint="BF"/>
    </w:rPr>
  </w:style>
  <w:style w:type="paragraph" w:styleId="ListParagraph">
    <w:name w:val="List Paragraph"/>
    <w:basedOn w:val="Normal"/>
    <w:uiPriority w:val="34"/>
    <w:qFormat/>
    <w:rsid w:val="00316E98"/>
    <w:pPr>
      <w:ind w:left="720"/>
      <w:contextualSpacing/>
    </w:pPr>
  </w:style>
  <w:style w:type="character" w:styleId="IntenseEmphasis">
    <w:name w:val="Intense Emphasis"/>
    <w:basedOn w:val="DefaultParagraphFont"/>
    <w:uiPriority w:val="21"/>
    <w:qFormat/>
    <w:rsid w:val="00316E98"/>
    <w:rPr>
      <w:i/>
      <w:iCs/>
      <w:color w:val="0F4761" w:themeColor="accent1" w:themeShade="BF"/>
    </w:rPr>
  </w:style>
  <w:style w:type="paragraph" w:styleId="IntenseQuote">
    <w:name w:val="Intense Quote"/>
    <w:basedOn w:val="Normal"/>
    <w:next w:val="Normal"/>
    <w:link w:val="IntenseQuoteChar"/>
    <w:uiPriority w:val="30"/>
    <w:qFormat/>
    <w:rsid w:val="00316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E98"/>
    <w:rPr>
      <w:i/>
      <w:iCs/>
      <w:color w:val="0F4761" w:themeColor="accent1" w:themeShade="BF"/>
    </w:rPr>
  </w:style>
  <w:style w:type="character" w:styleId="IntenseReference">
    <w:name w:val="Intense Reference"/>
    <w:basedOn w:val="DefaultParagraphFont"/>
    <w:uiPriority w:val="32"/>
    <w:qFormat/>
    <w:rsid w:val="00316E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Tang</dc:creator>
  <cp:keywords/>
  <dc:description/>
  <cp:lastModifiedBy>Tommy Tang</cp:lastModifiedBy>
  <cp:revision>1</cp:revision>
  <dcterms:created xsi:type="dcterms:W3CDTF">2025-12-02T00:33:00Z</dcterms:created>
  <dcterms:modified xsi:type="dcterms:W3CDTF">2025-12-02T00:44:00Z</dcterms:modified>
</cp:coreProperties>
</file>