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44FEC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07190C4F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ACE79" w14:textId="77777777" w:rsidR="001371EE" w:rsidRDefault="001371EE" w:rsidP="00CB1C9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CB1C9B">
              <w:rPr>
                <w:rFonts w:ascii="Arial" w:hAnsi="Arial"/>
                <w:b/>
                <w:bCs/>
                <w:sz w:val="22"/>
              </w:rPr>
              <w:t>Logisti</w:t>
            </w:r>
            <w:r w:rsidR="004552F2">
              <w:rPr>
                <w:rFonts w:ascii="Arial" w:hAnsi="Arial"/>
                <w:b/>
                <w:bCs/>
                <w:sz w:val="22"/>
              </w:rPr>
              <w:t>ka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FEB93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D245E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238BD36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9E43A" w14:textId="460E6989" w:rsidR="001371EE" w:rsidRDefault="001371EE" w:rsidP="004552F2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711889" w:rsidRPr="00711889">
              <w:rPr>
                <w:rFonts w:ascii="Arial" w:hAnsi="Arial"/>
                <w:b/>
                <w:bCs/>
                <w:sz w:val="22"/>
              </w:rPr>
              <w:t>Logistics Assistant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56162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5BE0D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16606219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F74D8" w14:textId="758AEA39" w:rsidR="001371EE" w:rsidRPr="00516717" w:rsidRDefault="001371EE" w:rsidP="004552F2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C45898">
              <w:rPr>
                <w:rFonts w:ascii="Arial" w:hAnsi="Arial"/>
                <w:b/>
                <w:sz w:val="22"/>
              </w:rPr>
              <w:t>Supply Chain Manager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24D19" w14:textId="77777777" w:rsidR="001371EE" w:rsidRPr="007A2275" w:rsidRDefault="001371EE" w:rsidP="00AB1C82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48EA0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5A14DC9B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027FC" w14:textId="674F034B" w:rsidR="001371EE" w:rsidRDefault="001371EE" w:rsidP="004552F2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C45898">
              <w:rPr>
                <w:rFonts w:ascii="Arial" w:hAnsi="Arial"/>
                <w:b/>
                <w:sz w:val="22"/>
              </w:rPr>
              <w:t>Supply Chain Manager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AAC4A" w14:textId="77777777" w:rsidR="001371EE" w:rsidRPr="001371EE" w:rsidRDefault="001371EE" w:rsidP="00AB1C82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06023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AD2DC5D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0017E" w14:textId="77777777" w:rsidR="008F3006" w:rsidRDefault="001371EE" w:rsidP="00AB1C82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4552F2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1A04DB14" w14:textId="77777777" w:rsidR="004D1F8A" w:rsidRDefault="004D1F8A" w:rsidP="00AB1C82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17264127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E2ABE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A8FFF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5D856EBC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CB47F" w14:textId="77777777" w:rsidR="00A5484C" w:rsidRDefault="00904689" w:rsidP="00904689">
            <w:pPr>
              <w:pStyle w:val="Nadpis3"/>
              <w:jc w:val="left"/>
              <w:rPr>
                <w:bCs w:val="0"/>
              </w:rPr>
            </w:pPr>
            <w:r>
              <w:rPr>
                <w:bCs w:val="0"/>
                <w:noProof/>
                <w:lang w:val="en-US"/>
              </w:rPr>
              <w:drawing>
                <wp:inline distT="0" distB="0" distL="0" distR="0" wp14:anchorId="73A72819" wp14:editId="7F537691">
                  <wp:extent cx="2371725" cy="2000250"/>
                  <wp:effectExtent l="0" t="19050" r="0" b="3810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  <w:r w:rsidR="00A5484C">
              <w:rPr>
                <w:b w:val="0"/>
              </w:rPr>
              <w:tab/>
            </w:r>
          </w:p>
        </w:tc>
      </w:tr>
      <w:tr w:rsidR="00A5484C" w14:paraId="1DF1C1AE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61336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  <w:p w14:paraId="154BF48F" w14:textId="77777777" w:rsidR="00CB1C9B" w:rsidRDefault="00CB1C9B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5C48B5AB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FFEBC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3AFC59EC" w14:textId="77777777" w:rsidR="002E577F" w:rsidRPr="002E577F" w:rsidRDefault="00A5484C" w:rsidP="002E577F">
            <w:pPr>
              <w:pStyle w:val="Nadpis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7E129496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06328064" w14:textId="77777777" w:rsidR="00031810" w:rsidRDefault="00522144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  <w:p w14:paraId="29DB473D" w14:textId="77777777" w:rsidR="00711889" w:rsidRPr="00031810" w:rsidRDefault="00711889" w:rsidP="00031810"/>
        </w:tc>
      </w:tr>
      <w:tr w:rsidR="00A5484C" w14:paraId="37A15199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5910608" w14:textId="31402CB8" w:rsidR="00B16AD9" w:rsidRPr="00403ED2" w:rsidRDefault="00711889" w:rsidP="00711889">
            <w:pPr>
              <w:pStyle w:val="Odsekzoznamu"/>
              <w:numPr>
                <w:ilvl w:val="0"/>
                <w:numId w:val="18"/>
              </w:numPr>
              <w:spacing w:before="60" w:after="60"/>
              <w:rPr>
                <w:rFonts w:ascii="Arial" w:hAnsi="Arial"/>
                <w:iCs/>
              </w:rPr>
            </w:pPr>
            <w:r w:rsidRPr="00711889">
              <w:rPr>
                <w:rFonts w:ascii="Arial" w:hAnsi="Arial"/>
                <w:iCs/>
              </w:rPr>
              <w:t>Ako asistent logistiky budete podporovať tím logistiky v každodenných činnostiach</w:t>
            </w:r>
          </w:p>
        </w:tc>
      </w:tr>
    </w:tbl>
    <w:p w14:paraId="42C43B9D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2F91272D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FD87D" w14:textId="3FCE7501" w:rsidR="00A5484C" w:rsidRDefault="00600D01">
            <w:pPr>
              <w:pStyle w:val="Nadpis3"/>
              <w:jc w:val="left"/>
            </w:pPr>
            <w:r>
              <w:t>P</w:t>
            </w:r>
            <w:r w:rsidR="00A5484C">
              <w:t>rinciple Accountabilities</w:t>
            </w:r>
            <w:r w:rsidR="00522144">
              <w:t xml:space="preserve"> / Hlavné zodpovednosti</w:t>
            </w:r>
          </w:p>
        </w:tc>
      </w:tr>
      <w:tr w:rsidR="00600D01" w14:paraId="534977DC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8A688" w14:textId="77777777" w:rsidR="00600D01" w:rsidRPr="004D1F8A" w:rsidRDefault="00600D01" w:rsidP="00600D01">
            <w:p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</w:p>
        </w:tc>
      </w:tr>
      <w:tr w:rsidR="00CC1DE1" w14:paraId="557DCB68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046E8" w14:textId="77777777" w:rsidR="00A97ABD" w:rsidRPr="00A97ABD" w:rsidRDefault="00A97ABD" w:rsidP="004F6068">
            <w:pPr>
              <w:spacing w:before="60" w:after="60"/>
              <w:ind w:left="1440"/>
              <w:jc w:val="both"/>
              <w:rPr>
                <w:rFonts w:ascii="Arial" w:hAnsi="Arial"/>
                <w:iCs/>
                <w:lang w:val="pl-PL"/>
              </w:rPr>
            </w:pPr>
          </w:p>
          <w:p w14:paraId="6785E50F" w14:textId="77777777" w:rsidR="00F151F8" w:rsidRDefault="00F151F8" w:rsidP="004F6068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r w:rsidRPr="00807C18">
              <w:rPr>
                <w:rFonts w:ascii="Arial" w:hAnsi="Arial"/>
                <w:iCs/>
                <w:lang w:val="pl-PL"/>
              </w:rPr>
              <w:t>Informácie o logistike a prístup hodnotenia zákazníkom (Scorecards) a taktiež do zákazníckych portálov</w:t>
            </w:r>
            <w:r w:rsidRPr="00F151F8">
              <w:rPr>
                <w:rFonts w:ascii="Arial" w:hAnsi="Arial"/>
                <w:iCs/>
                <w:lang w:val="pl-PL"/>
              </w:rPr>
              <w:t xml:space="preserve"> </w:t>
            </w:r>
          </w:p>
          <w:p w14:paraId="17E59AA0" w14:textId="74471F3A" w:rsidR="004F6068" w:rsidRPr="00F151F8" w:rsidRDefault="00A97ABD" w:rsidP="004F6068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r w:rsidRPr="00F151F8">
              <w:rPr>
                <w:rFonts w:ascii="Arial" w:hAnsi="Arial"/>
                <w:iCs/>
                <w:lang w:val="pl-PL"/>
              </w:rPr>
              <w:t>Priprava</w:t>
            </w:r>
            <w:r w:rsidR="00711889" w:rsidRPr="00F151F8">
              <w:rPr>
                <w:rFonts w:ascii="Arial" w:hAnsi="Arial"/>
                <w:iCs/>
                <w:lang w:val="pl-PL"/>
              </w:rPr>
              <w:t xml:space="preserve"> </w:t>
            </w:r>
            <w:r w:rsidRPr="00F151F8">
              <w:rPr>
                <w:rFonts w:ascii="Arial" w:hAnsi="Arial"/>
                <w:iCs/>
                <w:lang w:val="pl-PL"/>
              </w:rPr>
              <w:t xml:space="preserve">a vyhodnocovanie </w:t>
            </w:r>
            <w:r w:rsidR="00711889" w:rsidRPr="00F151F8">
              <w:rPr>
                <w:rFonts w:ascii="Arial" w:hAnsi="Arial"/>
                <w:iCs/>
                <w:lang w:val="pl-PL"/>
              </w:rPr>
              <w:t>report</w:t>
            </w:r>
            <w:r w:rsidRPr="00F151F8">
              <w:rPr>
                <w:rFonts w:ascii="Arial" w:hAnsi="Arial"/>
                <w:iCs/>
                <w:lang w:val="pl-PL"/>
              </w:rPr>
              <w:t>ov</w:t>
            </w:r>
            <w:r w:rsidR="00711889" w:rsidRPr="00F151F8">
              <w:rPr>
                <w:rFonts w:ascii="Arial" w:hAnsi="Arial"/>
                <w:iCs/>
                <w:lang w:val="pl-PL"/>
              </w:rPr>
              <w:t xml:space="preserve"> </w:t>
            </w:r>
            <w:r w:rsidRPr="00F151F8">
              <w:rPr>
                <w:rFonts w:ascii="Arial" w:hAnsi="Arial"/>
                <w:iCs/>
                <w:lang w:val="pl-PL"/>
              </w:rPr>
              <w:t>z oblasti dopravy</w:t>
            </w:r>
            <w:r w:rsidR="00711889" w:rsidRPr="00F151F8">
              <w:rPr>
                <w:rFonts w:ascii="Arial" w:hAnsi="Arial"/>
                <w:iCs/>
                <w:lang w:val="pl-PL"/>
              </w:rPr>
              <w:t xml:space="preserve"> a analýzy pre manažment</w:t>
            </w:r>
          </w:p>
          <w:p w14:paraId="373A301B" w14:textId="77777777" w:rsidR="004F6068" w:rsidRDefault="00A97ABD" w:rsidP="004F6068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en-US"/>
              </w:rPr>
            </w:pPr>
            <w:r w:rsidRPr="004F6068">
              <w:rPr>
                <w:rFonts w:ascii="Arial" w:hAnsi="Arial"/>
                <w:iCs/>
                <w:lang w:val="en-US"/>
              </w:rPr>
              <w:t>Administrativna p</w:t>
            </w:r>
            <w:r w:rsidR="00711889" w:rsidRPr="004F6068">
              <w:rPr>
                <w:rFonts w:ascii="Arial" w:hAnsi="Arial"/>
                <w:iCs/>
                <w:lang w:val="en-US"/>
              </w:rPr>
              <w:t>odpor</w:t>
            </w:r>
            <w:r w:rsidRPr="004F6068">
              <w:rPr>
                <w:rFonts w:ascii="Arial" w:hAnsi="Arial"/>
                <w:iCs/>
                <w:lang w:val="en-US"/>
              </w:rPr>
              <w:t>a</w:t>
            </w:r>
            <w:r w:rsidR="00711889" w:rsidRPr="004F6068">
              <w:rPr>
                <w:rFonts w:ascii="Arial" w:hAnsi="Arial"/>
                <w:iCs/>
                <w:lang w:val="en-US"/>
              </w:rPr>
              <w:t xml:space="preserve"> logistické</w:t>
            </w:r>
            <w:r w:rsidRPr="004F6068">
              <w:rPr>
                <w:rFonts w:ascii="Arial" w:hAnsi="Arial"/>
                <w:iCs/>
                <w:lang w:val="en-US"/>
              </w:rPr>
              <w:t>ho</w:t>
            </w:r>
            <w:r w:rsidR="00711889" w:rsidRPr="004F6068">
              <w:rPr>
                <w:rFonts w:ascii="Arial" w:hAnsi="Arial"/>
                <w:iCs/>
                <w:lang w:val="en-US"/>
              </w:rPr>
              <w:t xml:space="preserve"> tímu</w:t>
            </w:r>
          </w:p>
          <w:p w14:paraId="56E8904D" w14:textId="46013424" w:rsidR="00711889" w:rsidRPr="00006A66" w:rsidRDefault="00711889" w:rsidP="004F6068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r w:rsidRPr="004F6068">
              <w:rPr>
                <w:rFonts w:ascii="Arial" w:hAnsi="Arial"/>
                <w:iCs/>
                <w:lang w:val="pl-PL"/>
              </w:rPr>
              <w:t>Spracovanie faktúr a iných finančných dokumentov spojených s logistikou</w:t>
            </w:r>
          </w:p>
          <w:p w14:paraId="706A0437" w14:textId="179E5761" w:rsidR="00A97ABD" w:rsidRPr="00C45898" w:rsidRDefault="00A97ABD" w:rsidP="00711889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r>
              <w:rPr>
                <w:rFonts w:ascii="Arial" w:hAnsi="Arial"/>
                <w:iCs/>
                <w:lang w:val="pl-PL"/>
              </w:rPr>
              <w:t>Sledovanie stavu logistickych uctov oproti budgetu</w:t>
            </w:r>
          </w:p>
          <w:p w14:paraId="21B72F94" w14:textId="788A4C11" w:rsidR="00A97ABD" w:rsidRPr="004F6068" w:rsidRDefault="00A97ABD" w:rsidP="004F6068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r>
              <w:rPr>
                <w:rFonts w:ascii="Arial" w:hAnsi="Arial"/>
                <w:iCs/>
                <w:lang w:val="pl-PL"/>
              </w:rPr>
              <w:t>Priprava podkladov pre mesacne uzavierky</w:t>
            </w:r>
          </w:p>
          <w:p w14:paraId="4D35B908" w14:textId="0BA8FEF6" w:rsidR="00A97ABD" w:rsidRDefault="00A97ABD" w:rsidP="00711889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r w:rsidRPr="00A97ABD">
              <w:rPr>
                <w:rFonts w:ascii="Arial" w:hAnsi="Arial"/>
                <w:iCs/>
                <w:lang w:val="pl-PL"/>
              </w:rPr>
              <w:t>Kontrola stavu zásob spotrebneho materialu a spracovanie objednávok</w:t>
            </w:r>
          </w:p>
          <w:p w14:paraId="6A54885E" w14:textId="77777777" w:rsidR="004F6068" w:rsidRDefault="004F6068" w:rsidP="004F6068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r>
              <w:rPr>
                <w:rFonts w:ascii="Arial" w:hAnsi="Arial"/>
                <w:iCs/>
                <w:lang w:val="pl-PL"/>
              </w:rPr>
              <w:t>Vytvaranie PR/PO v objednavkovom systeme AS400</w:t>
            </w:r>
          </w:p>
          <w:p w14:paraId="706CAFA2" w14:textId="1C2D84C5" w:rsidR="004F6068" w:rsidRPr="004F6068" w:rsidRDefault="004F6068" w:rsidP="004F6068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r>
              <w:rPr>
                <w:rFonts w:ascii="Arial" w:hAnsi="Arial"/>
                <w:iCs/>
                <w:lang w:val="pl-PL"/>
              </w:rPr>
              <w:t xml:space="preserve">Riesenie nezrovnalosti </w:t>
            </w:r>
            <w:r w:rsidRPr="00A97ABD">
              <w:rPr>
                <w:rFonts w:ascii="Arial" w:hAnsi="Arial"/>
                <w:iCs/>
                <w:lang w:val="pl-PL"/>
              </w:rPr>
              <w:t xml:space="preserve">a </w:t>
            </w:r>
            <w:r>
              <w:rPr>
                <w:rFonts w:ascii="Arial" w:hAnsi="Arial"/>
                <w:iCs/>
                <w:lang w:val="pl-PL"/>
              </w:rPr>
              <w:t>aktualizacia</w:t>
            </w:r>
            <w:r w:rsidRPr="00A97ABD">
              <w:rPr>
                <w:rFonts w:ascii="Arial" w:hAnsi="Arial"/>
                <w:iCs/>
                <w:lang w:val="pl-PL"/>
              </w:rPr>
              <w:t xml:space="preserve"> informácie o stave objednávok</w:t>
            </w:r>
          </w:p>
          <w:p w14:paraId="444AB6AB" w14:textId="014E9AA9" w:rsidR="00A97ABD" w:rsidRPr="00A97ABD" w:rsidRDefault="00A97ABD" w:rsidP="00711889">
            <w:pPr>
              <w:numPr>
                <w:ilvl w:val="1"/>
                <w:numId w:val="19"/>
              </w:numPr>
              <w:spacing w:before="60" w:after="60"/>
              <w:jc w:val="both"/>
              <w:rPr>
                <w:rFonts w:ascii="Arial" w:hAnsi="Arial"/>
                <w:iCs/>
                <w:lang w:val="pl-PL"/>
              </w:rPr>
            </w:pPr>
            <w:r w:rsidRPr="00C45898">
              <w:rPr>
                <w:rFonts w:ascii="Arial" w:hAnsi="Arial"/>
                <w:iCs/>
                <w:lang w:val="pl-PL"/>
              </w:rPr>
              <w:t>Správa a archivácia logistických záznamov a dokumentov.</w:t>
            </w:r>
          </w:p>
          <w:p w14:paraId="1EB9B5BD" w14:textId="77777777" w:rsidR="00CC1DE1" w:rsidRDefault="00CC1DE1" w:rsidP="00CC1DE1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021FFCE9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33CCB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2FD3A377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61CDC" w14:textId="77777777" w:rsidR="00A5484C" w:rsidRDefault="00A05190">
            <w:pPr>
              <w:pStyle w:val="Nadpis3"/>
              <w:jc w:val="left"/>
            </w:pPr>
            <w:r>
              <w:t>P</w:t>
            </w:r>
            <w:r w:rsidR="00A5484C">
              <w:t>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56FDEFD3" w14:textId="77777777" w:rsidR="00637924" w:rsidRDefault="00637924" w:rsidP="00637924"/>
          <w:p w14:paraId="66E66291" w14:textId="3F155919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1371EE" w:rsidRPr="001371EE">
              <w:rPr>
                <w:rFonts w:ascii="Arial" w:hAnsi="Arial"/>
                <w:iCs/>
              </w:rPr>
              <w:t xml:space="preserve"> </w:t>
            </w:r>
            <w:r w:rsidR="00711889" w:rsidRPr="00711889">
              <w:rPr>
                <w:rFonts w:ascii="Arial" w:hAnsi="Arial"/>
                <w:iCs/>
              </w:rPr>
              <w:t>Stredoškolské vzdelanie s maturitou, ideálne vyššie odborné alebo vysokoškolské vzdelanie v oblasti logistiky, ekonomiky, alebo podobných odborov.</w:t>
            </w:r>
          </w:p>
          <w:p w14:paraId="2F604A9D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5C51A383" w14:textId="699B4D6E" w:rsidR="00FB4B1F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8F3006">
              <w:rPr>
                <w:rFonts w:ascii="Arial" w:hAnsi="Arial"/>
                <w:iCs/>
              </w:rPr>
              <w:t xml:space="preserve"> </w:t>
            </w:r>
            <w:r w:rsidR="00711889" w:rsidRPr="00711889">
              <w:rPr>
                <w:rFonts w:ascii="Arial" w:hAnsi="Arial"/>
                <w:iCs/>
              </w:rPr>
              <w:t>Skúsenosti v oblasti logistiky alebo zásobovania sú výhodou, ale nie sú podmienkou.</w:t>
            </w:r>
          </w:p>
          <w:p w14:paraId="42FAC037" w14:textId="1AA9088F" w:rsidR="00BF55B6" w:rsidRPr="00BF55B6" w:rsidRDefault="00637924" w:rsidP="00711889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  <w:r w:rsidR="00711889" w:rsidRPr="00711889">
              <w:rPr>
                <w:rFonts w:ascii="Arial" w:hAnsi="Arial"/>
                <w:iCs/>
              </w:rPr>
              <w:t>Logické myslenie</w:t>
            </w:r>
            <w:r w:rsidR="008D6618">
              <w:rPr>
                <w:rFonts w:ascii="Arial" w:hAnsi="Arial"/>
                <w:iCs/>
              </w:rPr>
              <w:t xml:space="preserve">, </w:t>
            </w:r>
            <w:r w:rsidR="00D072AC">
              <w:rPr>
                <w:rFonts w:ascii="Arial" w:hAnsi="Arial"/>
                <w:iCs/>
              </w:rPr>
              <w:t>zmysel pre detail,</w:t>
            </w:r>
            <w:r w:rsidR="00711889" w:rsidRPr="00711889">
              <w:rPr>
                <w:rFonts w:ascii="Arial" w:hAnsi="Arial"/>
                <w:iCs/>
              </w:rPr>
              <w:t xml:space="preserve"> schopnosť riešiť problémy</w:t>
            </w:r>
            <w:r w:rsidR="00816588">
              <w:rPr>
                <w:rFonts w:ascii="Arial" w:hAnsi="Arial"/>
                <w:iCs/>
              </w:rPr>
              <w:t xml:space="preserve">. </w:t>
            </w:r>
            <w:r w:rsidR="00711889" w:rsidRPr="00711889">
              <w:rPr>
                <w:rFonts w:ascii="Arial" w:hAnsi="Arial"/>
                <w:iCs/>
              </w:rPr>
              <w:t>Schopnosť pracovať samostatne a</w:t>
            </w:r>
            <w:r w:rsidR="00816588">
              <w:rPr>
                <w:rFonts w:ascii="Arial" w:hAnsi="Arial"/>
                <w:iCs/>
              </w:rPr>
              <w:t>j</w:t>
            </w:r>
            <w:r w:rsidR="00711889" w:rsidRPr="00711889">
              <w:rPr>
                <w:rFonts w:ascii="Arial" w:hAnsi="Arial"/>
                <w:iCs/>
              </w:rPr>
              <w:t xml:space="preserve"> v tíme.</w:t>
            </w:r>
            <w:r w:rsidR="008A7926">
              <w:rPr>
                <w:rFonts w:ascii="Arial" w:hAnsi="Arial"/>
                <w:iCs/>
              </w:rPr>
              <w:t xml:space="preserve"> </w:t>
            </w:r>
            <w:r w:rsidR="00711889" w:rsidRPr="00711889">
              <w:rPr>
                <w:rFonts w:ascii="Arial" w:hAnsi="Arial"/>
                <w:iCs/>
              </w:rPr>
              <w:t>Chuť učiť sa nové veci a zlepšovať svoje zručnosti.</w:t>
            </w:r>
          </w:p>
          <w:p w14:paraId="28ACDFD7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7FC4D0F" w14:textId="72EBCD60" w:rsidR="00FB4B1F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 Anglický jazyk </w:t>
            </w:r>
            <w:r w:rsidR="00A84C29">
              <w:rPr>
                <w:rFonts w:ascii="Arial" w:hAnsi="Arial"/>
                <w:iCs/>
              </w:rPr>
              <w:t>aktívne</w:t>
            </w:r>
          </w:p>
          <w:p w14:paraId="38C003A0" w14:textId="527F2644" w:rsidR="00BF55B6" w:rsidRPr="005254B9" w:rsidRDefault="00637924" w:rsidP="001371EE">
            <w:pPr>
              <w:spacing w:before="60" w:after="60"/>
              <w:rPr>
                <w:rFonts w:ascii="Arial" w:hAnsi="Arial" w:cs="Arial"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BF55B6" w:rsidRPr="00C45898">
              <w:rPr>
                <w:rFonts w:ascii="Arial" w:hAnsi="Arial" w:cs="Arial"/>
              </w:rPr>
              <w:t xml:space="preserve">MS Office (Word, </w:t>
            </w:r>
            <w:r w:rsidR="00711889" w:rsidRPr="00C45898">
              <w:rPr>
                <w:rFonts w:ascii="Arial" w:hAnsi="Arial" w:cs="Arial"/>
              </w:rPr>
              <w:t>Pokročilá znalosť MS Excel (bez potreby programovania)</w:t>
            </w:r>
            <w:r w:rsidR="00BF55B6" w:rsidRPr="00C45898">
              <w:rPr>
                <w:rFonts w:ascii="Arial" w:hAnsi="Arial" w:cs="Arial"/>
              </w:rPr>
              <w:t>, Outlook)</w:t>
            </w:r>
          </w:p>
          <w:p w14:paraId="0D0FBD08" w14:textId="43D91559" w:rsidR="00E62094" w:rsidRPr="00637924" w:rsidRDefault="00637924" w:rsidP="00600D01">
            <w:pPr>
              <w:spacing w:before="60" w:after="60"/>
            </w:pPr>
            <w:r w:rsidRPr="001371EE">
              <w:rPr>
                <w:rFonts w:ascii="Arial" w:hAnsi="Arial"/>
                <w:iCs/>
              </w:rPr>
              <w:t xml:space="preserve">Others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  <w:r w:rsidR="008A7926">
              <w:rPr>
                <w:rFonts w:ascii="Arial" w:hAnsi="Arial"/>
                <w:iCs/>
              </w:rPr>
              <w:t>, nie je podmienkou</w:t>
            </w:r>
          </w:p>
        </w:tc>
      </w:tr>
      <w:tr w:rsidR="00A5484C" w14:paraId="69A05584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2D19D" w14:textId="77777777" w:rsidR="00A5484C" w:rsidRDefault="00A5484C" w:rsidP="00DA0081">
            <w:pPr>
              <w:rPr>
                <w:rFonts w:ascii="Arial" w:hAnsi="Arial"/>
                <w:sz w:val="22"/>
              </w:rPr>
            </w:pPr>
          </w:p>
        </w:tc>
      </w:tr>
    </w:tbl>
    <w:p w14:paraId="46FD8EDB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2B9ED236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E429A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DB5A9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</w:p>
        </w:tc>
      </w:tr>
      <w:tr w:rsidR="00A5484C" w:rsidRPr="00AC50E5" w14:paraId="59D4D38B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335D7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6532E0" w14:textId="77777777" w:rsidR="00A5484C" w:rsidRPr="00AC50E5" w:rsidRDefault="00A5484C" w:rsidP="004552F2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D96F0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744DAF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0C43A95E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45256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0A979B17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257FC5" w14:textId="5EB20DC2" w:rsidR="00A5484C" w:rsidRPr="00AC50E5" w:rsidRDefault="00A5484C" w:rsidP="004552F2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38E2B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91ED26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033504DE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53778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EDB28A" w14:textId="06006265" w:rsidR="00A5484C" w:rsidRPr="00AC50E5" w:rsidRDefault="00A5484C" w:rsidP="004552F2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71799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811CA6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24087617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232B1" w14:textId="77777777" w:rsidR="002D5B65" w:rsidRDefault="002D5B65">
      <w:r>
        <w:separator/>
      </w:r>
    </w:p>
  </w:endnote>
  <w:endnote w:type="continuationSeparator" w:id="0">
    <w:p w14:paraId="14A6CBB5" w14:textId="77777777" w:rsidR="002D5B65" w:rsidRDefault="002D5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21596" w14:textId="77777777" w:rsidR="00AB1C82" w:rsidRPr="00537027" w:rsidRDefault="00AB1C82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727B43">
      <w:rPr>
        <w:rStyle w:val="slostrany"/>
        <w:rFonts w:ascii="Arial" w:hAnsi="Arial" w:cs="Arial"/>
        <w:noProof/>
        <w:sz w:val="18"/>
        <w:szCs w:val="18"/>
      </w:rPr>
      <w:t>3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end"/>
    </w:r>
    <w:r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727B43">
      <w:rPr>
        <w:rStyle w:val="slostrany"/>
        <w:rFonts w:ascii="Arial" w:hAnsi="Arial" w:cs="Arial"/>
        <w:noProof/>
        <w:sz w:val="18"/>
        <w:szCs w:val="18"/>
      </w:rPr>
      <w:t>3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89982" w14:textId="77777777" w:rsidR="002D5B65" w:rsidRDefault="002D5B65">
      <w:r>
        <w:separator/>
      </w:r>
    </w:p>
  </w:footnote>
  <w:footnote w:type="continuationSeparator" w:id="0">
    <w:p w14:paraId="0E88FA67" w14:textId="77777777" w:rsidR="002D5B65" w:rsidRDefault="002D5B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ADBFF" w14:textId="77777777" w:rsidR="00AB1C82" w:rsidRDefault="00AB1C82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272A16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2pt">
          <v:imagedata r:id="rId1" o:title=""/>
        </v:shape>
        <o:OLEObject Type="Embed" ProgID="MSPhotoEd.3" ShapeID="_x0000_i1025" DrawAspect="Content" ObjectID="_1826097753" r:id="rId2"/>
      </w:object>
    </w:r>
  </w:p>
  <w:p w14:paraId="5086B9C6" w14:textId="77777777" w:rsidR="00AB1C82" w:rsidRDefault="00AB1C82" w:rsidP="00403ED2">
    <w:pPr>
      <w:pStyle w:val="Hlavika"/>
      <w:tabs>
        <w:tab w:val="clear" w:pos="8306"/>
        <w:tab w:val="left" w:pos="4320"/>
        <w:tab w:val="left" w:pos="5040"/>
        <w:tab w:val="left" w:pos="5760"/>
      </w:tabs>
      <w:rPr>
        <w:rFonts w:ascii="Arial" w:hAnsi="Arial" w:cs="Arial"/>
        <w:b/>
        <w:bCs/>
        <w:sz w:val="16"/>
      </w:rPr>
    </w:pP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</w:p>
  <w:p w14:paraId="5B91CF99" w14:textId="77777777" w:rsidR="00AB1C82" w:rsidRDefault="00AB1C82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2"/>
      <w:gridCol w:w="1533"/>
      <w:gridCol w:w="1265"/>
      <w:gridCol w:w="1260"/>
      <w:gridCol w:w="839"/>
      <w:gridCol w:w="827"/>
      <w:gridCol w:w="1409"/>
      <w:gridCol w:w="1633"/>
    </w:tblGrid>
    <w:tr w:rsidR="00AB1C82" w14:paraId="0F48AFF5" w14:textId="77777777">
      <w:trPr>
        <w:cantSplit/>
        <w:trHeight w:val="161"/>
      </w:trPr>
      <w:tc>
        <w:tcPr>
          <w:tcW w:w="1384" w:type="dxa"/>
          <w:vAlign w:val="center"/>
        </w:tcPr>
        <w:p w14:paraId="03D6054A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4495A027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3B2DE1D1" w14:textId="77777777" w:rsidR="00AB1C82" w:rsidRDefault="00AB1C82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Logist</w:t>
          </w:r>
          <w:r w:rsidR="00C052A4"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sz w:val="16"/>
            </w:rPr>
            <w:t>c Manager</w:t>
          </w:r>
        </w:p>
      </w:tc>
      <w:tc>
        <w:tcPr>
          <w:tcW w:w="1276" w:type="dxa"/>
          <w:vAlign w:val="center"/>
        </w:tcPr>
        <w:p w14:paraId="6A3CED1C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3E613160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31B0006D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480D1330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38A5FE1E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53128B08" w14:textId="40403702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</w:p>
      </w:tc>
      <w:tc>
        <w:tcPr>
          <w:tcW w:w="1418" w:type="dxa"/>
          <w:vAlign w:val="center"/>
        </w:tcPr>
        <w:p w14:paraId="096C8C59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2450EF07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4FEE97F7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Logistic</w:t>
          </w:r>
        </w:p>
      </w:tc>
    </w:tr>
    <w:tr w:rsidR="00AB1C82" w14:paraId="53345D9A" w14:textId="77777777">
      <w:trPr>
        <w:cantSplit/>
      </w:trPr>
      <w:tc>
        <w:tcPr>
          <w:tcW w:w="1384" w:type="dxa"/>
          <w:vAlign w:val="center"/>
        </w:tcPr>
        <w:p w14:paraId="7292F995" w14:textId="77777777" w:rsidR="00AB1C82" w:rsidRDefault="00AB1C82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0B7DB015" w14:textId="77777777" w:rsidR="00AB1C82" w:rsidRDefault="00AB1C82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6FD8DF48" w14:textId="77777777" w:rsidR="00AB1C82" w:rsidRDefault="00AB1C82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6DFABC33" w14:textId="77777777" w:rsidR="00AB1C82" w:rsidRDefault="00AB1C82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4712D1DC" w14:textId="77777777" w:rsidR="00AB1C82" w:rsidRDefault="00AB1C82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5263705D" w14:textId="77777777" w:rsidR="00AB1C82" w:rsidRDefault="00600D01" w:rsidP="00403ED2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 w:rsidRPr="00711889">
            <w:rPr>
              <w:rFonts w:ascii="Arial" w:hAnsi="Arial"/>
              <w:b/>
              <w:bCs/>
              <w:sz w:val="22"/>
            </w:rPr>
            <w:t>Logistics Assistant</w:t>
          </w:r>
          <w:r>
            <w:rPr>
              <w:rFonts w:ascii="Arial" w:hAnsi="Arial" w:cs="Arial"/>
              <w:b/>
              <w:bCs/>
              <w:sz w:val="18"/>
            </w:rPr>
            <w:t xml:space="preserve"> </w:t>
          </w:r>
        </w:p>
        <w:p w14:paraId="68A3139D" w14:textId="3B1D2609" w:rsidR="00600D01" w:rsidRDefault="00600D01" w:rsidP="00403ED2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</w:p>
      </w:tc>
    </w:tr>
  </w:tbl>
  <w:p w14:paraId="1AF7C88C" w14:textId="77777777" w:rsidR="00AB1C82" w:rsidRDefault="005254B9" w:rsidP="00BA76DE">
    <w:pPr>
      <w:pStyle w:val="Hlavika"/>
      <w:spacing w:before="40" w:after="40"/>
      <w:jc w:val="center"/>
    </w:pPr>
    <w:r>
      <w:rPr>
        <w:noProof/>
        <w:lang w:val="en-US"/>
      </w:rPr>
      <w:pict w14:anchorId="14AD49AC">
        <v:line id="_x0000_s1025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2ED5500B" w14:textId="77777777" w:rsidR="00AB1C82" w:rsidRPr="00BA76DE" w:rsidRDefault="00AB1C82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A336CE7"/>
    <w:multiLevelType w:val="multilevel"/>
    <w:tmpl w:val="6EF8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C0913"/>
    <w:multiLevelType w:val="hybridMultilevel"/>
    <w:tmpl w:val="963A9AAC"/>
    <w:lvl w:ilvl="0" w:tplc="5D44914A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B979CE"/>
    <w:multiLevelType w:val="hybridMultilevel"/>
    <w:tmpl w:val="6082E8AA"/>
    <w:lvl w:ilvl="0" w:tplc="041B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B4145"/>
    <w:multiLevelType w:val="hybridMultilevel"/>
    <w:tmpl w:val="2D3CE276"/>
    <w:lvl w:ilvl="0" w:tplc="5D44914A">
      <w:start w:val="13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36358"/>
    <w:multiLevelType w:val="hybridMultilevel"/>
    <w:tmpl w:val="E8769BD4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0" w15:restartNumberingAfterBreak="0">
    <w:nsid w:val="4DB31863"/>
    <w:multiLevelType w:val="hybridMultilevel"/>
    <w:tmpl w:val="48E8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1C2603"/>
    <w:multiLevelType w:val="hybridMultilevel"/>
    <w:tmpl w:val="3D98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47227B"/>
    <w:multiLevelType w:val="hybridMultilevel"/>
    <w:tmpl w:val="F89C2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876D7D"/>
    <w:multiLevelType w:val="hybridMultilevel"/>
    <w:tmpl w:val="45322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C32A8"/>
    <w:multiLevelType w:val="hybridMultilevel"/>
    <w:tmpl w:val="8F342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09188D"/>
    <w:multiLevelType w:val="hybridMultilevel"/>
    <w:tmpl w:val="89CA6FFE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D257F9"/>
    <w:multiLevelType w:val="hybridMultilevel"/>
    <w:tmpl w:val="596E29FC"/>
    <w:lvl w:ilvl="0" w:tplc="48682DB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20094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376737989">
    <w:abstractNumId w:val="2"/>
  </w:num>
  <w:num w:numId="3" w16cid:durableId="823861386">
    <w:abstractNumId w:val="4"/>
  </w:num>
  <w:num w:numId="4" w16cid:durableId="136756562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641234988">
    <w:abstractNumId w:val="11"/>
  </w:num>
  <w:num w:numId="6" w16cid:durableId="58675420">
    <w:abstractNumId w:val="9"/>
  </w:num>
  <w:num w:numId="7" w16cid:durableId="2006787618">
    <w:abstractNumId w:val="6"/>
  </w:num>
  <w:num w:numId="8" w16cid:durableId="1812475809">
    <w:abstractNumId w:val="7"/>
  </w:num>
  <w:num w:numId="9" w16cid:durableId="807934023">
    <w:abstractNumId w:val="5"/>
  </w:num>
  <w:num w:numId="10" w16cid:durableId="421608962">
    <w:abstractNumId w:val="16"/>
  </w:num>
  <w:num w:numId="11" w16cid:durableId="719284695">
    <w:abstractNumId w:val="8"/>
  </w:num>
  <w:num w:numId="12" w16cid:durableId="1775709495">
    <w:abstractNumId w:val="3"/>
  </w:num>
  <w:num w:numId="13" w16cid:durableId="906460086">
    <w:abstractNumId w:val="10"/>
  </w:num>
  <w:num w:numId="14" w16cid:durableId="97991040">
    <w:abstractNumId w:val="14"/>
  </w:num>
  <w:num w:numId="15" w16cid:durableId="2061588713">
    <w:abstractNumId w:val="13"/>
  </w:num>
  <w:num w:numId="16" w16cid:durableId="1175388296">
    <w:abstractNumId w:val="15"/>
  </w:num>
  <w:num w:numId="17" w16cid:durableId="1992098141">
    <w:abstractNumId w:val="12"/>
  </w:num>
  <w:num w:numId="18" w16cid:durableId="835532060">
    <w:abstractNumId w:val="17"/>
  </w:num>
  <w:num w:numId="19" w16cid:durableId="1253784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06A66"/>
    <w:rsid w:val="00031810"/>
    <w:rsid w:val="00036416"/>
    <w:rsid w:val="000B5354"/>
    <w:rsid w:val="000D1A12"/>
    <w:rsid w:val="000D3B07"/>
    <w:rsid w:val="001371EE"/>
    <w:rsid w:val="001376B8"/>
    <w:rsid w:val="00146CF5"/>
    <w:rsid w:val="001A31C6"/>
    <w:rsid w:val="001A4D5C"/>
    <w:rsid w:val="001B6870"/>
    <w:rsid w:val="001E78CF"/>
    <w:rsid w:val="00205416"/>
    <w:rsid w:val="002428C6"/>
    <w:rsid w:val="00256E78"/>
    <w:rsid w:val="00260EE0"/>
    <w:rsid w:val="0026221A"/>
    <w:rsid w:val="0026294B"/>
    <w:rsid w:val="00263E36"/>
    <w:rsid w:val="002C1A30"/>
    <w:rsid w:val="002D5B65"/>
    <w:rsid w:val="002E577F"/>
    <w:rsid w:val="0030122F"/>
    <w:rsid w:val="00350FFE"/>
    <w:rsid w:val="00372C0A"/>
    <w:rsid w:val="003803D4"/>
    <w:rsid w:val="003C0C58"/>
    <w:rsid w:val="003D453D"/>
    <w:rsid w:val="003D710A"/>
    <w:rsid w:val="003D7E45"/>
    <w:rsid w:val="003F6200"/>
    <w:rsid w:val="004022BD"/>
    <w:rsid w:val="00403ED2"/>
    <w:rsid w:val="0043451F"/>
    <w:rsid w:val="00451F7D"/>
    <w:rsid w:val="004552F2"/>
    <w:rsid w:val="00467C43"/>
    <w:rsid w:val="00471413"/>
    <w:rsid w:val="00476158"/>
    <w:rsid w:val="00497328"/>
    <w:rsid w:val="004C4D73"/>
    <w:rsid w:val="004D1F8A"/>
    <w:rsid w:val="004F6068"/>
    <w:rsid w:val="00516717"/>
    <w:rsid w:val="00522144"/>
    <w:rsid w:val="005254B9"/>
    <w:rsid w:val="00536209"/>
    <w:rsid w:val="00537027"/>
    <w:rsid w:val="005508BC"/>
    <w:rsid w:val="005D7E88"/>
    <w:rsid w:val="005E46E6"/>
    <w:rsid w:val="005E5516"/>
    <w:rsid w:val="005F0AE8"/>
    <w:rsid w:val="005F3ED8"/>
    <w:rsid w:val="005F71BF"/>
    <w:rsid w:val="00600D01"/>
    <w:rsid w:val="00637924"/>
    <w:rsid w:val="00674837"/>
    <w:rsid w:val="00681878"/>
    <w:rsid w:val="006969C9"/>
    <w:rsid w:val="00711889"/>
    <w:rsid w:val="0071349A"/>
    <w:rsid w:val="00717425"/>
    <w:rsid w:val="0072037C"/>
    <w:rsid w:val="00721E5E"/>
    <w:rsid w:val="00727B43"/>
    <w:rsid w:val="007435CD"/>
    <w:rsid w:val="00790E6C"/>
    <w:rsid w:val="00791395"/>
    <w:rsid w:val="007935FA"/>
    <w:rsid w:val="007A75E7"/>
    <w:rsid w:val="00804A33"/>
    <w:rsid w:val="00816588"/>
    <w:rsid w:val="0083229A"/>
    <w:rsid w:val="00853964"/>
    <w:rsid w:val="008853C5"/>
    <w:rsid w:val="008A7926"/>
    <w:rsid w:val="008B43D1"/>
    <w:rsid w:val="008B7A5D"/>
    <w:rsid w:val="008D08D6"/>
    <w:rsid w:val="008D6618"/>
    <w:rsid w:val="008F3006"/>
    <w:rsid w:val="00904689"/>
    <w:rsid w:val="00952507"/>
    <w:rsid w:val="00965BAF"/>
    <w:rsid w:val="00995A79"/>
    <w:rsid w:val="009F2629"/>
    <w:rsid w:val="009F4680"/>
    <w:rsid w:val="00A05190"/>
    <w:rsid w:val="00A47E20"/>
    <w:rsid w:val="00A52113"/>
    <w:rsid w:val="00A5484C"/>
    <w:rsid w:val="00A651B0"/>
    <w:rsid w:val="00A84C29"/>
    <w:rsid w:val="00A86039"/>
    <w:rsid w:val="00A97ABD"/>
    <w:rsid w:val="00AA57C8"/>
    <w:rsid w:val="00AB1C82"/>
    <w:rsid w:val="00AC50E5"/>
    <w:rsid w:val="00AC7341"/>
    <w:rsid w:val="00AD58BA"/>
    <w:rsid w:val="00AD6010"/>
    <w:rsid w:val="00AE4BAD"/>
    <w:rsid w:val="00AE6E74"/>
    <w:rsid w:val="00B16AD9"/>
    <w:rsid w:val="00B34491"/>
    <w:rsid w:val="00B368C9"/>
    <w:rsid w:val="00B433F9"/>
    <w:rsid w:val="00B447F2"/>
    <w:rsid w:val="00B468B1"/>
    <w:rsid w:val="00B7250B"/>
    <w:rsid w:val="00BA76DE"/>
    <w:rsid w:val="00BD1994"/>
    <w:rsid w:val="00BF280A"/>
    <w:rsid w:val="00BF55B6"/>
    <w:rsid w:val="00C052A4"/>
    <w:rsid w:val="00C34EBB"/>
    <w:rsid w:val="00C45898"/>
    <w:rsid w:val="00CA19D6"/>
    <w:rsid w:val="00CB1C9B"/>
    <w:rsid w:val="00CC1DE1"/>
    <w:rsid w:val="00CE2AC4"/>
    <w:rsid w:val="00D072AC"/>
    <w:rsid w:val="00D166D7"/>
    <w:rsid w:val="00D21F4F"/>
    <w:rsid w:val="00D36E73"/>
    <w:rsid w:val="00D61151"/>
    <w:rsid w:val="00D97A01"/>
    <w:rsid w:val="00DA0081"/>
    <w:rsid w:val="00E3115D"/>
    <w:rsid w:val="00E62094"/>
    <w:rsid w:val="00E625AC"/>
    <w:rsid w:val="00E65974"/>
    <w:rsid w:val="00E82ECB"/>
    <w:rsid w:val="00EA469A"/>
    <w:rsid w:val="00EC1804"/>
    <w:rsid w:val="00F068C8"/>
    <w:rsid w:val="00F151F8"/>
    <w:rsid w:val="00F2552D"/>
    <w:rsid w:val="00F30FA3"/>
    <w:rsid w:val="00F31F92"/>
    <w:rsid w:val="00F85899"/>
    <w:rsid w:val="00F85955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058E234"/>
  <w15:docId w15:val="{66756A2C-9F07-49F4-85B6-E2DA5640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D97A01"/>
    <w:rPr>
      <w:lang w:eastAsia="en-US"/>
    </w:rPr>
  </w:style>
  <w:style w:type="paragraph" w:styleId="Nadpis1">
    <w:name w:val="heading 1"/>
    <w:basedOn w:val="Normlny"/>
    <w:next w:val="Normlny"/>
    <w:qFormat/>
    <w:rsid w:val="00D97A01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D97A01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D97A01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D97A01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D97A01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D97A01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  <w:style w:type="paragraph" w:styleId="Odsekzoznamu">
    <w:name w:val="List Paragraph"/>
    <w:basedOn w:val="Normlny"/>
    <w:uiPriority w:val="34"/>
    <w:qFormat/>
    <w:rsid w:val="008F3006"/>
    <w:pPr>
      <w:ind w:left="720"/>
      <w:contextualSpacing/>
    </w:pPr>
  </w:style>
  <w:style w:type="paragraph" w:styleId="Zkladntext">
    <w:name w:val="Body Text"/>
    <w:basedOn w:val="Normlny"/>
    <w:link w:val="ZkladntextChar"/>
    <w:rsid w:val="00804A33"/>
    <w:pPr>
      <w:spacing w:before="80" w:after="80"/>
    </w:pPr>
    <w:rPr>
      <w:rFonts w:ascii="Arial" w:hAnsi="Arial"/>
      <w:b/>
      <w:sz w:val="18"/>
      <w:lang w:val="de-DE" w:eastAsia="ja-JP"/>
    </w:rPr>
  </w:style>
  <w:style w:type="character" w:customStyle="1" w:styleId="ZkladntextChar">
    <w:name w:val="Základný text Char"/>
    <w:basedOn w:val="Predvolenpsmoodseku"/>
    <w:link w:val="Zkladntext"/>
    <w:rsid w:val="00804A33"/>
    <w:rPr>
      <w:rFonts w:ascii="Arial" w:hAnsi="Arial"/>
      <w:b/>
      <w:sz w:val="18"/>
      <w:lang w:val="de-DE" w:eastAsia="ja-JP"/>
    </w:rPr>
  </w:style>
  <w:style w:type="table" w:styleId="Mriekatabuky">
    <w:name w:val="Table Grid"/>
    <w:basedOn w:val="Normlnatabuka"/>
    <w:uiPriority w:val="59"/>
    <w:rsid w:val="00EC18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C1804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Supply Chain</a:t>
          </a:r>
          <a:r>
            <a:rPr lang="en-US" b="1" baseline="0">
              <a:latin typeface="Calibri"/>
            </a:rPr>
            <a:t> </a:t>
          </a:r>
          <a:r>
            <a:rPr lang="sk-SK" b="1" baseline="0">
              <a:latin typeface="Calibri"/>
            </a:rPr>
            <a:t>Manager</a:t>
          </a:r>
          <a:endParaRPr lang="sk-SK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EC09495D-D71C-44D4-84C9-5F53CFF5B206}">
      <dgm:prSet/>
      <dgm:spPr/>
      <dgm:t>
        <a:bodyPr/>
        <a:lstStyle/>
        <a:p>
          <a:r>
            <a:rPr lang="en-US" b="1" i="0"/>
            <a:t>Logistics Assistant</a:t>
          </a:r>
          <a:endParaRPr lang="en-US"/>
        </a:p>
      </dgm:t>
    </dgm:pt>
    <dgm:pt modelId="{B2EB0A1B-D49A-4B99-987A-BA0729CE5BF5}" type="sibTrans" cxnId="{90998E7D-AEB0-40DA-ABBB-538BF954275A}">
      <dgm:prSet/>
      <dgm:spPr/>
      <dgm:t>
        <a:bodyPr/>
        <a:lstStyle/>
        <a:p>
          <a:endParaRPr lang="en-US"/>
        </a:p>
      </dgm:t>
    </dgm:pt>
    <dgm:pt modelId="{A9CEFA23-8312-4197-94ED-87FB70BFFA7D}" type="parTrans" cxnId="{90998E7D-AEB0-40DA-ABBB-538BF954275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LinFactNeighborX="-888" custLinFactNeighborY="-53279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8B3C63D8-5D94-4F2D-8EE6-826532F819D7}" type="pres">
      <dgm:prSet presAssocID="{A9CEFA23-8312-4197-94ED-87FB70BFFA7D}" presName="Name35" presStyleLbl="parChTrans1D2" presStyleIdx="0" presStyleCnt="1"/>
      <dgm:spPr/>
    </dgm:pt>
    <dgm:pt modelId="{BD0686F8-0004-4EF8-B8C5-0551F96E2B0D}" type="pres">
      <dgm:prSet presAssocID="{EC09495D-D71C-44D4-84C9-5F53CFF5B206}" presName="hierRoot2" presStyleCnt="0">
        <dgm:presLayoutVars>
          <dgm:hierBranch val="r"/>
        </dgm:presLayoutVars>
      </dgm:prSet>
      <dgm:spPr/>
    </dgm:pt>
    <dgm:pt modelId="{FF8822C1-1A6D-4BA0-B342-31201D58FEF8}" type="pres">
      <dgm:prSet presAssocID="{EC09495D-D71C-44D4-84C9-5F53CFF5B206}" presName="rootComposite" presStyleCnt="0"/>
      <dgm:spPr/>
    </dgm:pt>
    <dgm:pt modelId="{7E780FEE-1C96-486E-A408-84B0A13982BA}" type="pres">
      <dgm:prSet presAssocID="{EC09495D-D71C-44D4-84C9-5F53CFF5B206}" presName="rootText" presStyleLbl="node2" presStyleIdx="0" presStyleCnt="1" custAng="0" custLinFactNeighborX="-358" custLinFactNeighborY="-618">
        <dgm:presLayoutVars>
          <dgm:chPref val="3"/>
        </dgm:presLayoutVars>
      </dgm:prSet>
      <dgm:spPr/>
    </dgm:pt>
    <dgm:pt modelId="{22B9530B-7036-4A13-B91A-6EC7615CF749}" type="pres">
      <dgm:prSet presAssocID="{EC09495D-D71C-44D4-84C9-5F53CFF5B206}" presName="rootConnector" presStyleLbl="node2" presStyleIdx="0" presStyleCnt="1"/>
      <dgm:spPr/>
    </dgm:pt>
    <dgm:pt modelId="{961A71B9-767B-4393-89DD-BDDBCB59E675}" type="pres">
      <dgm:prSet presAssocID="{EC09495D-D71C-44D4-84C9-5F53CFF5B206}" presName="hierChild4" presStyleCnt="0"/>
      <dgm:spPr/>
    </dgm:pt>
    <dgm:pt modelId="{EF7EB593-DB22-4263-86D6-B1412C3E93D2}" type="pres">
      <dgm:prSet presAssocID="{EC09495D-D71C-44D4-84C9-5F53CFF5B20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55321E07-FB8F-4ABC-A0FF-8B019A8073F9}" type="presOf" srcId="{A9CEFA23-8312-4197-94ED-87FB70BFFA7D}" destId="{8B3C63D8-5D94-4F2D-8EE6-826532F819D7}" srcOrd="0" destOrd="0" presId="urn:microsoft.com/office/officeart/2005/8/layout/orgChart1"/>
    <dgm:cxn modelId="{8CC16F10-9D71-4EB2-8CCC-AFF1FEFA8925}" type="presOf" srcId="{451BE001-81BE-4B2B-A7E8-B8259241F3D2}" destId="{664831CB-B03C-4700-A518-DC9901B682B6}" srcOrd="1" destOrd="0" presId="urn:microsoft.com/office/officeart/2005/8/layout/orgChart1"/>
    <dgm:cxn modelId="{3C795016-9C1F-4D95-AE08-728D92C65406}" type="presOf" srcId="{474F90E0-7AB2-4C83-87A3-075ECD1557A8}" destId="{DA794D86-364B-4E37-BE19-31381FCBD6C8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7BC4724B-00FD-4A0D-A5DB-69BCC683D3EB}" type="presOf" srcId="{EC09495D-D71C-44D4-84C9-5F53CFF5B206}" destId="{7E780FEE-1C96-486E-A408-84B0A13982BA}" srcOrd="0" destOrd="0" presId="urn:microsoft.com/office/officeart/2005/8/layout/orgChart1"/>
    <dgm:cxn modelId="{90998E7D-AEB0-40DA-ABBB-538BF954275A}" srcId="{451BE001-81BE-4B2B-A7E8-B8259241F3D2}" destId="{EC09495D-D71C-44D4-84C9-5F53CFF5B206}" srcOrd="0" destOrd="0" parTransId="{A9CEFA23-8312-4197-94ED-87FB70BFFA7D}" sibTransId="{B2EB0A1B-D49A-4B99-987A-BA0729CE5BF5}"/>
    <dgm:cxn modelId="{F6B1E390-7A0F-42A2-B48F-C33E0A1ED35B}" type="presOf" srcId="{EC09495D-D71C-44D4-84C9-5F53CFF5B206}" destId="{22B9530B-7036-4A13-B91A-6EC7615CF749}" srcOrd="1" destOrd="0" presId="urn:microsoft.com/office/officeart/2005/8/layout/orgChart1"/>
    <dgm:cxn modelId="{22AF9AC7-6AB5-4736-A256-305CF0C3B859}" type="presOf" srcId="{451BE001-81BE-4B2B-A7E8-B8259241F3D2}" destId="{52AB8561-46C9-43BF-A851-88C5FBA8CDF7}" srcOrd="0" destOrd="0" presId="urn:microsoft.com/office/officeart/2005/8/layout/orgChart1"/>
    <dgm:cxn modelId="{6C09F31F-1AA9-4289-BDF2-2721DCA551CA}" type="presParOf" srcId="{DA794D86-364B-4E37-BE19-31381FCBD6C8}" destId="{3EACAFCD-E8DC-44FF-B08C-6487CFC3E091}" srcOrd="0" destOrd="0" presId="urn:microsoft.com/office/officeart/2005/8/layout/orgChart1"/>
    <dgm:cxn modelId="{53AD1206-5B2D-45B3-8FB6-F8FAC0140013}" type="presParOf" srcId="{3EACAFCD-E8DC-44FF-B08C-6487CFC3E091}" destId="{EA1ACB79-CEE9-4B21-AC07-16199E1385D7}" srcOrd="0" destOrd="0" presId="urn:microsoft.com/office/officeart/2005/8/layout/orgChart1"/>
    <dgm:cxn modelId="{78F1DE5B-D44D-409E-B04D-32BF59E44323}" type="presParOf" srcId="{EA1ACB79-CEE9-4B21-AC07-16199E1385D7}" destId="{52AB8561-46C9-43BF-A851-88C5FBA8CDF7}" srcOrd="0" destOrd="0" presId="urn:microsoft.com/office/officeart/2005/8/layout/orgChart1"/>
    <dgm:cxn modelId="{4855409A-140E-4213-9DCD-E576CD99F7D9}" type="presParOf" srcId="{EA1ACB79-CEE9-4B21-AC07-16199E1385D7}" destId="{664831CB-B03C-4700-A518-DC9901B682B6}" srcOrd="1" destOrd="0" presId="urn:microsoft.com/office/officeart/2005/8/layout/orgChart1"/>
    <dgm:cxn modelId="{14A6091F-99C3-428F-B258-B9CBD1BFA3B6}" type="presParOf" srcId="{3EACAFCD-E8DC-44FF-B08C-6487CFC3E091}" destId="{379778F2-4897-4377-8924-3310D2485C56}" srcOrd="1" destOrd="0" presId="urn:microsoft.com/office/officeart/2005/8/layout/orgChart1"/>
    <dgm:cxn modelId="{72710EF2-1465-4A0C-AC8D-D428709DAFEF}" type="presParOf" srcId="{379778F2-4897-4377-8924-3310D2485C56}" destId="{8B3C63D8-5D94-4F2D-8EE6-826532F819D7}" srcOrd="0" destOrd="0" presId="urn:microsoft.com/office/officeart/2005/8/layout/orgChart1"/>
    <dgm:cxn modelId="{2243576C-A7FC-404B-B2AF-EA0DED42767E}" type="presParOf" srcId="{379778F2-4897-4377-8924-3310D2485C56}" destId="{BD0686F8-0004-4EF8-B8C5-0551F96E2B0D}" srcOrd="1" destOrd="0" presId="urn:microsoft.com/office/officeart/2005/8/layout/orgChart1"/>
    <dgm:cxn modelId="{F01FAECB-4A6D-47DB-BCE7-DB12ED0895D1}" type="presParOf" srcId="{BD0686F8-0004-4EF8-B8C5-0551F96E2B0D}" destId="{FF8822C1-1A6D-4BA0-B342-31201D58FEF8}" srcOrd="0" destOrd="0" presId="urn:microsoft.com/office/officeart/2005/8/layout/orgChart1"/>
    <dgm:cxn modelId="{A1B0D8DB-24E0-4489-8A41-6ED987BCCED7}" type="presParOf" srcId="{FF8822C1-1A6D-4BA0-B342-31201D58FEF8}" destId="{7E780FEE-1C96-486E-A408-84B0A13982BA}" srcOrd="0" destOrd="0" presId="urn:microsoft.com/office/officeart/2005/8/layout/orgChart1"/>
    <dgm:cxn modelId="{46ADD82B-42FD-4D5A-8254-1B05B3DA1368}" type="presParOf" srcId="{FF8822C1-1A6D-4BA0-B342-31201D58FEF8}" destId="{22B9530B-7036-4A13-B91A-6EC7615CF749}" srcOrd="1" destOrd="0" presId="urn:microsoft.com/office/officeart/2005/8/layout/orgChart1"/>
    <dgm:cxn modelId="{EB13CC82-1E62-41C8-8DE3-D436E4E9DABF}" type="presParOf" srcId="{BD0686F8-0004-4EF8-B8C5-0551F96E2B0D}" destId="{961A71B9-767B-4393-89DD-BDDBCB59E675}" srcOrd="1" destOrd="0" presId="urn:microsoft.com/office/officeart/2005/8/layout/orgChart1"/>
    <dgm:cxn modelId="{B45180DD-54B9-48B0-87AC-9738A123FF77}" type="presParOf" srcId="{BD0686F8-0004-4EF8-B8C5-0551F96E2B0D}" destId="{EF7EB593-DB22-4263-86D6-B1412C3E93D2}" srcOrd="2" destOrd="0" presId="urn:microsoft.com/office/officeart/2005/8/layout/orgChart1"/>
    <dgm:cxn modelId="{E1D6E8B1-5504-4FAC-B929-CF48E1A0EDD5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3C63D8-5D94-4F2D-8EE6-826532F819D7}">
      <dsp:nvSpPr>
        <dsp:cNvPr id="0" name=""/>
        <dsp:cNvSpPr/>
      </dsp:nvSpPr>
      <dsp:spPr>
        <a:xfrm>
          <a:off x="1125488" y="825124"/>
          <a:ext cx="91440" cy="3431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901"/>
              </a:lnTo>
              <a:lnTo>
                <a:pt x="54466" y="169901"/>
              </a:lnTo>
              <a:lnTo>
                <a:pt x="54466" y="3431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346084" y="0"/>
          <a:ext cx="1650248" cy="8251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marR="0" lvl="0" indent="0" algn="ctr" defTabSz="9779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2200" b="1" kern="1200" baseline="0">
              <a:latin typeface="Calibri"/>
            </a:rPr>
            <a:t> Supply Chain</a:t>
          </a:r>
          <a:r>
            <a:rPr lang="en-US" sz="2200" b="1" kern="1200" baseline="0">
              <a:latin typeface="Calibri"/>
            </a:rPr>
            <a:t> </a:t>
          </a:r>
          <a:r>
            <a:rPr lang="sk-SK" sz="2200" b="1" kern="1200" baseline="0">
              <a:latin typeface="Calibri"/>
            </a:rPr>
            <a:t>Manager</a:t>
          </a:r>
          <a:endParaRPr lang="sk-SK" sz="2200" kern="1200"/>
        </a:p>
      </dsp:txBody>
      <dsp:txXfrm>
        <a:off x="346084" y="0"/>
        <a:ext cx="1650248" cy="825124"/>
      </dsp:txXfrm>
    </dsp:sp>
    <dsp:sp modelId="{7E780FEE-1C96-486E-A408-84B0A13982BA}">
      <dsp:nvSpPr>
        <dsp:cNvPr id="0" name=""/>
        <dsp:cNvSpPr/>
      </dsp:nvSpPr>
      <dsp:spPr>
        <a:xfrm>
          <a:off x="354830" y="1168301"/>
          <a:ext cx="1650248" cy="8251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b="1" i="0" kern="1200"/>
            <a:t>Logistics Assistant</a:t>
          </a:r>
          <a:endParaRPr lang="en-US" sz="2200" kern="1200"/>
        </a:p>
      </dsp:txBody>
      <dsp:txXfrm>
        <a:off x="354830" y="1168301"/>
        <a:ext cx="1650248" cy="8251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Job Description</vt:lpstr>
      <vt:lpstr>Job Description</vt:lpstr>
    </vt:vector>
  </TitlesOfParts>
  <Company>Hewlett-Packard Company</Company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Lukas Panis</cp:lastModifiedBy>
  <cp:revision>11</cp:revision>
  <cp:lastPrinted>2019-09-16T09:11:00Z</cp:lastPrinted>
  <dcterms:created xsi:type="dcterms:W3CDTF">2025-11-24T09:02:00Z</dcterms:created>
  <dcterms:modified xsi:type="dcterms:W3CDTF">2025-12-01T11:36:00Z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efcc90-d723-442f-925e-e7c1baf55a48_Enabled">
    <vt:lpwstr>true</vt:lpwstr>
  </property>
  <property fmtid="{D5CDD505-2E9C-101B-9397-08002B2CF9AE}" pid="3" name="MSIP_Label_b1efcc90-d723-442f-925e-e7c1baf55a48_SetDate">
    <vt:lpwstr>2025-11-21T08:49:05Z</vt:lpwstr>
  </property>
  <property fmtid="{D5CDD505-2E9C-101B-9397-08002B2CF9AE}" pid="4" name="MSIP_Label_b1efcc90-d723-442f-925e-e7c1baf55a48_Method">
    <vt:lpwstr>Standard</vt:lpwstr>
  </property>
  <property fmtid="{D5CDD505-2E9C-101B-9397-08002B2CF9AE}" pid="5" name="MSIP_Label_b1efcc90-d723-442f-925e-e7c1baf55a48_Name">
    <vt:lpwstr>Internal</vt:lpwstr>
  </property>
  <property fmtid="{D5CDD505-2E9C-101B-9397-08002B2CF9AE}" pid="6" name="MSIP_Label_b1efcc90-d723-442f-925e-e7c1baf55a48_SiteId">
    <vt:lpwstr>16389f03-933b-4cba-8652-0526da418ebb</vt:lpwstr>
  </property>
  <property fmtid="{D5CDD505-2E9C-101B-9397-08002B2CF9AE}" pid="7" name="MSIP_Label_b1efcc90-d723-442f-925e-e7c1baf55a48_ActionId">
    <vt:lpwstr>48434d8a-4d88-42b4-83a7-ec55e176dc3a</vt:lpwstr>
  </property>
  <property fmtid="{D5CDD505-2E9C-101B-9397-08002B2CF9AE}" pid="8" name="MSIP_Label_b1efcc90-d723-442f-925e-e7c1baf55a48_ContentBits">
    <vt:lpwstr>2</vt:lpwstr>
  </property>
  <property fmtid="{D5CDD505-2E9C-101B-9397-08002B2CF9AE}" pid="9" name="MSIP_Label_b1efcc90-d723-442f-925e-e7c1baf55a48_Tag">
    <vt:lpwstr>10, 3, 0, 1</vt:lpwstr>
  </property>
</Properties>
</file>