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4739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1E3D3136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13850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  <w:r w:rsidR="007D5E4D">
              <w:rPr>
                <w:rFonts w:ascii="Arial" w:hAnsi="Arial"/>
                <w:b/>
                <w:bCs/>
                <w:sz w:val="22"/>
              </w:rPr>
              <w:t>s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A3066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FA302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FC0FEA2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5A1E9" w14:textId="382A406C" w:rsidR="001371EE" w:rsidRDefault="001371EE" w:rsidP="00D36E73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F47F1C">
              <w:rPr>
                <w:rFonts w:ascii="Arial" w:hAnsi="Arial"/>
                <w:b/>
                <w:sz w:val="22"/>
              </w:rPr>
              <w:t xml:space="preserve">Senior </w:t>
            </w:r>
            <w:proofErr w:type="spellStart"/>
            <w:r w:rsidR="00890393">
              <w:rPr>
                <w:rFonts w:ascii="Arial" w:hAnsi="Arial"/>
                <w:b/>
                <w:sz w:val="22"/>
              </w:rPr>
              <w:t>Production</w:t>
            </w:r>
            <w:proofErr w:type="spellEnd"/>
            <w:r w:rsidR="00890393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890393">
              <w:rPr>
                <w:rFonts w:ascii="Arial" w:hAnsi="Arial"/>
                <w:b/>
                <w:sz w:val="22"/>
              </w:rPr>
              <w:t>Planner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13174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2DF6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792A8C4C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557A1" w14:textId="6C2C725A" w:rsidR="001371EE" w:rsidRPr="00516717" w:rsidRDefault="001371EE" w:rsidP="00F47F1C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89619B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89619B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89619B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89619B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F9FF9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8B6D3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4832708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54308" w14:textId="4EB5BE77" w:rsidR="001371EE" w:rsidRDefault="001371EE" w:rsidP="00F47F1C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89619B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89619B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89619B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89619B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97AD4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9C04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146CE47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D4EAD" w14:textId="794AE60F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89619B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6040047C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2F8E762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16860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E198C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73ECCD6E" w14:textId="77777777" w:rsidTr="00F47F1C">
        <w:trPr>
          <w:gridBefore w:val="1"/>
          <w:gridAfter w:val="7"/>
          <w:wBefore w:w="2762" w:type="dxa"/>
          <w:wAfter w:w="16759" w:type="dxa"/>
          <w:cantSplit/>
          <w:trHeight w:val="2767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43908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4A8C191E" wp14:editId="673AB95E">
                  <wp:extent cx="2047875" cy="1628775"/>
                  <wp:effectExtent l="0" t="1905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381DDBB4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1F9E2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212C35E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64964E50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265F9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618EFCA3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457EEABB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30FFE8E4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:rsidRPr="00F47F1C" w14:paraId="0B18AD26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474AF2" w14:textId="77777777" w:rsidR="00A5484C" w:rsidRPr="001A31C6" w:rsidRDefault="00A5484C" w:rsidP="00F47F1C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4B1317BB" w14:textId="3D5053BC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proofErr w:type="spellStart"/>
            <w:r w:rsidR="00890393">
              <w:rPr>
                <w:rFonts w:ascii="Arial" w:hAnsi="Arial"/>
                <w:iCs/>
              </w:rPr>
              <w:t>Production</w:t>
            </w:r>
            <w:proofErr w:type="spellEnd"/>
            <w:r w:rsidR="00890393">
              <w:rPr>
                <w:rFonts w:ascii="Arial" w:hAnsi="Arial"/>
                <w:iCs/>
              </w:rPr>
              <w:t xml:space="preserve"> </w:t>
            </w:r>
            <w:proofErr w:type="spellStart"/>
            <w:r w:rsidR="00890393">
              <w:rPr>
                <w:rFonts w:ascii="Arial" w:hAnsi="Arial"/>
                <w:iCs/>
              </w:rPr>
              <w:t>plannerov</w:t>
            </w:r>
            <w:proofErr w:type="spellEnd"/>
            <w:r w:rsidR="00890393">
              <w:rPr>
                <w:rFonts w:ascii="Arial" w:hAnsi="Arial"/>
                <w:iCs/>
              </w:rPr>
              <w:t xml:space="preserve"> </w:t>
            </w:r>
          </w:p>
          <w:p w14:paraId="3682377A" w14:textId="77777777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 odvolávkami od zákazníka</w:t>
            </w:r>
            <w:r>
              <w:rPr>
                <w:rFonts w:ascii="Arial" w:hAnsi="Arial"/>
                <w:iCs/>
              </w:rPr>
              <w:t xml:space="preserve"> a </w:t>
            </w:r>
            <w:r w:rsidRPr="00F47F1C">
              <w:rPr>
                <w:rFonts w:ascii="Arial" w:hAnsi="Arial"/>
                <w:iCs/>
              </w:rPr>
              <w:t xml:space="preserve">kritické situácie v prípade ohrozenia </w:t>
            </w:r>
          </w:p>
          <w:p w14:paraId="3C97154B" w14:textId="77777777" w:rsidR="00F47F1C" w:rsidRPr="00F47F1C" w:rsidRDefault="00F47F1C" w:rsidP="00F47F1C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výroby zákazníka</w:t>
            </w:r>
          </w:p>
        </w:tc>
      </w:tr>
    </w:tbl>
    <w:p w14:paraId="4CB7488C" w14:textId="77777777" w:rsidR="00A5484C" w:rsidRPr="00F47F1C" w:rsidRDefault="00A5484C" w:rsidP="00F47F1C">
      <w:pPr>
        <w:spacing w:before="60" w:after="60"/>
        <w:ind w:left="810"/>
        <w:jc w:val="both"/>
        <w:rPr>
          <w:rFonts w:ascii="Arial" w:hAnsi="Arial"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77989EC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6F01D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  <w:p w14:paraId="3E16466D" w14:textId="77777777" w:rsidR="00F47F1C" w:rsidRPr="00F47F1C" w:rsidRDefault="00F47F1C" w:rsidP="00F47F1C"/>
        </w:tc>
      </w:tr>
      <w:tr w:rsidR="00A5484C" w14:paraId="3124D036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EF7E9" w14:textId="7AEB7965" w:rsidR="008218F5" w:rsidRDefault="008218F5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 za správne plánovanie výroby v nadväznosti na interné procesy a požiadavky zákazníka</w:t>
            </w:r>
          </w:p>
          <w:p w14:paraId="35106108" w14:textId="1D77AE1B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proofErr w:type="spellStart"/>
            <w:r w:rsidR="00890393">
              <w:rPr>
                <w:rFonts w:ascii="Arial" w:hAnsi="Arial"/>
                <w:iCs/>
              </w:rPr>
              <w:t>Production</w:t>
            </w:r>
            <w:proofErr w:type="spellEnd"/>
            <w:r w:rsidR="00890393">
              <w:rPr>
                <w:rFonts w:ascii="Arial" w:hAnsi="Arial"/>
                <w:iCs/>
              </w:rPr>
              <w:t xml:space="preserve"> </w:t>
            </w:r>
            <w:proofErr w:type="spellStart"/>
            <w:r w:rsidR="00890393">
              <w:rPr>
                <w:rFonts w:ascii="Arial" w:hAnsi="Arial"/>
                <w:iCs/>
              </w:rPr>
              <w:t>plannerov</w:t>
            </w:r>
            <w:proofErr w:type="spellEnd"/>
          </w:p>
          <w:p w14:paraId="50674BD8" w14:textId="77777777" w:rsidR="00F47F1C" w:rsidRP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F47F1C">
              <w:rPr>
                <w:rFonts w:ascii="Arial" w:hAnsi="Arial"/>
                <w:iCs/>
              </w:rPr>
              <w:t xml:space="preserve">e zodpovedný za zabezpečenie plynulých dodávok </w:t>
            </w:r>
            <w:r>
              <w:rPr>
                <w:rFonts w:ascii="Arial" w:hAnsi="Arial"/>
                <w:iCs/>
              </w:rPr>
              <w:t xml:space="preserve">hotových dielov k zákazníkovi </w:t>
            </w:r>
            <w:r w:rsidRPr="00F47F1C">
              <w:rPr>
                <w:rFonts w:ascii="Arial" w:hAnsi="Arial"/>
                <w:iCs/>
              </w:rPr>
              <w:t>na základe  odvolávok od zákazníka v čase a kvalite za cieľom kontinuálneho chodu výroby</w:t>
            </w:r>
          </w:p>
          <w:p w14:paraId="25D57270" w14:textId="77777777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 odvolávkami od zákazníka</w:t>
            </w:r>
            <w:r>
              <w:rPr>
                <w:rFonts w:ascii="Arial" w:hAnsi="Arial"/>
                <w:iCs/>
              </w:rPr>
              <w:t xml:space="preserve"> a </w:t>
            </w:r>
            <w:r w:rsidRPr="00F47F1C">
              <w:rPr>
                <w:rFonts w:ascii="Arial" w:hAnsi="Arial"/>
                <w:iCs/>
              </w:rPr>
              <w:t xml:space="preserve">kritické situácie v prípade ohrozenia </w:t>
            </w:r>
          </w:p>
          <w:p w14:paraId="08940BC8" w14:textId="77777777" w:rsidR="00A5484C" w:rsidRDefault="00F47F1C" w:rsidP="00F47F1C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výroby zákazníka</w:t>
            </w:r>
          </w:p>
          <w:p w14:paraId="3294AA02" w14:textId="77777777" w:rsidR="00B43269" w:rsidRDefault="00B43269" w:rsidP="00B4326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 xml:space="preserve">skladových </w:t>
            </w:r>
            <w:proofErr w:type="spellStart"/>
            <w:r>
              <w:rPr>
                <w:rFonts w:ascii="Arial" w:hAnsi="Arial"/>
                <w:iCs/>
              </w:rPr>
              <w:t>záso</w:t>
            </w:r>
            <w:proofErr w:type="spellEnd"/>
            <w:r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>a správnosť zásob v</w:t>
            </w:r>
            <w:r>
              <w:rPr>
                <w:rFonts w:ascii="Arial" w:hAnsi="Arial"/>
                <w:iCs/>
              </w:rPr>
              <w:t> </w:t>
            </w:r>
            <w:r w:rsidRPr="001A31C6">
              <w:rPr>
                <w:rFonts w:ascii="Arial" w:hAnsi="Arial"/>
                <w:iCs/>
              </w:rPr>
              <w:t>závode</w:t>
            </w:r>
          </w:p>
          <w:p w14:paraId="0C4AEAF7" w14:textId="77777777" w:rsidR="00B43269" w:rsidRPr="00F47F1C" w:rsidRDefault="00B43269" w:rsidP="00F47F1C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  <w:tr w:rsidR="00CC1DE1" w14:paraId="7E6214EB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47038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2"/>
      </w:tblGrid>
      <w:tr w:rsidR="001371EE" w14:paraId="20A2686E" w14:textId="77777777" w:rsidTr="00985795">
        <w:trPr>
          <w:cantSplit/>
          <w:trHeight w:val="6817"/>
        </w:trPr>
        <w:tc>
          <w:tcPr>
            <w:tcW w:w="9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61C53" w14:textId="01EE553F" w:rsidR="00403ED2" w:rsidRDefault="001371EE" w:rsidP="00726CA4">
            <w:pPr>
              <w:pStyle w:val="Nadpis3"/>
              <w:jc w:val="left"/>
            </w:pPr>
            <w:proofErr w:type="spellStart"/>
            <w:r>
              <w:lastRenderedPageBreak/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7E097337" w14:textId="304AB7B3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proofErr w:type="spellStart"/>
            <w:r w:rsidR="008218F5">
              <w:rPr>
                <w:rFonts w:ascii="Arial" w:hAnsi="Arial"/>
                <w:iCs/>
              </w:rPr>
              <w:t>Production</w:t>
            </w:r>
            <w:proofErr w:type="spellEnd"/>
            <w:r w:rsidR="008218F5">
              <w:rPr>
                <w:rFonts w:ascii="Arial" w:hAnsi="Arial"/>
                <w:iCs/>
              </w:rPr>
              <w:t xml:space="preserve"> </w:t>
            </w:r>
            <w:proofErr w:type="spellStart"/>
            <w:r w:rsidR="008218F5">
              <w:rPr>
                <w:rFonts w:ascii="Arial" w:hAnsi="Arial"/>
                <w:iCs/>
              </w:rPr>
              <w:t>plannerov</w:t>
            </w:r>
            <w:proofErr w:type="spellEnd"/>
          </w:p>
          <w:p w14:paraId="4B9607BB" w14:textId="77777777" w:rsidR="00F47F1C" w:rsidRP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F47F1C">
              <w:rPr>
                <w:rFonts w:ascii="Arial" w:hAnsi="Arial"/>
                <w:iCs/>
              </w:rPr>
              <w:t xml:space="preserve">e zodpovedný za zabezpečenie plynulých dodávok </w:t>
            </w:r>
            <w:r>
              <w:rPr>
                <w:rFonts w:ascii="Arial" w:hAnsi="Arial"/>
                <w:iCs/>
              </w:rPr>
              <w:t xml:space="preserve">hotových dielov k zákazníkovi </w:t>
            </w:r>
            <w:r w:rsidRPr="00F47F1C">
              <w:rPr>
                <w:rFonts w:ascii="Arial" w:hAnsi="Arial"/>
                <w:iCs/>
              </w:rPr>
              <w:t>na základe  odvolávok od zákazníka v čase a kvalite za cieľom kontinuálneho chodu výroby</w:t>
            </w:r>
          </w:p>
          <w:p w14:paraId="55B3696C" w14:textId="77777777" w:rsidR="00F47F1C" w:rsidRDefault="00F47F1C" w:rsidP="00F47F1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 odvolávkami od zákazníka</w:t>
            </w:r>
            <w:r>
              <w:rPr>
                <w:rFonts w:ascii="Arial" w:hAnsi="Arial"/>
                <w:iCs/>
              </w:rPr>
              <w:t xml:space="preserve"> a </w:t>
            </w:r>
            <w:r w:rsidRPr="00F47F1C">
              <w:rPr>
                <w:rFonts w:ascii="Arial" w:hAnsi="Arial"/>
                <w:iCs/>
              </w:rPr>
              <w:t xml:space="preserve">kritické situácie v prípade ohrozenia </w:t>
            </w:r>
          </w:p>
          <w:p w14:paraId="5EE041EE" w14:textId="77777777" w:rsidR="00F47F1C" w:rsidRDefault="00F47F1C" w:rsidP="00985795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výroby zákazníka</w:t>
            </w:r>
          </w:p>
          <w:p w14:paraId="5C4E1E4D" w14:textId="77777777" w:rsidR="00985795" w:rsidRDefault="00F47F1C" w:rsidP="004078B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kontroluje plány</w:t>
            </w:r>
            <w:r w:rsidR="00403ED2" w:rsidRPr="00403ED2">
              <w:rPr>
                <w:rFonts w:ascii="Arial" w:hAnsi="Arial"/>
                <w:iCs/>
              </w:rPr>
              <w:t xml:space="preserve"> výrob</w:t>
            </w:r>
            <w:r>
              <w:rPr>
                <w:rFonts w:ascii="Arial" w:hAnsi="Arial"/>
                <w:iCs/>
              </w:rPr>
              <w:t>y</w:t>
            </w:r>
            <w:r w:rsidR="00403ED2" w:rsidRPr="00403ED2">
              <w:rPr>
                <w:rFonts w:ascii="Arial" w:hAnsi="Arial"/>
                <w:iCs/>
              </w:rPr>
              <w:t xml:space="preserve"> </w:t>
            </w:r>
            <w:proofErr w:type="spellStart"/>
            <w:r w:rsidR="00403ED2" w:rsidRPr="00403ED2">
              <w:rPr>
                <w:rFonts w:ascii="Arial" w:hAnsi="Arial"/>
                <w:iCs/>
              </w:rPr>
              <w:t>semifinálnych</w:t>
            </w:r>
            <w:proofErr w:type="spellEnd"/>
            <w:r w:rsidR="00403ED2" w:rsidRPr="00403ED2">
              <w:rPr>
                <w:rFonts w:ascii="Arial" w:hAnsi="Arial"/>
                <w:iCs/>
              </w:rPr>
              <w:t xml:space="preserve"> a finálnych výrobkov</w:t>
            </w:r>
            <w:r w:rsidR="004078BF">
              <w:rPr>
                <w:rFonts w:ascii="Arial" w:hAnsi="Arial"/>
                <w:iCs/>
              </w:rPr>
              <w:t>, k</w:t>
            </w:r>
            <w:r w:rsidR="004078BF" w:rsidRPr="00403ED2">
              <w:rPr>
                <w:rFonts w:ascii="Arial" w:hAnsi="Arial"/>
                <w:iCs/>
              </w:rPr>
              <w:t xml:space="preserve">ontrola dodržiavania výrobného plánu </w:t>
            </w:r>
          </w:p>
          <w:p w14:paraId="78A7E408" w14:textId="6E019B7F" w:rsidR="008218F5" w:rsidRPr="004078BF" w:rsidRDefault="008218F5" w:rsidP="004078B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kontrolu výrobu a dodávky náhradných dielov</w:t>
            </w:r>
          </w:p>
          <w:p w14:paraId="3BED5DD1" w14:textId="77777777" w:rsidR="00985795" w:rsidRPr="00985795" w:rsidRDefault="004078BF" w:rsidP="0098579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</w:t>
            </w:r>
            <w:r w:rsidR="00985795" w:rsidRPr="00985795">
              <w:rPr>
                <w:rFonts w:ascii="Arial" w:hAnsi="Arial"/>
                <w:iCs/>
              </w:rPr>
              <w:t>činností podriadených pracovníkov, riad</w:t>
            </w:r>
            <w:r>
              <w:rPr>
                <w:rFonts w:ascii="Arial" w:hAnsi="Arial"/>
                <w:iCs/>
              </w:rPr>
              <w:t>i</w:t>
            </w:r>
            <w:r w:rsidR="00985795" w:rsidRPr="00985795">
              <w:rPr>
                <w:rFonts w:ascii="Arial" w:hAnsi="Arial"/>
                <w:iCs/>
              </w:rPr>
              <w:t xml:space="preserve">, </w:t>
            </w:r>
            <w:proofErr w:type="spellStart"/>
            <w:r w:rsidR="00985795" w:rsidRPr="00985795">
              <w:rPr>
                <w:rFonts w:ascii="Arial" w:hAnsi="Arial"/>
                <w:iCs/>
              </w:rPr>
              <w:t>motiv</w:t>
            </w:r>
            <w:r>
              <w:rPr>
                <w:rFonts w:ascii="Arial" w:hAnsi="Arial"/>
                <w:iCs/>
              </w:rPr>
              <w:t>ue</w:t>
            </w:r>
            <w:proofErr w:type="spellEnd"/>
            <w:r>
              <w:rPr>
                <w:rFonts w:ascii="Arial" w:hAnsi="Arial"/>
                <w:iCs/>
              </w:rPr>
              <w:t xml:space="preserve"> a</w:t>
            </w:r>
            <w:r w:rsidR="00985795" w:rsidRPr="00985795">
              <w:rPr>
                <w:rFonts w:ascii="Arial" w:hAnsi="Arial"/>
                <w:iCs/>
              </w:rPr>
              <w:t xml:space="preserve"> ohodnoc</w:t>
            </w:r>
            <w:r>
              <w:rPr>
                <w:rFonts w:ascii="Arial" w:hAnsi="Arial"/>
                <w:iCs/>
              </w:rPr>
              <w:t>uje</w:t>
            </w:r>
            <w:r w:rsidR="00985795" w:rsidRPr="00985795">
              <w:rPr>
                <w:rFonts w:ascii="Arial" w:hAnsi="Arial"/>
                <w:iCs/>
              </w:rPr>
              <w:t xml:space="preserve"> </w:t>
            </w:r>
          </w:p>
          <w:p w14:paraId="1C34FFB5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je zodpovedný za výšku a správnosť zásob v závode</w:t>
            </w:r>
          </w:p>
          <w:p w14:paraId="384281FF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je zodpovedný za starostlivosť a údržbu kmeňových dát</w:t>
            </w:r>
          </w:p>
          <w:p w14:paraId="6A81D2CD" w14:textId="4EB74B46" w:rsid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</w:t>
            </w:r>
            <w:r w:rsidR="004078BF" w:rsidRPr="00403ED2">
              <w:rPr>
                <w:rFonts w:ascii="Arial" w:hAnsi="Arial"/>
                <w:iCs/>
              </w:rPr>
              <w:t xml:space="preserve"> je zodpovedný </w:t>
            </w:r>
            <w:r w:rsidRPr="00DA0081">
              <w:rPr>
                <w:rFonts w:ascii="Arial" w:hAnsi="Arial"/>
                <w:iCs/>
              </w:rPr>
              <w:t xml:space="preserve"> za </w:t>
            </w:r>
            <w:r>
              <w:rPr>
                <w:rFonts w:ascii="Arial" w:hAnsi="Arial"/>
                <w:iCs/>
              </w:rPr>
              <w:t xml:space="preserve">vystavovanie logistických reklamácii </w:t>
            </w:r>
          </w:p>
          <w:p w14:paraId="1180E109" w14:textId="77777777" w:rsidR="003D7E45" w:rsidRPr="003D7E45" w:rsidRDefault="004078BF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dohliada na správne </w:t>
            </w:r>
            <w:r w:rsidR="003D7E45" w:rsidRPr="00A84C29">
              <w:rPr>
                <w:rFonts w:ascii="Arial" w:hAnsi="Arial"/>
                <w:iCs/>
              </w:rPr>
              <w:t>nasadenia</w:t>
            </w:r>
            <w:r w:rsidR="003D7E45">
              <w:rPr>
                <w:rFonts w:ascii="Arial" w:hAnsi="Arial"/>
                <w:iCs/>
              </w:rPr>
              <w:t xml:space="preserve"> </w:t>
            </w:r>
            <w:r w:rsidR="003D7E45" w:rsidRPr="00A84C29">
              <w:rPr>
                <w:rFonts w:ascii="Arial" w:hAnsi="Arial"/>
                <w:iCs/>
              </w:rPr>
              <w:t xml:space="preserve">technickej zmeny </w:t>
            </w:r>
          </w:p>
          <w:p w14:paraId="1845D297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49ACA6CC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zodpovednosť za </w:t>
            </w:r>
            <w:r w:rsidR="00F55A1A">
              <w:rPr>
                <w:rFonts w:ascii="Arial" w:hAnsi="Arial"/>
                <w:iCs/>
              </w:rPr>
              <w:t xml:space="preserve">stanovenie a </w:t>
            </w:r>
            <w:r w:rsidRPr="0030122F">
              <w:rPr>
                <w:rFonts w:ascii="Arial" w:hAnsi="Arial"/>
                <w:iCs/>
              </w:rPr>
              <w:t>dosahovanie výsledkov KPI</w:t>
            </w:r>
          </w:p>
          <w:p w14:paraId="7F87C5EF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</w:t>
            </w:r>
            <w:r w:rsidRPr="00403ED2">
              <w:rPr>
                <w:rFonts w:ascii="Arial" w:hAnsi="Arial"/>
                <w:iCs/>
              </w:rPr>
              <w:t>nalýza a optimalizácia procesov zameraných na zabezpečenie včasných dodávok k zákazníkovi</w:t>
            </w:r>
          </w:p>
          <w:p w14:paraId="16C15C43" w14:textId="7777777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</w:t>
            </w:r>
            <w:r w:rsidRPr="00403ED2">
              <w:rPr>
                <w:rFonts w:ascii="Arial" w:hAnsi="Arial"/>
                <w:iCs/>
              </w:rPr>
              <w:t>racuje so zákazníckymi portálmi</w:t>
            </w:r>
          </w:p>
          <w:p w14:paraId="12FD2253" w14:textId="77777777" w:rsidR="00985795" w:rsidRDefault="00985795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je zodpovedný za schvaľovanie dochádzky podriadených </w:t>
            </w:r>
            <w:proofErr w:type="spellStart"/>
            <w:r>
              <w:rPr>
                <w:rFonts w:ascii="Arial" w:hAnsi="Arial"/>
                <w:iCs/>
              </w:rPr>
              <w:t>priacovíkov</w:t>
            </w:r>
            <w:proofErr w:type="spellEnd"/>
          </w:p>
          <w:p w14:paraId="141A9589" w14:textId="77777777" w:rsid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podľa potreby vykonáva i ďalšie činnosti podľa pokynov nadriadeného v rámci druhu práce dohodnutého v pracovnej zmluve</w:t>
            </w:r>
          </w:p>
          <w:p w14:paraId="5AE751E7" w14:textId="77777777" w:rsidR="009F06F8" w:rsidRPr="003F6200" w:rsidRDefault="009F06F8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5F0AE8">
              <w:rPr>
                <w:rFonts w:ascii="Arial" w:hAnsi="Arial"/>
                <w:iCs/>
              </w:rPr>
              <w:t>omunikácia</w:t>
            </w:r>
            <w:r>
              <w:rPr>
                <w:rFonts w:ascii="Arial" w:hAnsi="Arial"/>
                <w:iCs/>
              </w:rPr>
              <w:t xml:space="preserve"> a kooperácia</w:t>
            </w:r>
          </w:p>
          <w:p w14:paraId="773E0067" w14:textId="77777777" w:rsidR="009423C9" w:rsidRPr="009423C9" w:rsidRDefault="00403ED2" w:rsidP="009423C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  <w:lang w:val="es-ES"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>ooperuje a podieľa sa na zabezpečení dosiahnutia hospodárskych výsledkov firmy</w:t>
            </w:r>
          </w:p>
        </w:tc>
      </w:tr>
      <w:tr w:rsidR="001371EE" w14:paraId="6A02BE14" w14:textId="77777777" w:rsidTr="00985795">
        <w:trPr>
          <w:cantSplit/>
          <w:trHeight w:val="80"/>
        </w:trPr>
        <w:tc>
          <w:tcPr>
            <w:tcW w:w="9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47263" w14:textId="77777777" w:rsidR="008D49B5" w:rsidRDefault="008D49B5" w:rsidP="008D49B5">
            <w:pPr>
              <w:pStyle w:val="Default"/>
            </w:pPr>
          </w:p>
          <w:p w14:paraId="7BF493E9" w14:textId="77777777" w:rsidR="008D49B5" w:rsidRDefault="008D49B5" w:rsidP="008D49B5"/>
          <w:p w14:paraId="118D04ED" w14:textId="0D4411B0" w:rsidR="008D49B5" w:rsidRDefault="008D49B5" w:rsidP="001371EE">
            <w:pPr>
              <w:rPr>
                <w:rFonts w:ascii="Arial" w:hAnsi="Arial"/>
                <w:sz w:val="22"/>
              </w:rPr>
            </w:pPr>
          </w:p>
        </w:tc>
      </w:tr>
      <w:tr w:rsidR="00F47F1C" w14:paraId="107B0C81" w14:textId="77777777" w:rsidTr="00985795">
        <w:trPr>
          <w:cantSplit/>
          <w:trHeight w:val="236"/>
        </w:trPr>
        <w:tc>
          <w:tcPr>
            <w:tcW w:w="93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80" w:rightFromText="180" w:vertAnchor="text" w:horzAnchor="margin" w:tblpY="95"/>
              <w:tblW w:w="92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286"/>
            </w:tblGrid>
            <w:tr w:rsidR="009423C9" w14:paraId="0C0BC332" w14:textId="77777777" w:rsidTr="009423C9">
              <w:trPr>
                <w:cantSplit/>
              </w:trPr>
              <w:tc>
                <w:tcPr>
                  <w:tcW w:w="928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42F822" w14:textId="77777777" w:rsidR="009423C9" w:rsidRDefault="009423C9" w:rsidP="00482ED5">
                  <w:pPr>
                    <w:pStyle w:val="Nadpis3"/>
                    <w:jc w:val="left"/>
                  </w:pPr>
                  <w:proofErr w:type="spellStart"/>
                  <w:r>
                    <w:lastRenderedPageBreak/>
                    <w:t>Preferred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Education</w:t>
                  </w:r>
                  <w:proofErr w:type="spellEnd"/>
                  <w:r>
                    <w:t xml:space="preserve"> &amp; </w:t>
                  </w:r>
                  <w:proofErr w:type="spellStart"/>
                  <w:r>
                    <w:t>Experiences</w:t>
                  </w:r>
                  <w:proofErr w:type="spellEnd"/>
                  <w:r>
                    <w:t xml:space="preserve"> to </w:t>
                  </w:r>
                  <w:proofErr w:type="spellStart"/>
                  <w:r>
                    <w:t>fulfil</w:t>
                  </w:r>
                  <w:proofErr w:type="spellEnd"/>
                  <w:r>
                    <w:t xml:space="preserve"> role (</w:t>
                  </w:r>
                  <w:proofErr w:type="spellStart"/>
                  <w:r>
                    <w:t>essential</w:t>
                  </w:r>
                  <w:proofErr w:type="spellEnd"/>
                  <w:r>
                    <w:t xml:space="preserve"> &amp; </w:t>
                  </w:r>
                  <w:proofErr w:type="spellStart"/>
                  <w:r>
                    <w:t>desirable</w:t>
                  </w:r>
                  <w:proofErr w:type="spellEnd"/>
                  <w:r>
                    <w:t>) / Preferované vzdelanie a skúsenosti (požadované a vhodné)</w:t>
                  </w:r>
                </w:p>
                <w:p w14:paraId="5235F549" w14:textId="77777777" w:rsidR="009423C9" w:rsidRDefault="009423C9" w:rsidP="00482ED5"/>
                <w:p w14:paraId="7B0FCF8D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Education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Vzdelanie: Stredoškolské/ Vysokoškolské</w:t>
                  </w:r>
                </w:p>
                <w:p w14:paraId="289A52DA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</w:p>
                <w:p w14:paraId="43694E23" w14:textId="014F99BC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Experience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Skúsenosti:</w:t>
                  </w:r>
                  <w:r>
                    <w:rPr>
                      <w:rFonts w:ascii="Arial" w:hAnsi="Arial"/>
                      <w:iCs/>
                    </w:rPr>
                    <w:t xml:space="preserve"> Min. 2 roky na podobnej pozícii, skúsenosti s MRP systémom</w:t>
                  </w:r>
                  <w:r w:rsidR="008218F5">
                    <w:rPr>
                      <w:rFonts w:ascii="Arial" w:hAnsi="Arial"/>
                      <w:iCs/>
                    </w:rPr>
                    <w:t>, skúsenosť s riadením ľudí</w:t>
                  </w:r>
                </w:p>
                <w:p w14:paraId="39E75F7E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</w:p>
                <w:p w14:paraId="7C474940" w14:textId="77777777" w:rsidR="009423C9" w:rsidRPr="00BF55B6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Personal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</w:t>
                  </w:r>
                  <w:proofErr w:type="spellStart"/>
                  <w:r w:rsidRPr="001371EE">
                    <w:rPr>
                      <w:rFonts w:ascii="Arial" w:hAnsi="Arial"/>
                      <w:iCs/>
                    </w:rPr>
                    <w:t>skills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Osobnostné požiadavky:  komunikatívnosť, samostatnosť, </w:t>
                  </w:r>
                  <w:r>
                    <w:rPr>
                      <w:rFonts w:ascii="Arial" w:hAnsi="Arial" w:cs="Arial"/>
                    </w:rPr>
                    <w:t>t</w:t>
                  </w:r>
                  <w:r w:rsidRPr="003D287E">
                    <w:rPr>
                      <w:rFonts w:ascii="Arial" w:hAnsi="Arial" w:cs="Arial"/>
                    </w:rPr>
                    <w:t>ímová práca</w:t>
                  </w:r>
                  <w:r w:rsidRPr="00BF55B6">
                    <w:rPr>
                      <w:rFonts w:ascii="Arial" w:hAnsi="Arial"/>
                      <w:iCs/>
                    </w:rPr>
                    <w:t>, kreativita, rozhodnosť</w:t>
                  </w:r>
                  <w:r>
                    <w:rPr>
                      <w:rFonts w:ascii="Arial" w:hAnsi="Arial"/>
                      <w:iCs/>
                    </w:rPr>
                    <w:t>, cieľavedomosť a zodpovednosť,</w:t>
                  </w:r>
                  <w:r w:rsidRPr="00BF55B6">
                    <w:rPr>
                      <w:rFonts w:ascii="Arial" w:hAnsi="Arial"/>
                      <w:iCs/>
                    </w:rPr>
                    <w:t xml:space="preserve"> ochota neustále sa zlepšovať</w:t>
                  </w:r>
                  <w:r>
                    <w:rPr>
                      <w:rFonts w:ascii="Arial" w:hAnsi="Arial"/>
                      <w:iCs/>
                    </w:rPr>
                    <w:t xml:space="preserve">, </w:t>
                  </w:r>
                  <w:r>
                    <w:rPr>
                      <w:rFonts w:ascii="Arial" w:hAnsi="Arial" w:cs="Arial"/>
                    </w:rPr>
                    <w:t>odolnosť voči stresu</w:t>
                  </w:r>
                </w:p>
                <w:p w14:paraId="55D20C57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</w:p>
                <w:p w14:paraId="76305B9D" w14:textId="206865C5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Lanugages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Jazyky:  Anglický jazyk </w:t>
                  </w:r>
                  <w:r>
                    <w:rPr>
                      <w:rFonts w:ascii="Arial" w:hAnsi="Arial"/>
                      <w:iCs/>
                    </w:rPr>
                    <w:t>aktívne</w:t>
                  </w:r>
                </w:p>
                <w:p w14:paraId="38379976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</w:p>
                <w:p w14:paraId="48070E6C" w14:textId="77777777" w:rsidR="009423C9" w:rsidRDefault="009423C9" w:rsidP="00482ED5">
                  <w:pPr>
                    <w:spacing w:before="60" w:after="60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Additional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</w:t>
                  </w:r>
                  <w:proofErr w:type="spellStart"/>
                  <w:r w:rsidRPr="001371EE">
                    <w:rPr>
                      <w:rFonts w:ascii="Arial" w:hAnsi="Arial"/>
                      <w:iCs/>
                    </w:rPr>
                    <w:t>knowledge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Ďalšie znalosti:</w:t>
                  </w:r>
                  <w:r>
                    <w:rPr>
                      <w:rFonts w:ascii="Arial" w:hAnsi="Arial"/>
                      <w:iCs/>
                    </w:rPr>
                    <w:t xml:space="preserve">  </w:t>
                  </w:r>
                  <w:r w:rsidRPr="005C653C">
                    <w:rPr>
                      <w:rFonts w:ascii="Arial" w:hAnsi="Arial" w:cs="Arial"/>
                      <w:lang w:val="en-US"/>
                    </w:rPr>
                    <w:t>MS Office (Word, Excel, Outlook)</w:t>
                  </w:r>
                </w:p>
                <w:p w14:paraId="51C114CF" w14:textId="77777777" w:rsidR="009423C9" w:rsidRPr="001371EE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</w:p>
                <w:p w14:paraId="77481F4A" w14:textId="77777777" w:rsidR="009423C9" w:rsidRDefault="009423C9" w:rsidP="00482ED5">
                  <w:pPr>
                    <w:spacing w:before="60" w:after="60"/>
                    <w:rPr>
                      <w:rFonts w:ascii="Arial" w:hAnsi="Arial"/>
                      <w:iCs/>
                    </w:rPr>
                  </w:pPr>
                  <w:proofErr w:type="spellStart"/>
                  <w:r w:rsidRPr="001371EE">
                    <w:rPr>
                      <w:rFonts w:ascii="Arial" w:hAnsi="Arial"/>
                      <w:iCs/>
                    </w:rPr>
                    <w:t>Others</w:t>
                  </w:r>
                  <w:proofErr w:type="spellEnd"/>
                  <w:r w:rsidRPr="001371EE">
                    <w:rPr>
                      <w:rFonts w:ascii="Arial" w:hAnsi="Arial"/>
                      <w:iCs/>
                    </w:rPr>
                    <w:t xml:space="preserve"> / Iné: Vodičský preukaz  B</w:t>
                  </w:r>
                </w:p>
                <w:p w14:paraId="24E54EC6" w14:textId="77777777" w:rsidR="009423C9" w:rsidRPr="00637924" w:rsidRDefault="009423C9" w:rsidP="00482ED5">
                  <w:pPr>
                    <w:spacing w:before="60" w:after="60"/>
                  </w:pPr>
                </w:p>
              </w:tc>
            </w:tr>
            <w:tr w:rsidR="009423C9" w14:paraId="1327DF6A" w14:textId="77777777" w:rsidTr="009423C9">
              <w:trPr>
                <w:cantSplit/>
              </w:trPr>
              <w:tc>
                <w:tcPr>
                  <w:tcW w:w="928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4C10A8" w14:textId="77777777" w:rsidR="009423C9" w:rsidRDefault="009423C9" w:rsidP="00482ED5">
                  <w:pPr>
                    <w:rPr>
                      <w:rFonts w:ascii="Arial" w:hAnsi="Arial"/>
                      <w:sz w:val="22"/>
                    </w:rPr>
                  </w:pPr>
                </w:p>
              </w:tc>
            </w:tr>
          </w:tbl>
          <w:p w14:paraId="7BB2ABF0" w14:textId="77777777" w:rsidR="00F47F1C" w:rsidRDefault="00F47F1C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5B9B5D25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11B115E9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13BB1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BDAAE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383D5D74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2572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F7106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DC61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E6404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24E43686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70DAC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C1453DA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E1C04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9C40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01F36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F3AEBA5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C86A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7661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3CED3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92726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126F152D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E518" w14:textId="77777777" w:rsidR="0021417F" w:rsidRDefault="0021417F">
      <w:r>
        <w:separator/>
      </w:r>
    </w:p>
  </w:endnote>
  <w:endnote w:type="continuationSeparator" w:id="0">
    <w:p w14:paraId="6B3D3247" w14:textId="77777777" w:rsidR="0021417F" w:rsidRDefault="00214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D8E6" w14:textId="77777777" w:rsidR="00890393" w:rsidRDefault="00890393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8C41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9F06F8">
      <w:rPr>
        <w:rStyle w:val="slostrany"/>
        <w:rFonts w:ascii="Arial" w:hAnsi="Arial" w:cs="Arial"/>
        <w:noProof/>
        <w:sz w:val="18"/>
        <w:szCs w:val="18"/>
      </w:rPr>
      <w:t>2</w: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9F06F8">
      <w:rPr>
        <w:rStyle w:val="slostrany"/>
        <w:rFonts w:ascii="Arial" w:hAnsi="Arial" w:cs="Arial"/>
        <w:noProof/>
        <w:sz w:val="18"/>
        <w:szCs w:val="18"/>
      </w:rPr>
      <w:t>3</w:t>
    </w:r>
    <w:r w:rsidR="00AC0DD2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3FBF" w14:textId="77777777" w:rsidR="00890393" w:rsidRDefault="0089039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C33A" w14:textId="77777777" w:rsidR="0021417F" w:rsidRDefault="0021417F">
      <w:r>
        <w:separator/>
      </w:r>
    </w:p>
  </w:footnote>
  <w:footnote w:type="continuationSeparator" w:id="0">
    <w:p w14:paraId="607F3FD6" w14:textId="77777777" w:rsidR="0021417F" w:rsidRDefault="00214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2DD2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16124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8885177" r:id="rId2"/>
      </w:object>
    </w:r>
  </w:p>
  <w:p w14:paraId="23B8994C" w14:textId="77777777" w:rsidR="00637924" w:rsidRDefault="00403ED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7BDDC170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0"/>
      <w:gridCol w:w="1263"/>
      <w:gridCol w:w="1259"/>
      <w:gridCol w:w="839"/>
      <w:gridCol w:w="839"/>
      <w:gridCol w:w="1407"/>
      <w:gridCol w:w="1629"/>
    </w:tblGrid>
    <w:tr w:rsidR="002E577F" w14:paraId="73CE5DE2" w14:textId="77777777">
      <w:trPr>
        <w:cantSplit/>
        <w:trHeight w:val="161"/>
      </w:trPr>
      <w:tc>
        <w:tcPr>
          <w:tcW w:w="1384" w:type="dxa"/>
          <w:vAlign w:val="center"/>
        </w:tcPr>
        <w:p w14:paraId="0552D4CF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55BACB0F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7A0CF1B0" w14:textId="77777777" w:rsidR="00637924" w:rsidRDefault="00CB1C9B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Logistc</w:t>
          </w:r>
          <w:proofErr w:type="spellEnd"/>
          <w:r w:rsidR="002E577F"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76" w:type="dxa"/>
          <w:vAlign w:val="center"/>
        </w:tcPr>
        <w:p w14:paraId="5DA0D4B6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7E0D39FB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5C7659A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35A451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791972F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605D9333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00E50165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6C732873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18E3BCCA" w14:textId="77777777" w:rsidR="00637924" w:rsidRDefault="00CB1C9B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637924" w14:paraId="2A8D8343" w14:textId="77777777">
      <w:trPr>
        <w:cantSplit/>
      </w:trPr>
      <w:tc>
        <w:tcPr>
          <w:tcW w:w="1384" w:type="dxa"/>
          <w:vAlign w:val="center"/>
        </w:tcPr>
        <w:p w14:paraId="4EF49266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17A13118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DE517A0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78C8078C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2CD68F6E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3E493552" w14:textId="77777777" w:rsidR="00637924" w:rsidRDefault="00F47F1C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Senior</w:t>
          </w:r>
          <w:r w:rsidR="00CB1C9B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403ED2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  <w:p w14:paraId="198F53C6" w14:textId="77777777" w:rsidR="00637924" w:rsidRDefault="00F47F1C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Senior</w:t>
          </w:r>
          <w:r w:rsidR="00CB1C9B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403ED2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</w:tc>
    </w:tr>
  </w:tbl>
  <w:p w14:paraId="11F15AE3" w14:textId="77777777" w:rsidR="00637924" w:rsidRDefault="0021417F" w:rsidP="00BA76DE">
    <w:pPr>
      <w:pStyle w:val="Hlavika"/>
      <w:spacing w:before="40" w:after="40"/>
      <w:jc w:val="center"/>
    </w:pPr>
    <w:r>
      <w:rPr>
        <w:noProof/>
        <w:lang w:val="en-US"/>
      </w:rPr>
      <w:pict w14:anchorId="572CDAD7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73387D1F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93DC6"/>
    <w:multiLevelType w:val="hybridMultilevel"/>
    <w:tmpl w:val="4094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C2D79"/>
    <w:multiLevelType w:val="hybridMultilevel"/>
    <w:tmpl w:val="5CF2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187673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105467531">
    <w:abstractNumId w:val="1"/>
  </w:num>
  <w:num w:numId="3" w16cid:durableId="1003893504">
    <w:abstractNumId w:val="4"/>
  </w:num>
  <w:num w:numId="4" w16cid:durableId="35384769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362823832">
    <w:abstractNumId w:val="12"/>
  </w:num>
  <w:num w:numId="6" w16cid:durableId="1319378265">
    <w:abstractNumId w:val="10"/>
  </w:num>
  <w:num w:numId="7" w16cid:durableId="322853111">
    <w:abstractNumId w:val="6"/>
  </w:num>
  <w:num w:numId="8" w16cid:durableId="21371677">
    <w:abstractNumId w:val="7"/>
  </w:num>
  <w:num w:numId="9" w16cid:durableId="1036151958">
    <w:abstractNumId w:val="5"/>
  </w:num>
  <w:num w:numId="10" w16cid:durableId="1137261068">
    <w:abstractNumId w:val="14"/>
  </w:num>
  <w:num w:numId="11" w16cid:durableId="483011384">
    <w:abstractNumId w:val="9"/>
  </w:num>
  <w:num w:numId="12" w16cid:durableId="342167689">
    <w:abstractNumId w:val="3"/>
  </w:num>
  <w:num w:numId="13" w16cid:durableId="885333296">
    <w:abstractNumId w:val="11"/>
  </w:num>
  <w:num w:numId="14" w16cid:durableId="1562208115">
    <w:abstractNumId w:val="13"/>
  </w:num>
  <w:num w:numId="15" w16cid:durableId="2059040193">
    <w:abstractNumId w:val="2"/>
  </w:num>
  <w:num w:numId="16" w16cid:durableId="1417441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D1A12"/>
    <w:rsid w:val="000D3B07"/>
    <w:rsid w:val="001371EE"/>
    <w:rsid w:val="001376B8"/>
    <w:rsid w:val="00146CF5"/>
    <w:rsid w:val="001A31C6"/>
    <w:rsid w:val="001A4D5C"/>
    <w:rsid w:val="001B6870"/>
    <w:rsid w:val="001E78CF"/>
    <w:rsid w:val="00205416"/>
    <w:rsid w:val="0021417F"/>
    <w:rsid w:val="00260EE0"/>
    <w:rsid w:val="0026221A"/>
    <w:rsid w:val="0026294B"/>
    <w:rsid w:val="00263E36"/>
    <w:rsid w:val="0028444C"/>
    <w:rsid w:val="002E577F"/>
    <w:rsid w:val="0030122F"/>
    <w:rsid w:val="00346B2B"/>
    <w:rsid w:val="00350FFE"/>
    <w:rsid w:val="003803D4"/>
    <w:rsid w:val="003C0C58"/>
    <w:rsid w:val="003D453D"/>
    <w:rsid w:val="003D710A"/>
    <w:rsid w:val="003D7E45"/>
    <w:rsid w:val="003F6200"/>
    <w:rsid w:val="004022BD"/>
    <w:rsid w:val="00403ED2"/>
    <w:rsid w:val="004078BF"/>
    <w:rsid w:val="00440C21"/>
    <w:rsid w:val="00467C43"/>
    <w:rsid w:val="00497328"/>
    <w:rsid w:val="004C4D73"/>
    <w:rsid w:val="00516717"/>
    <w:rsid w:val="00522144"/>
    <w:rsid w:val="00537027"/>
    <w:rsid w:val="005508BC"/>
    <w:rsid w:val="005D7E88"/>
    <w:rsid w:val="005E46E6"/>
    <w:rsid w:val="005E5516"/>
    <w:rsid w:val="005F0AE8"/>
    <w:rsid w:val="005F3ED8"/>
    <w:rsid w:val="00637924"/>
    <w:rsid w:val="00674837"/>
    <w:rsid w:val="00681878"/>
    <w:rsid w:val="006969C9"/>
    <w:rsid w:val="0071349A"/>
    <w:rsid w:val="00714F41"/>
    <w:rsid w:val="00717425"/>
    <w:rsid w:val="0072037C"/>
    <w:rsid w:val="00721E5E"/>
    <w:rsid w:val="00726CA4"/>
    <w:rsid w:val="00790E6C"/>
    <w:rsid w:val="00791395"/>
    <w:rsid w:val="007A75E7"/>
    <w:rsid w:val="007C617C"/>
    <w:rsid w:val="007D5E4D"/>
    <w:rsid w:val="00804A33"/>
    <w:rsid w:val="008218F5"/>
    <w:rsid w:val="00853964"/>
    <w:rsid w:val="008853C5"/>
    <w:rsid w:val="00890393"/>
    <w:rsid w:val="0089619B"/>
    <w:rsid w:val="008B7A5D"/>
    <w:rsid w:val="008D49B5"/>
    <w:rsid w:val="008F3006"/>
    <w:rsid w:val="00904689"/>
    <w:rsid w:val="009423C9"/>
    <w:rsid w:val="00952507"/>
    <w:rsid w:val="00965BAF"/>
    <w:rsid w:val="00985795"/>
    <w:rsid w:val="00995A79"/>
    <w:rsid w:val="009D50D3"/>
    <w:rsid w:val="009F06F8"/>
    <w:rsid w:val="009F2629"/>
    <w:rsid w:val="009F4680"/>
    <w:rsid w:val="00A05190"/>
    <w:rsid w:val="00A47E20"/>
    <w:rsid w:val="00A5484C"/>
    <w:rsid w:val="00A651B0"/>
    <w:rsid w:val="00A830EA"/>
    <w:rsid w:val="00A84C29"/>
    <w:rsid w:val="00A86039"/>
    <w:rsid w:val="00AA57C8"/>
    <w:rsid w:val="00AC0DD2"/>
    <w:rsid w:val="00AC50E5"/>
    <w:rsid w:val="00AC7341"/>
    <w:rsid w:val="00AD58BA"/>
    <w:rsid w:val="00AE6E74"/>
    <w:rsid w:val="00B16AD9"/>
    <w:rsid w:val="00B34491"/>
    <w:rsid w:val="00B368C9"/>
    <w:rsid w:val="00B43269"/>
    <w:rsid w:val="00B433F9"/>
    <w:rsid w:val="00B468B1"/>
    <w:rsid w:val="00B7250B"/>
    <w:rsid w:val="00BA76DE"/>
    <w:rsid w:val="00BF55B6"/>
    <w:rsid w:val="00C34EBB"/>
    <w:rsid w:val="00CA19D6"/>
    <w:rsid w:val="00CB1C9B"/>
    <w:rsid w:val="00CC1DE1"/>
    <w:rsid w:val="00CE2AC4"/>
    <w:rsid w:val="00D166D7"/>
    <w:rsid w:val="00D36E73"/>
    <w:rsid w:val="00D61151"/>
    <w:rsid w:val="00D97A01"/>
    <w:rsid w:val="00DA0081"/>
    <w:rsid w:val="00E3115D"/>
    <w:rsid w:val="00E62094"/>
    <w:rsid w:val="00E625AC"/>
    <w:rsid w:val="00E65974"/>
    <w:rsid w:val="00E82ECB"/>
    <w:rsid w:val="00EA469A"/>
    <w:rsid w:val="00ED24CB"/>
    <w:rsid w:val="00F068C8"/>
    <w:rsid w:val="00F30FA3"/>
    <w:rsid w:val="00F31F92"/>
    <w:rsid w:val="00F47F1C"/>
    <w:rsid w:val="00F55A1A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43EC8E"/>
  <w15:docId w15:val="{FB9DB138-6C38-4556-8910-E7E830B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8D4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49B5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 custT="1"/>
      <dgm:spPr/>
      <dgm:t>
        <a:bodyPr/>
        <a:lstStyle/>
        <a:p>
          <a:pPr marR="0" algn="ctr" rtl="0"/>
          <a:r>
            <a:rPr lang="sk-SK" sz="1800" b="1" baseline="0">
              <a:latin typeface="Calibri"/>
            </a:rPr>
            <a:t>Supply Chain Manager</a:t>
          </a:r>
          <a:endParaRPr lang="sk-SK" sz="1800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 custT="1"/>
      <dgm:spPr/>
      <dgm:t>
        <a:bodyPr/>
        <a:lstStyle/>
        <a:p>
          <a:pPr marR="0" algn="ctr" rtl="0"/>
          <a:r>
            <a:rPr lang="en-US" sz="1600" b="1" baseline="0">
              <a:latin typeface="Calibri"/>
            </a:rPr>
            <a:t>Senior</a:t>
          </a:r>
          <a:r>
            <a:rPr lang="sk-SK" sz="1600" b="1" baseline="0">
              <a:latin typeface="Calibri"/>
            </a:rPr>
            <a:t> Production</a:t>
          </a:r>
          <a:r>
            <a:rPr lang="en-US" sz="2000" b="1" baseline="0">
              <a:latin typeface="Calibri"/>
            </a:rPr>
            <a:t> </a:t>
          </a:r>
          <a:r>
            <a:rPr lang="sk-SK" sz="1600" b="1" baseline="0">
              <a:latin typeface="Calibri"/>
            </a:rPr>
            <a:t>P</a:t>
          </a:r>
          <a:r>
            <a:rPr lang="en-US" sz="1600" b="1" baseline="0">
              <a:latin typeface="Calibri"/>
            </a:rPr>
            <a:t>lanner</a:t>
          </a:r>
          <a:endParaRPr lang="sk-SK" sz="2000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Ang="0" custLinFactNeighborX="1552" custLinFactNeighborY="-21094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40763D12-D46F-4B56-85B5-68F2CE0CFF62}" type="presOf" srcId="{50DE338C-3EAE-4A54-8BFD-E4E4CEAAA526}" destId="{C269BC15-5D9A-4BAE-A8B4-E323BB849F67}" srcOrd="0" destOrd="0" presId="urn:microsoft.com/office/officeart/2005/8/layout/orgChart1"/>
    <dgm:cxn modelId="{3FBFF728-BBB8-4EC8-B4A1-034FE920DF4A}" type="presOf" srcId="{474F90E0-7AB2-4C83-87A3-075ECD1557A8}" destId="{DA794D86-364B-4E37-BE19-31381FCBD6C8}" srcOrd="0" destOrd="0" presId="urn:microsoft.com/office/officeart/2005/8/layout/orgChart1"/>
    <dgm:cxn modelId="{088EA038-CFA9-4C39-B5A1-61F827FE6EC1}" type="presOf" srcId="{451BE001-81BE-4B2B-A7E8-B8259241F3D2}" destId="{664831CB-B03C-4700-A518-DC9901B682B6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02B8A66-E72C-4587-8CF7-F8A3F9858DD3}" type="presOf" srcId="{BF57BB1E-8A6F-4EAE-ABEE-E720C56CA3C1}" destId="{CBBED371-2807-4B52-8897-D1D9D2AC9EFB}" srcOrd="0" destOrd="0" presId="urn:microsoft.com/office/officeart/2005/8/layout/orgChart1"/>
    <dgm:cxn modelId="{DC1EC485-613A-4588-BBEF-FF7E5688FF05}" type="presOf" srcId="{50DE338C-3EAE-4A54-8BFD-E4E4CEAAA526}" destId="{286A4DA2-1263-4329-8C2E-E0DA11F53227}" srcOrd="1" destOrd="0" presId="urn:microsoft.com/office/officeart/2005/8/layout/orgChart1"/>
    <dgm:cxn modelId="{AEFE3ED5-F476-4462-9AF7-9F807A575303}" type="presOf" srcId="{451BE001-81BE-4B2B-A7E8-B8259241F3D2}" destId="{52AB8561-46C9-43BF-A851-88C5FBA8CDF7}" srcOrd="0" destOrd="0" presId="urn:microsoft.com/office/officeart/2005/8/layout/orgChart1"/>
    <dgm:cxn modelId="{FA5DA056-FCD0-47BA-8E77-2A1EEA9B2565}" type="presParOf" srcId="{DA794D86-364B-4E37-BE19-31381FCBD6C8}" destId="{3EACAFCD-E8DC-44FF-B08C-6487CFC3E091}" srcOrd="0" destOrd="0" presId="urn:microsoft.com/office/officeart/2005/8/layout/orgChart1"/>
    <dgm:cxn modelId="{698038D0-9483-4477-816C-DCC5FCDDA892}" type="presParOf" srcId="{3EACAFCD-E8DC-44FF-B08C-6487CFC3E091}" destId="{EA1ACB79-CEE9-4B21-AC07-16199E1385D7}" srcOrd="0" destOrd="0" presId="urn:microsoft.com/office/officeart/2005/8/layout/orgChart1"/>
    <dgm:cxn modelId="{C97544D0-A188-4464-B26D-2590F14ECD8D}" type="presParOf" srcId="{EA1ACB79-CEE9-4B21-AC07-16199E1385D7}" destId="{52AB8561-46C9-43BF-A851-88C5FBA8CDF7}" srcOrd="0" destOrd="0" presId="urn:microsoft.com/office/officeart/2005/8/layout/orgChart1"/>
    <dgm:cxn modelId="{7308AE01-A699-4771-99A4-8D647E0E548E}" type="presParOf" srcId="{EA1ACB79-CEE9-4B21-AC07-16199E1385D7}" destId="{664831CB-B03C-4700-A518-DC9901B682B6}" srcOrd="1" destOrd="0" presId="urn:microsoft.com/office/officeart/2005/8/layout/orgChart1"/>
    <dgm:cxn modelId="{DB487961-D0C0-4D92-BD14-8BB61FB613C1}" type="presParOf" srcId="{3EACAFCD-E8DC-44FF-B08C-6487CFC3E091}" destId="{379778F2-4897-4377-8924-3310D2485C56}" srcOrd="1" destOrd="0" presId="urn:microsoft.com/office/officeart/2005/8/layout/orgChart1"/>
    <dgm:cxn modelId="{4E8DB2B2-8495-408D-BC21-606618757C7E}" type="presParOf" srcId="{379778F2-4897-4377-8924-3310D2485C56}" destId="{CBBED371-2807-4B52-8897-D1D9D2AC9EFB}" srcOrd="0" destOrd="0" presId="urn:microsoft.com/office/officeart/2005/8/layout/orgChart1"/>
    <dgm:cxn modelId="{8F91579E-D323-49D2-925B-069D8D3FD4BB}" type="presParOf" srcId="{379778F2-4897-4377-8924-3310D2485C56}" destId="{506F0775-66FB-4615-8EEC-280392243B90}" srcOrd="1" destOrd="0" presId="urn:microsoft.com/office/officeart/2005/8/layout/orgChart1"/>
    <dgm:cxn modelId="{283793FF-DFAD-4EE7-8536-26FBF94673C3}" type="presParOf" srcId="{506F0775-66FB-4615-8EEC-280392243B90}" destId="{F1F922AE-CF20-4801-9712-06EDC9939517}" srcOrd="0" destOrd="0" presId="urn:microsoft.com/office/officeart/2005/8/layout/orgChart1"/>
    <dgm:cxn modelId="{1CF1F201-B91A-4EBD-B6F0-495C8A4A0499}" type="presParOf" srcId="{F1F922AE-CF20-4801-9712-06EDC9939517}" destId="{C269BC15-5D9A-4BAE-A8B4-E323BB849F67}" srcOrd="0" destOrd="0" presId="urn:microsoft.com/office/officeart/2005/8/layout/orgChart1"/>
    <dgm:cxn modelId="{1D899992-ED75-435C-93C1-633E5ADCC441}" type="presParOf" srcId="{F1F922AE-CF20-4801-9712-06EDC9939517}" destId="{286A4DA2-1263-4329-8C2E-E0DA11F53227}" srcOrd="1" destOrd="0" presId="urn:microsoft.com/office/officeart/2005/8/layout/orgChart1"/>
    <dgm:cxn modelId="{3477BB33-1418-4EE9-8785-FF9D94845B16}" type="presParOf" srcId="{506F0775-66FB-4615-8EEC-280392243B90}" destId="{2A5C241A-FCC7-44F3-9541-363A92E12DD5}" srcOrd="1" destOrd="0" presId="urn:microsoft.com/office/officeart/2005/8/layout/orgChart1"/>
    <dgm:cxn modelId="{A3F65044-BFA2-47DE-862A-B8938A1C5359}" type="presParOf" srcId="{506F0775-66FB-4615-8EEC-280392243B90}" destId="{BD2D2F15-09B1-40A2-8837-3E948EB6E94C}" srcOrd="2" destOrd="0" presId="urn:microsoft.com/office/officeart/2005/8/layout/orgChart1"/>
    <dgm:cxn modelId="{2B9D53DE-F20D-455C-8ACA-1242F6024159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966274" y="672458"/>
          <a:ext cx="91440" cy="1412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0"/>
              </a:lnTo>
              <a:lnTo>
                <a:pt x="78535" y="80"/>
              </a:lnTo>
              <a:lnTo>
                <a:pt x="78535" y="14129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39535" y="0"/>
          <a:ext cx="1344917" cy="6724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800" b="1" kern="1200" baseline="0">
              <a:latin typeface="Calibri"/>
            </a:rPr>
            <a:t>Supply Chain Manager</a:t>
          </a:r>
          <a:endParaRPr lang="sk-SK" sz="1800" kern="1200"/>
        </a:p>
      </dsp:txBody>
      <dsp:txXfrm>
        <a:off x="339535" y="0"/>
        <a:ext cx="1344917" cy="672458"/>
      </dsp:txXfrm>
    </dsp:sp>
    <dsp:sp modelId="{C269BC15-5D9A-4BAE-A8B4-E323BB849F67}">
      <dsp:nvSpPr>
        <dsp:cNvPr id="0" name=""/>
        <dsp:cNvSpPr/>
      </dsp:nvSpPr>
      <dsp:spPr>
        <a:xfrm>
          <a:off x="372351" y="813755"/>
          <a:ext cx="1344917" cy="6724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baseline="0">
              <a:latin typeface="Calibri"/>
            </a:rPr>
            <a:t>Senior</a:t>
          </a:r>
          <a:r>
            <a:rPr lang="sk-SK" sz="1600" b="1" kern="1200" baseline="0">
              <a:latin typeface="Calibri"/>
            </a:rPr>
            <a:t> Production</a:t>
          </a:r>
          <a:r>
            <a:rPr lang="en-US" sz="2000" b="1" kern="1200" baseline="0">
              <a:latin typeface="Calibri"/>
            </a:rPr>
            <a:t> </a:t>
          </a:r>
          <a:r>
            <a:rPr lang="sk-SK" sz="1600" b="1" kern="1200" baseline="0">
              <a:latin typeface="Calibri"/>
            </a:rPr>
            <a:t>P</a:t>
          </a:r>
          <a:r>
            <a:rPr lang="en-US" sz="1600" b="1" kern="1200" baseline="0">
              <a:latin typeface="Calibri"/>
            </a:rPr>
            <a:t>lanner</a:t>
          </a:r>
          <a:endParaRPr lang="sk-SK" sz="2000" kern="1200"/>
        </a:p>
      </dsp:txBody>
      <dsp:txXfrm>
        <a:off x="372351" y="813755"/>
        <a:ext cx="1344917" cy="6724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16</cp:revision>
  <cp:lastPrinted>2004-11-29T08:24:00Z</cp:lastPrinted>
  <dcterms:created xsi:type="dcterms:W3CDTF">2016-05-11T15:46:00Z</dcterms:created>
  <dcterms:modified xsi:type="dcterms:W3CDTF">2026-04-28T10:40:00Z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2025-11-21T09:20:00Z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cf2243ce-029e-4b31-b87f-6e7ba576761e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