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11BC" w:rsidRDefault="002C11BC" w:rsidP="00D03589">
      <w:pPr>
        <w:jc w:val="center"/>
        <w:rPr>
          <w:rFonts w:ascii="微軟正黑體" w:eastAsia="微軟正黑體" w:hAnsi="微軟正黑體"/>
          <w:b/>
          <w:sz w:val="28"/>
        </w:rPr>
      </w:pPr>
      <w:r>
        <w:rPr>
          <w:rFonts w:ascii="微軟正黑體" w:eastAsia="微軟正黑體" w:hAnsi="微軟正黑體" w:hint="eastAsia"/>
          <w:b/>
          <w:sz w:val="28"/>
        </w:rPr>
        <w:t>MoodBooster本體規格說明：</w:t>
      </w:r>
    </w:p>
    <w:p w:rsidR="002C11BC" w:rsidRPr="003A4025" w:rsidRDefault="002C11BC" w:rsidP="002C11BC">
      <w:pPr>
        <w:rPr>
          <w:rFonts w:ascii="微軟正黑體" w:eastAsia="微軟正黑體" w:hAnsi="微軟正黑體"/>
          <w:b/>
          <w:sz w:val="28"/>
        </w:rPr>
      </w:pPr>
      <w:r w:rsidRPr="003A4025">
        <w:rPr>
          <w:rFonts w:ascii="微軟正黑體" w:eastAsia="微軟正黑體" w:hAnsi="微軟正黑體" w:cs="Arial"/>
          <w:b/>
          <w:bCs/>
          <w:noProof/>
          <w:color w:val="333333"/>
          <w:kern w:val="0"/>
          <w:szCs w:val="24"/>
        </w:rPr>
        <w:drawing>
          <wp:inline distT="0" distB="0" distL="0" distR="0">
            <wp:extent cx="3227070" cy="2362015"/>
            <wp:effectExtent l="0" t="0" r="0" b="635"/>
            <wp:docPr id="4" name="圖片 4" descr="舒心鍊奧秘資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舒心鍊奧秘資產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5" b="27890"/>
                    <a:stretch/>
                  </pic:blipFill>
                  <pic:spPr bwMode="auto">
                    <a:xfrm>
                      <a:off x="0" y="0"/>
                      <a:ext cx="3235242" cy="236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463" w:rsidRDefault="00A94463" w:rsidP="002C11BC">
      <w:pPr>
        <w:rPr>
          <w:rFonts w:ascii="微軟正黑體" w:eastAsia="微軟正黑體" w:hAnsi="微軟正黑體"/>
          <w:b/>
          <w:sz w:val="28"/>
        </w:rPr>
      </w:pPr>
      <w:r>
        <w:rPr>
          <w:rFonts w:ascii="微軟正黑體" w:eastAsia="微軟正黑體" w:hAnsi="微軟正黑體" w:hint="eastAsia"/>
          <w:b/>
          <w:sz w:val="28"/>
        </w:rPr>
        <w:t>裝入電池： LED燈閃爍橘燈一次，確認電池沒問題</w:t>
      </w:r>
      <w:r w:rsidR="00927BA6">
        <w:rPr>
          <w:rFonts w:ascii="微軟正黑體" w:eastAsia="微軟正黑體" w:hAnsi="微軟正黑體" w:hint="eastAsia"/>
          <w:b/>
          <w:sz w:val="28"/>
        </w:rPr>
        <w:t>板子能</w:t>
      </w:r>
      <w:r>
        <w:rPr>
          <w:rFonts w:ascii="微軟正黑體" w:eastAsia="微軟正黑體" w:hAnsi="微軟正黑體" w:hint="eastAsia"/>
          <w:b/>
          <w:sz w:val="28"/>
        </w:rPr>
        <w:t>上電。</w:t>
      </w:r>
    </w:p>
    <w:p w:rsidR="00A94463" w:rsidRDefault="00A94463" w:rsidP="002C11BC">
      <w:pPr>
        <w:rPr>
          <w:rFonts w:ascii="微軟正黑體" w:eastAsia="微軟正黑體" w:hAnsi="微軟正黑體"/>
          <w:b/>
          <w:sz w:val="28"/>
        </w:rPr>
      </w:pPr>
    </w:p>
    <w:p w:rsidR="00D03589" w:rsidRDefault="002C11BC" w:rsidP="002C11BC">
      <w:pPr>
        <w:rPr>
          <w:rFonts w:ascii="微軟正黑體" w:eastAsia="微軟正黑體" w:hAnsi="微軟正黑體"/>
          <w:b/>
          <w:sz w:val="28"/>
        </w:rPr>
      </w:pPr>
      <w:r>
        <w:rPr>
          <w:rFonts w:ascii="微軟正黑體" w:eastAsia="微軟正黑體" w:hAnsi="微軟正黑體" w:hint="eastAsia"/>
          <w:b/>
          <w:sz w:val="28"/>
        </w:rPr>
        <w:t>電源開關：</w:t>
      </w:r>
    </w:p>
    <w:p w:rsidR="002C11BC" w:rsidRDefault="002C11BC" w:rsidP="002C11BC">
      <w:pPr>
        <w:rPr>
          <w:rFonts w:ascii="微軟正黑體" w:eastAsia="微軟正黑體" w:hAnsi="微軟正黑體"/>
          <w:sz w:val="28"/>
        </w:rPr>
      </w:pPr>
      <w:r w:rsidRPr="00D03589">
        <w:rPr>
          <w:rFonts w:ascii="微軟正黑體" w:eastAsia="微軟正黑體" w:hAnsi="微軟正黑體" w:hint="eastAsia"/>
          <w:sz w:val="28"/>
        </w:rPr>
        <w:t>按住電源開關(</w:t>
      </w:r>
      <w:r w:rsidRPr="00D03589">
        <w:rPr>
          <w:rFonts w:ascii="微軟正黑體" w:eastAsia="微軟正黑體" w:hAnsi="微軟正黑體"/>
          <w:sz w:val="28"/>
        </w:rPr>
        <w:t>Power Key)</w:t>
      </w:r>
      <w:r w:rsidRPr="00D03589">
        <w:rPr>
          <w:rFonts w:ascii="微軟正黑體" w:eastAsia="微軟正黑體" w:hAnsi="微軟正黑體" w:hint="eastAsia"/>
          <w:sz w:val="28"/>
        </w:rPr>
        <w:t>約</w:t>
      </w:r>
      <w:r w:rsidR="00D03589" w:rsidRPr="00D03589">
        <w:rPr>
          <w:rFonts w:ascii="微軟正黑體" w:eastAsia="微軟正黑體" w:hAnsi="微軟正黑體" w:hint="eastAsia"/>
          <w:sz w:val="28"/>
        </w:rPr>
        <w:t>0.3</w:t>
      </w:r>
      <w:r w:rsidRPr="00D03589">
        <w:rPr>
          <w:rFonts w:ascii="微軟正黑體" w:eastAsia="微軟正黑體" w:hAnsi="微軟正黑體" w:hint="eastAsia"/>
          <w:sz w:val="28"/>
        </w:rPr>
        <w:t>秒後放開，等待一下本體便會開始間歇性振動。</w:t>
      </w:r>
      <w:r w:rsidR="00A94463">
        <w:rPr>
          <w:rFonts w:ascii="微軟正黑體" w:eastAsia="微軟正黑體" w:hAnsi="微軟正黑體" w:hint="eastAsia"/>
          <w:sz w:val="28"/>
        </w:rPr>
        <w:t>開機時LED燈會閃爍綠燈5秒後關掉LED燈</w:t>
      </w:r>
    </w:p>
    <w:p w:rsidR="00A94463" w:rsidRPr="00D03589" w:rsidRDefault="00A94463" w:rsidP="002C11BC">
      <w:pPr>
        <w:rPr>
          <w:rFonts w:ascii="微軟正黑體" w:eastAsia="微軟正黑體" w:hAnsi="微軟正黑體" w:hint="eastAsia"/>
          <w:sz w:val="28"/>
        </w:rPr>
      </w:pPr>
    </w:p>
    <w:p w:rsidR="00D03589" w:rsidRDefault="002C11BC" w:rsidP="002C11BC">
      <w:pPr>
        <w:rPr>
          <w:rFonts w:ascii="微軟正黑體" w:eastAsia="微軟正黑體" w:hAnsi="微軟正黑體"/>
          <w:b/>
          <w:sz w:val="28"/>
        </w:rPr>
      </w:pPr>
      <w:r>
        <w:rPr>
          <w:rFonts w:ascii="微軟正黑體" w:eastAsia="微軟正黑體" w:hAnsi="微軟正黑體" w:hint="eastAsia"/>
          <w:b/>
          <w:sz w:val="28"/>
        </w:rPr>
        <w:t>模式切換鍵：</w:t>
      </w:r>
    </w:p>
    <w:p w:rsidR="002C11BC" w:rsidRDefault="002C11BC" w:rsidP="002C11BC">
      <w:pPr>
        <w:rPr>
          <w:rFonts w:ascii="微軟正黑體" w:eastAsia="微軟正黑體" w:hAnsi="微軟正黑體"/>
          <w:sz w:val="28"/>
        </w:rPr>
      </w:pPr>
      <w:r w:rsidRPr="00D03589">
        <w:rPr>
          <w:rFonts w:ascii="微軟正黑體" w:eastAsia="微軟正黑體" w:hAnsi="微軟正黑體" w:hint="eastAsia"/>
          <w:sz w:val="28"/>
        </w:rPr>
        <w:t>振動時，按一下模式切換鍵(</w:t>
      </w:r>
      <w:r w:rsidRPr="00D03589">
        <w:rPr>
          <w:rFonts w:ascii="微軟正黑體" w:eastAsia="微軟正黑體" w:hAnsi="微軟正黑體"/>
          <w:sz w:val="28"/>
        </w:rPr>
        <w:t>Mode Key)</w:t>
      </w:r>
      <w:r w:rsidRPr="00D03589">
        <w:rPr>
          <w:rFonts w:ascii="微軟正黑體" w:eastAsia="微軟正黑體" w:hAnsi="微軟正黑體" w:hint="eastAsia"/>
          <w:sz w:val="28"/>
        </w:rPr>
        <w:t>便可調整頻率強度(總共四段循環)。</w:t>
      </w:r>
    </w:p>
    <w:p w:rsidR="00AC1F40" w:rsidRPr="00AC1F40" w:rsidRDefault="00AC1F40" w:rsidP="002C11BC">
      <w:pPr>
        <w:rPr>
          <w:rFonts w:ascii="微軟正黑體" w:eastAsia="微軟正黑體" w:hAnsi="微軟正黑體"/>
          <w:b/>
          <w:sz w:val="28"/>
        </w:rPr>
      </w:pPr>
      <w:r w:rsidRPr="00AC1F40">
        <w:rPr>
          <w:rFonts w:ascii="微軟正黑體" w:eastAsia="微軟正黑體" w:hAnsi="微軟正黑體" w:hint="eastAsia"/>
          <w:b/>
          <w:sz w:val="28"/>
        </w:rPr>
        <w:t>震動時間：</w:t>
      </w:r>
    </w:p>
    <w:p w:rsidR="00AC1F40" w:rsidRPr="00D03589" w:rsidRDefault="00AC1F40" w:rsidP="002C11BC">
      <w:pPr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 w:hint="eastAsia"/>
          <w:sz w:val="28"/>
        </w:rPr>
        <w:t>當模式切換好固定不動後，震動30分鐘自動關閉Power。</w:t>
      </w:r>
    </w:p>
    <w:p w:rsidR="000B4E56" w:rsidRDefault="000B4E56" w:rsidP="00A53A98">
      <w:pPr>
        <w:jc w:val="center"/>
      </w:pPr>
    </w:p>
    <w:p w:rsidR="002C11BC" w:rsidRDefault="002C11BC" w:rsidP="000B4E56"/>
    <w:p w:rsidR="002C11BC" w:rsidRPr="00AC1F40" w:rsidRDefault="002C11BC" w:rsidP="000B4E56">
      <w:pPr>
        <w:rPr>
          <w:rFonts w:ascii="微軟正黑體" w:eastAsia="微軟正黑體" w:hAnsi="微軟正黑體"/>
          <w:b/>
          <w:sz w:val="28"/>
        </w:rPr>
      </w:pPr>
      <w:r w:rsidRPr="00AC1F40">
        <w:rPr>
          <w:rFonts w:ascii="微軟正黑體" w:eastAsia="微軟正黑體" w:hAnsi="微軟正黑體" w:hint="eastAsia"/>
          <w:b/>
          <w:sz w:val="28"/>
        </w:rPr>
        <w:t>燈號說明：</w:t>
      </w:r>
    </w:p>
    <w:p w:rsidR="00D03589" w:rsidRDefault="00D03589" w:rsidP="002C11BC">
      <w:pPr>
        <w:spacing w:line="280" w:lineRule="exact"/>
        <w:outlineLvl w:val="1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按Power Key 開始震動時，先閃爍綠燈顯示目前的段數，</w:t>
      </w:r>
      <w:r w:rsidRPr="003D33DE">
        <w:rPr>
          <w:rFonts w:ascii="微軟正黑體" w:eastAsia="微軟正黑體" w:hAnsi="微軟正黑體" w:hint="eastAsia"/>
        </w:rPr>
        <w:t>第一段綠燈閃爍一次，第二段閃爍二次，第三段閃爍三次，第四段閃爍四次。</w:t>
      </w:r>
    </w:p>
    <w:p w:rsidR="002C11BC" w:rsidRDefault="002C11BC" w:rsidP="002C11BC">
      <w:pPr>
        <w:spacing w:line="280" w:lineRule="exact"/>
        <w:outlineLvl w:val="1"/>
        <w:rPr>
          <w:rFonts w:ascii="微軟正黑體" w:eastAsia="微軟正黑體" w:hAnsi="微軟正黑體"/>
        </w:rPr>
      </w:pPr>
      <w:r w:rsidRPr="003D33DE">
        <w:rPr>
          <w:rFonts w:ascii="微軟正黑體" w:eastAsia="微軟正黑體" w:hAnsi="微軟正黑體" w:hint="eastAsia"/>
        </w:rPr>
        <w:t>切換模式時:  切到第一段綠燈閃爍一次，第二段閃爍二次，第三段閃爍三次，第四段閃爍四次。</w:t>
      </w:r>
    </w:p>
    <w:p w:rsidR="00927BA6" w:rsidRDefault="00927BA6" w:rsidP="002C11BC">
      <w:pPr>
        <w:spacing w:line="280" w:lineRule="exact"/>
        <w:outlineLvl w:val="1"/>
        <w:rPr>
          <w:rFonts w:ascii="微軟正黑體" w:eastAsia="微軟正黑體" w:hAnsi="微軟正黑體"/>
        </w:rPr>
      </w:pPr>
    </w:p>
    <w:p w:rsidR="00927BA6" w:rsidRPr="00927BA6" w:rsidRDefault="00927BA6" w:rsidP="00927BA6">
      <w:pPr>
        <w:spacing w:line="280" w:lineRule="exact"/>
        <w:rPr>
          <w:rFonts w:ascii="微軟正黑體" w:eastAsia="微軟正黑體" w:hAnsi="微軟正黑體"/>
          <w:b/>
          <w:sz w:val="28"/>
          <w:szCs w:val="28"/>
        </w:rPr>
      </w:pPr>
      <w:r w:rsidRPr="00927BA6">
        <w:rPr>
          <w:rFonts w:ascii="微軟正黑體" w:eastAsia="微軟正黑體" w:hAnsi="微軟正黑體" w:hint="eastAsia"/>
          <w:b/>
          <w:sz w:val="28"/>
          <w:szCs w:val="28"/>
        </w:rPr>
        <w:t>裝入電池： LED燈閃爍橘燈一次，確認電池沒問題板子能上電。</w:t>
      </w:r>
    </w:p>
    <w:p w:rsidR="00927BA6" w:rsidRPr="00927BA6" w:rsidRDefault="00927BA6" w:rsidP="00927BA6">
      <w:pPr>
        <w:rPr>
          <w:rFonts w:ascii="微軟正黑體" w:eastAsia="微軟正黑體" w:hAnsi="微軟正黑體"/>
          <w:b/>
          <w:sz w:val="28"/>
          <w:szCs w:val="28"/>
        </w:rPr>
      </w:pPr>
      <w:r w:rsidRPr="00927BA6">
        <w:rPr>
          <w:rFonts w:ascii="微軟正黑體" w:eastAsia="微軟正黑體" w:hAnsi="微軟正黑體" w:hint="eastAsia"/>
          <w:b/>
          <w:sz w:val="28"/>
          <w:szCs w:val="28"/>
        </w:rPr>
        <w:t>按Power key</w:t>
      </w:r>
      <w:r w:rsidRPr="00927BA6">
        <w:rPr>
          <w:rFonts w:ascii="微軟正黑體" w:eastAsia="微軟正黑體" w:hAnsi="微軟正黑體" w:hint="eastAsia"/>
          <w:b/>
          <w:sz w:val="28"/>
          <w:szCs w:val="28"/>
        </w:rPr>
        <w:t>開機時LED燈會閃爍綠燈5秒後關掉LED燈</w:t>
      </w:r>
    </w:p>
    <w:p w:rsidR="00927BA6" w:rsidRPr="00927BA6" w:rsidRDefault="00927BA6" w:rsidP="00927BA6">
      <w:pPr>
        <w:spacing w:line="280" w:lineRule="exact"/>
        <w:rPr>
          <w:rFonts w:ascii="微軟正黑體" w:eastAsia="微軟正黑體" w:hAnsi="微軟正黑體" w:hint="eastAsia"/>
          <w:sz w:val="28"/>
          <w:szCs w:val="28"/>
        </w:rPr>
      </w:pPr>
    </w:p>
    <w:p w:rsidR="002C11BC" w:rsidRPr="00927BA6" w:rsidRDefault="002C11BC" w:rsidP="002C11BC">
      <w:pPr>
        <w:spacing w:line="280" w:lineRule="exact"/>
        <w:rPr>
          <w:rFonts w:ascii="微軟正黑體" w:eastAsia="微軟正黑體" w:hAnsi="微軟正黑體"/>
          <w:b/>
          <w:sz w:val="28"/>
          <w:szCs w:val="28"/>
        </w:rPr>
      </w:pPr>
      <w:r w:rsidRPr="00927BA6">
        <w:rPr>
          <w:rFonts w:ascii="微軟正黑體" w:eastAsia="微軟正黑體" w:hAnsi="微軟正黑體" w:hint="eastAsia"/>
          <w:b/>
          <w:sz w:val="28"/>
          <w:szCs w:val="28"/>
        </w:rPr>
        <w:t>紅色LED燈閃爍：電池電力不足。</w:t>
      </w:r>
      <w:r w:rsidR="00927BA6" w:rsidRPr="00927BA6">
        <w:rPr>
          <w:rFonts w:ascii="微軟正黑體" w:eastAsia="微軟正黑體" w:hAnsi="微軟正黑體" w:hint="eastAsia"/>
          <w:b/>
          <w:sz w:val="28"/>
          <w:szCs w:val="28"/>
        </w:rPr>
        <w:t>偵測ADC: 低於1.1V開始閃紅燈，低於1.05V關閉電源。</w:t>
      </w:r>
    </w:p>
    <w:p w:rsidR="00D03589" w:rsidRPr="00927BA6" w:rsidRDefault="00D03589" w:rsidP="002C11BC">
      <w:pPr>
        <w:spacing w:line="280" w:lineRule="exact"/>
        <w:rPr>
          <w:rFonts w:ascii="微軟正黑體" w:eastAsia="微軟正黑體" w:hAnsi="微軟正黑體"/>
          <w:b/>
        </w:rPr>
      </w:pPr>
    </w:p>
    <w:p w:rsidR="002C11BC" w:rsidRPr="00AC1F40" w:rsidRDefault="000D7060" w:rsidP="000B4E56">
      <w:pPr>
        <w:rPr>
          <w:rFonts w:ascii="微軟正黑體" w:eastAsia="微軟正黑體" w:hAnsi="微軟正黑體"/>
          <w:b/>
          <w:sz w:val="28"/>
        </w:rPr>
      </w:pPr>
      <w:r w:rsidRPr="00AC1F40">
        <w:rPr>
          <w:rFonts w:ascii="微軟正黑體" w:eastAsia="微軟正黑體" w:hAnsi="微軟正黑體" w:hint="eastAsia"/>
          <w:b/>
          <w:sz w:val="28"/>
        </w:rPr>
        <w:t>R</w:t>
      </w:r>
      <w:r w:rsidRPr="00AC1F40">
        <w:rPr>
          <w:rFonts w:ascii="微軟正黑體" w:eastAsia="微軟正黑體" w:hAnsi="微軟正黑體"/>
          <w:b/>
          <w:sz w:val="28"/>
        </w:rPr>
        <w:t>eset</w:t>
      </w:r>
      <w:r w:rsidR="00D03589" w:rsidRPr="00AC1F40">
        <w:rPr>
          <w:rFonts w:ascii="微軟正黑體" w:eastAsia="微軟正黑體" w:hAnsi="微軟正黑體" w:hint="eastAsia"/>
          <w:b/>
          <w:sz w:val="28"/>
        </w:rPr>
        <w:t>設定：</w:t>
      </w:r>
    </w:p>
    <w:p w:rsidR="00D03589" w:rsidRDefault="000D7060" w:rsidP="000B4E56">
      <w:r>
        <w:rPr>
          <w:rFonts w:hint="eastAsia"/>
        </w:rPr>
        <w:t>按</w:t>
      </w:r>
      <w:r>
        <w:rPr>
          <w:rFonts w:hint="eastAsia"/>
        </w:rPr>
        <w:t>Power key</w:t>
      </w:r>
      <w:r>
        <w:rPr>
          <w:rFonts w:hint="eastAsia"/>
        </w:rPr>
        <w:t>開始震動後，按住</w:t>
      </w:r>
      <w:r>
        <w:rPr>
          <w:rFonts w:hint="eastAsia"/>
        </w:rPr>
        <w:t>Mode key</w:t>
      </w:r>
      <w:r>
        <w:rPr>
          <w:rFonts w:hint="eastAsia"/>
        </w:rPr>
        <w:t>超過</w:t>
      </w:r>
      <w:r>
        <w:rPr>
          <w:rFonts w:hint="eastAsia"/>
        </w:rPr>
        <w:t>5</w:t>
      </w:r>
      <w:r>
        <w:rPr>
          <w:rFonts w:hint="eastAsia"/>
        </w:rPr>
        <w:t>秒，便重新</w:t>
      </w:r>
      <w:r>
        <w:rPr>
          <w:rFonts w:hint="eastAsia"/>
        </w:rPr>
        <w:t xml:space="preserve">Reset </w:t>
      </w:r>
      <w:r>
        <w:t>Mood booster</w:t>
      </w:r>
      <w:r>
        <w:rPr>
          <w:rFonts w:hint="eastAsia"/>
        </w:rPr>
        <w:t>，段數回到預設的第四段並開始震動</w:t>
      </w:r>
      <w:r>
        <w:rPr>
          <w:rFonts w:hint="eastAsia"/>
        </w:rPr>
        <w:t>(</w:t>
      </w:r>
      <w:r>
        <w:rPr>
          <w:rFonts w:hint="eastAsia"/>
        </w:rPr>
        <w:t>調教好的震動強度須維持不變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D7060" w:rsidRDefault="000D7060" w:rsidP="000B4E56"/>
    <w:p w:rsidR="003826AA" w:rsidRPr="00AC1F40" w:rsidRDefault="003826AA" w:rsidP="000B4E56">
      <w:pPr>
        <w:rPr>
          <w:rFonts w:ascii="微軟正黑體" w:eastAsia="微軟正黑體" w:hAnsi="微軟正黑體"/>
        </w:rPr>
      </w:pPr>
      <w:r w:rsidRPr="00AC1F40">
        <w:rPr>
          <w:rFonts w:ascii="微軟正黑體" w:eastAsia="微軟正黑體" w:hAnsi="微軟正黑體" w:hint="eastAsia"/>
          <w:b/>
          <w:sz w:val="28"/>
        </w:rPr>
        <w:t>震動強度調教模式：</w:t>
      </w:r>
    </w:p>
    <w:p w:rsidR="003826AA" w:rsidRDefault="003826AA" w:rsidP="003826AA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長按</w:t>
      </w:r>
      <w:r>
        <w:rPr>
          <w:rFonts w:hint="eastAsia"/>
        </w:rPr>
        <w:t xml:space="preserve">Power key </w:t>
      </w:r>
      <w:r w:rsidR="00927BA6">
        <w:t>+</w:t>
      </w:r>
      <w:r w:rsidR="00927BA6">
        <w:rPr>
          <w:rFonts w:hint="eastAsia"/>
        </w:rPr>
        <w:t>M</w:t>
      </w:r>
      <w:r w:rsidR="00927BA6">
        <w:t>ode</w:t>
      </w:r>
      <w:r w:rsidR="00927BA6">
        <w:rPr>
          <w:rFonts w:hint="eastAsia"/>
        </w:rPr>
        <w:t xml:space="preserve"> Key</w:t>
      </w:r>
      <w:r>
        <w:rPr>
          <w:rFonts w:hint="eastAsia"/>
        </w:rPr>
        <w:t>超過</w:t>
      </w:r>
      <w:r>
        <w:rPr>
          <w:rFonts w:hint="eastAsia"/>
        </w:rPr>
        <w:t>5</w:t>
      </w:r>
      <w:r>
        <w:rPr>
          <w:rFonts w:hint="eastAsia"/>
        </w:rPr>
        <w:t>秒，便進入震動強度設定模式。</w:t>
      </w:r>
    </w:p>
    <w:p w:rsidR="003826AA" w:rsidRDefault="003826AA" w:rsidP="003826AA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按一下</w:t>
      </w:r>
      <w:r w:rsidR="00927BA6">
        <w:rPr>
          <w:rFonts w:hint="eastAsia"/>
        </w:rPr>
        <w:t>Power key (</w:t>
      </w:r>
      <w:r w:rsidR="00927BA6">
        <w:rPr>
          <w:rFonts w:hint="eastAsia"/>
        </w:rPr>
        <w:t>往上調</w:t>
      </w:r>
      <w:r w:rsidR="00927BA6">
        <w:rPr>
          <w:rFonts w:hint="eastAsia"/>
        </w:rPr>
        <w:t>)</w:t>
      </w:r>
      <w:r w:rsidR="00927BA6">
        <w:rPr>
          <w:rFonts w:hint="eastAsia"/>
        </w:rPr>
        <w:t>或</w:t>
      </w:r>
      <w:r>
        <w:rPr>
          <w:rFonts w:hint="eastAsia"/>
        </w:rPr>
        <w:t>mode Key</w:t>
      </w:r>
      <w:r w:rsidR="00927BA6">
        <w:rPr>
          <w:rFonts w:hint="eastAsia"/>
        </w:rPr>
        <w:t xml:space="preserve"> (</w:t>
      </w:r>
      <w:r w:rsidR="00927BA6">
        <w:rPr>
          <w:rFonts w:hint="eastAsia"/>
        </w:rPr>
        <w:t>往下調</w:t>
      </w:r>
      <w:r w:rsidR="00927BA6">
        <w:rPr>
          <w:rFonts w:hint="eastAsia"/>
        </w:rPr>
        <w:t>)</w:t>
      </w:r>
      <w:bookmarkStart w:id="0" w:name="_GoBack"/>
      <w:bookmarkEnd w:id="0"/>
      <w:r w:rsidR="00927BA6">
        <w:t xml:space="preserve"> </w:t>
      </w:r>
      <w:r>
        <w:rPr>
          <w:rFonts w:hint="eastAsia"/>
        </w:rPr>
        <w:t>，便切換震動強度，從最強到最弱共</w:t>
      </w:r>
      <w:r>
        <w:rPr>
          <w:rFonts w:hint="eastAsia"/>
        </w:rPr>
        <w:t>20</w:t>
      </w:r>
      <w:r>
        <w:rPr>
          <w:rFonts w:hint="eastAsia"/>
        </w:rPr>
        <w:t>段。</w:t>
      </w:r>
    </w:p>
    <w:p w:rsidR="003826AA" w:rsidRDefault="003826AA" w:rsidP="003826AA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選擇好強度後，再長按</w:t>
      </w:r>
      <w:r w:rsidR="00927BA6">
        <w:rPr>
          <w:rFonts w:hint="eastAsia"/>
        </w:rPr>
        <w:t xml:space="preserve">Power key </w:t>
      </w:r>
      <w:r w:rsidR="00927BA6">
        <w:t>+</w:t>
      </w:r>
      <w:r w:rsidR="00927BA6">
        <w:rPr>
          <w:rFonts w:hint="eastAsia"/>
        </w:rPr>
        <w:t>M</w:t>
      </w:r>
      <w:r w:rsidR="00927BA6">
        <w:t>ode</w:t>
      </w:r>
      <w:r w:rsidR="00927BA6">
        <w:rPr>
          <w:rFonts w:hint="eastAsia"/>
        </w:rPr>
        <w:t xml:space="preserve"> Key</w:t>
      </w:r>
      <w:r>
        <w:rPr>
          <w:rFonts w:hint="eastAsia"/>
        </w:rPr>
        <w:t>超過</w:t>
      </w:r>
      <w:r>
        <w:rPr>
          <w:rFonts w:hint="eastAsia"/>
        </w:rPr>
        <w:t>5</w:t>
      </w:r>
      <w:r>
        <w:rPr>
          <w:rFonts w:hint="eastAsia"/>
        </w:rPr>
        <w:t>秒，便跳出設定模式，回到正常使用模式。</w:t>
      </w:r>
    </w:p>
    <w:p w:rsidR="003826AA" w:rsidRDefault="003826AA" w:rsidP="003826AA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選擇到的強度是正常模式的第四段</w:t>
      </w:r>
      <w:r>
        <w:rPr>
          <w:rFonts w:hint="eastAsia"/>
        </w:rPr>
        <w:t>(</w:t>
      </w:r>
      <w:r>
        <w:rPr>
          <w:rFonts w:hint="eastAsia"/>
        </w:rPr>
        <w:t>最強</w:t>
      </w:r>
      <w:r>
        <w:rPr>
          <w:rFonts w:hint="eastAsia"/>
        </w:rPr>
        <w:t>)</w:t>
      </w:r>
      <w:r>
        <w:rPr>
          <w:rFonts w:hint="eastAsia"/>
        </w:rPr>
        <w:t>，依震動強度參數遞減到第一段</w:t>
      </w:r>
      <w:r>
        <w:rPr>
          <w:rFonts w:hint="eastAsia"/>
        </w:rPr>
        <w:t>(</w:t>
      </w:r>
      <w:r>
        <w:rPr>
          <w:rFonts w:hint="eastAsia"/>
        </w:rPr>
        <w:t>最弱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826AA" w:rsidRDefault="003826AA" w:rsidP="003826AA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正常使用模式預設在第四段，按一下</w:t>
      </w:r>
      <w:r>
        <w:rPr>
          <w:rFonts w:hint="eastAsia"/>
        </w:rPr>
        <w:t>mode key</w:t>
      </w:r>
      <w:r>
        <w:rPr>
          <w:rFonts w:hint="eastAsia"/>
        </w:rPr>
        <w:t>便切到第一段，再按一下切到第二段，依序循環到第四段後</w:t>
      </w:r>
      <w:r w:rsidR="00D03589">
        <w:rPr>
          <w:rFonts w:hint="eastAsia"/>
        </w:rPr>
        <w:t>又回復到第一段。</w:t>
      </w:r>
    </w:p>
    <w:p w:rsidR="00D03589" w:rsidRDefault="00D03589" w:rsidP="00D03589"/>
    <w:p w:rsidR="00D03589" w:rsidRDefault="00D03589" w:rsidP="00D03589">
      <w:pPr>
        <w:rPr>
          <w:sz w:val="28"/>
        </w:rPr>
      </w:pPr>
      <w:r w:rsidRPr="00AC1F40">
        <w:rPr>
          <w:rFonts w:hint="eastAsia"/>
          <w:sz w:val="28"/>
        </w:rPr>
        <w:t>Example:</w:t>
      </w:r>
    </w:p>
    <w:p w:rsidR="00AC1F40" w:rsidRDefault="00AC1F40" w:rsidP="00D03589"/>
    <w:p w:rsidR="00D03589" w:rsidRDefault="00D03589" w:rsidP="00D03589">
      <w:r>
        <w:rPr>
          <w:rFonts w:hint="eastAsia"/>
        </w:rPr>
        <w:t>如在強度設定時，選擇到</w:t>
      </w:r>
      <w:r>
        <w:rPr>
          <w:rFonts w:hint="eastAsia"/>
        </w:rPr>
        <w:t>(</w:t>
      </w:r>
      <w:r w:rsidRPr="00D03589">
        <w:rPr>
          <w:color w:val="FF0000"/>
        </w:rPr>
        <w:t>0x00C5,0x00FA,0x0000,0x006C,0x0009,</w:t>
      </w:r>
      <w:r>
        <w:t>)</w:t>
      </w:r>
      <w:r>
        <w:rPr>
          <w:rFonts w:hint="eastAsia"/>
        </w:rPr>
        <w:t>，則正常操作模式時每個段數的振動參數如下：</w:t>
      </w:r>
    </w:p>
    <w:p w:rsidR="00D03589" w:rsidRDefault="00D03589" w:rsidP="00D03589"/>
    <w:p w:rsidR="00D03589" w:rsidRDefault="00D03589" w:rsidP="00D03589">
      <w:r>
        <w:rPr>
          <w:rFonts w:hint="eastAsia"/>
        </w:rPr>
        <w:t>第一段：</w:t>
      </w:r>
      <w:r>
        <w:t>0x00C5,0x00FA,0x0019,0x006C,0x0009,</w:t>
      </w:r>
    </w:p>
    <w:p w:rsidR="00D03589" w:rsidRDefault="00D03589" w:rsidP="00D03589">
      <w:r>
        <w:rPr>
          <w:rFonts w:hint="eastAsia"/>
        </w:rPr>
        <w:t>第二段：</w:t>
      </w:r>
      <w:r>
        <w:t>0x00C5,0x00FA,0x0010,0x006C,0x0009,</w:t>
      </w:r>
    </w:p>
    <w:p w:rsidR="00D03589" w:rsidRDefault="00D03589" w:rsidP="00D03589">
      <w:r>
        <w:rPr>
          <w:rFonts w:hint="eastAsia"/>
        </w:rPr>
        <w:t>第三段：</w:t>
      </w:r>
      <w:r>
        <w:t>0x00C5,0x00FA,0x0008,0x006C,0x0009,</w:t>
      </w:r>
    </w:p>
    <w:p w:rsidR="00D03589" w:rsidRDefault="00D03589" w:rsidP="00D03589">
      <w:r>
        <w:rPr>
          <w:rFonts w:hint="eastAsia"/>
        </w:rPr>
        <w:t>第四段：</w:t>
      </w:r>
      <w:r w:rsidRPr="00D03589">
        <w:rPr>
          <w:color w:val="FF0000"/>
        </w:rPr>
        <w:t>0x00C5,0x00FA,0x0000,0x006C,0x0009,</w:t>
      </w:r>
    </w:p>
    <w:p w:rsidR="00D03589" w:rsidRDefault="00D03589" w:rsidP="00D03589"/>
    <w:p w:rsidR="00940D2B" w:rsidRDefault="00421753" w:rsidP="00D03589">
      <w:r>
        <w:rPr>
          <w:rFonts w:hint="eastAsia"/>
        </w:rPr>
        <w:t>PWM</w:t>
      </w:r>
      <w:r w:rsidR="00940D2B">
        <w:rPr>
          <w:rFonts w:hint="eastAsia"/>
        </w:rPr>
        <w:t>參數說明：</w:t>
      </w:r>
    </w:p>
    <w:p w:rsidR="00940D2B" w:rsidRDefault="00940D2B" w:rsidP="00D03589">
      <w:r>
        <w:rPr>
          <w:noProof/>
        </w:rPr>
        <w:lastRenderedPageBreak/>
        <w:drawing>
          <wp:inline distT="0" distB="0" distL="0" distR="0" wp14:anchorId="61E18DE0" wp14:editId="2B2F858D">
            <wp:extent cx="5274310" cy="309499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D2B" w:rsidRDefault="00940D2B" w:rsidP="00D03589">
      <w:r>
        <w:t>0x00C5,0x00FA,0x0019,0x006C,0x0009</w:t>
      </w:r>
    </w:p>
    <w:p w:rsidR="00940D2B" w:rsidRDefault="00940D2B" w:rsidP="00D03589">
      <w:pPr>
        <w:rPr>
          <w:rFonts w:ascii="Arial,Bold" w:eastAsia="Arial,Bold" w:cs="Arial,Bold"/>
          <w:b/>
          <w:bCs/>
          <w:kern w:val="0"/>
          <w:sz w:val="18"/>
          <w:szCs w:val="1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940D2B" w:rsidTr="00940D2B">
        <w:tc>
          <w:tcPr>
            <w:tcW w:w="1659" w:type="dxa"/>
          </w:tcPr>
          <w:p w:rsidR="00940D2B" w:rsidRDefault="00940D2B" w:rsidP="00D03589">
            <w:pPr>
              <w:rPr>
                <w:rFonts w:ascii="Arial,Bold" w:eastAsia="Arial,Bold" w:cs="Arial,Bold"/>
                <w:b/>
                <w:bCs/>
                <w:kern w:val="0"/>
                <w:sz w:val="18"/>
                <w:szCs w:val="18"/>
              </w:rPr>
            </w:pPr>
            <w:r w:rsidRPr="00940D2B">
              <w:rPr>
                <w:rFonts w:ascii="Times New Roman" w:eastAsia="Arial,Bold" w:hAnsi="Times New Roman" w:cs="Times New Roman"/>
                <w:b/>
                <w:bCs/>
                <w:kern w:val="0"/>
                <w:sz w:val="32"/>
                <w:szCs w:val="18"/>
              </w:rPr>
              <w:t>T</w:t>
            </w:r>
            <w:r w:rsidRPr="00940D2B">
              <w:rPr>
                <w:rFonts w:ascii="Times New Roman" w:eastAsia="Arial,Bold" w:hAnsi="Times New Roman" w:cs="Times New Roman"/>
                <w:b/>
                <w:bCs/>
                <w:kern w:val="0"/>
                <w:sz w:val="22"/>
                <w:szCs w:val="12"/>
              </w:rPr>
              <w:t>hold(bright)</w:t>
            </w:r>
          </w:p>
        </w:tc>
        <w:tc>
          <w:tcPr>
            <w:tcW w:w="1659" w:type="dxa"/>
          </w:tcPr>
          <w:p w:rsidR="00940D2B" w:rsidRDefault="00940D2B" w:rsidP="00D03589">
            <w:pPr>
              <w:rPr>
                <w:rFonts w:ascii="Arial,Bold" w:eastAsia="Arial,Bold" w:cs="Arial,Bold"/>
                <w:b/>
                <w:bCs/>
                <w:kern w:val="0"/>
                <w:sz w:val="18"/>
                <w:szCs w:val="18"/>
              </w:rPr>
            </w:pPr>
            <w:r w:rsidRPr="00940D2B">
              <w:rPr>
                <w:rFonts w:ascii="Times New Roman" w:eastAsia="Arial,Bold" w:hAnsi="Times New Roman" w:cs="Times New Roman"/>
                <w:b/>
                <w:bCs/>
                <w:kern w:val="0"/>
                <w:sz w:val="32"/>
                <w:szCs w:val="18"/>
              </w:rPr>
              <w:t>T</w:t>
            </w:r>
            <w:r w:rsidRPr="00940D2B">
              <w:rPr>
                <w:rFonts w:ascii="Times New Roman" w:eastAsia="Arial,Bold" w:hAnsi="Times New Roman" w:cs="Times New Roman"/>
                <w:b/>
                <w:bCs/>
                <w:kern w:val="0"/>
                <w:sz w:val="22"/>
                <w:szCs w:val="12"/>
              </w:rPr>
              <w:t>on(bright)</w:t>
            </w:r>
          </w:p>
        </w:tc>
        <w:tc>
          <w:tcPr>
            <w:tcW w:w="1659" w:type="dxa"/>
          </w:tcPr>
          <w:p w:rsidR="00940D2B" w:rsidRDefault="00940D2B" w:rsidP="00D03589">
            <w:pPr>
              <w:rPr>
                <w:rFonts w:ascii="Arial,Bold" w:eastAsia="Arial,Bold" w:cs="Arial,Bold"/>
                <w:b/>
                <w:bCs/>
                <w:kern w:val="0"/>
                <w:sz w:val="18"/>
                <w:szCs w:val="18"/>
              </w:rPr>
            </w:pPr>
            <w:r w:rsidRPr="00940D2B">
              <w:rPr>
                <w:rFonts w:ascii="Times New Roman" w:eastAsia="Arial,Bold" w:hAnsi="Times New Roman" w:cs="Times New Roman"/>
                <w:b/>
                <w:bCs/>
                <w:kern w:val="0"/>
                <w:sz w:val="32"/>
                <w:szCs w:val="18"/>
              </w:rPr>
              <w:t>T</w:t>
            </w:r>
            <w:r w:rsidRPr="00940D2B">
              <w:rPr>
                <w:rFonts w:ascii="Times New Roman" w:eastAsia="Arial,Bold" w:hAnsi="Times New Roman" w:cs="Times New Roman"/>
                <w:b/>
                <w:bCs/>
                <w:kern w:val="0"/>
                <w:sz w:val="22"/>
                <w:szCs w:val="12"/>
              </w:rPr>
              <w:t>off(bright)</w:t>
            </w:r>
          </w:p>
        </w:tc>
        <w:tc>
          <w:tcPr>
            <w:tcW w:w="1659" w:type="dxa"/>
          </w:tcPr>
          <w:p w:rsidR="00940D2B" w:rsidRDefault="00940D2B" w:rsidP="00D03589">
            <w:pPr>
              <w:rPr>
                <w:rFonts w:ascii="Arial,Bold" w:eastAsia="Arial,Bold" w:cs="Arial,Bold"/>
                <w:b/>
                <w:bCs/>
                <w:kern w:val="0"/>
                <w:sz w:val="18"/>
                <w:szCs w:val="18"/>
              </w:rPr>
            </w:pPr>
            <w:r w:rsidRPr="00940D2B">
              <w:rPr>
                <w:rFonts w:ascii="Times New Roman" w:eastAsia="Arial,Bold" w:hAnsi="Times New Roman" w:cs="Times New Roman"/>
                <w:b/>
                <w:bCs/>
                <w:kern w:val="0"/>
                <w:sz w:val="32"/>
                <w:szCs w:val="18"/>
              </w:rPr>
              <w:t>T</w:t>
            </w:r>
            <w:r w:rsidRPr="00940D2B">
              <w:rPr>
                <w:rFonts w:ascii="Times New Roman" w:eastAsia="Arial,Bold" w:hAnsi="Times New Roman" w:cs="Times New Roman"/>
                <w:b/>
                <w:bCs/>
                <w:kern w:val="0"/>
                <w:sz w:val="22"/>
                <w:szCs w:val="12"/>
              </w:rPr>
              <w:t>hold(dull)</w:t>
            </w:r>
          </w:p>
        </w:tc>
        <w:tc>
          <w:tcPr>
            <w:tcW w:w="1660" w:type="dxa"/>
          </w:tcPr>
          <w:p w:rsidR="00940D2B" w:rsidRDefault="00940D2B" w:rsidP="00D03589">
            <w:pPr>
              <w:rPr>
                <w:rFonts w:ascii="Arial,Bold" w:eastAsia="Arial,Bold" w:cs="Arial,Bold"/>
                <w:b/>
                <w:bCs/>
                <w:kern w:val="0"/>
                <w:sz w:val="18"/>
                <w:szCs w:val="18"/>
              </w:rPr>
            </w:pPr>
            <w:r w:rsidRPr="00940D2B">
              <w:rPr>
                <w:rFonts w:ascii="Times New Roman" w:eastAsia="Arial,Bold" w:hAnsi="Times New Roman" w:cs="Times New Roman"/>
                <w:b/>
                <w:bCs/>
                <w:kern w:val="0"/>
                <w:sz w:val="32"/>
                <w:szCs w:val="18"/>
              </w:rPr>
              <w:t>T</w:t>
            </w:r>
            <w:r w:rsidRPr="00940D2B">
              <w:rPr>
                <w:rFonts w:ascii="Times New Roman" w:eastAsia="Arial,Bold" w:hAnsi="Times New Roman" w:cs="Times New Roman"/>
                <w:b/>
                <w:bCs/>
                <w:kern w:val="0"/>
                <w:sz w:val="22"/>
                <w:szCs w:val="12"/>
              </w:rPr>
              <w:t>ramp</w:t>
            </w:r>
          </w:p>
        </w:tc>
      </w:tr>
      <w:tr w:rsidR="00940D2B" w:rsidTr="00940D2B">
        <w:tc>
          <w:tcPr>
            <w:tcW w:w="1659" w:type="dxa"/>
          </w:tcPr>
          <w:p w:rsidR="00940D2B" w:rsidRDefault="00940D2B" w:rsidP="00D03589">
            <w:pPr>
              <w:rPr>
                <w:rFonts w:ascii="Arial,Bold" w:eastAsia="Arial,Bold" w:cs="Arial,Bold"/>
                <w:b/>
                <w:bCs/>
                <w:kern w:val="0"/>
                <w:sz w:val="18"/>
                <w:szCs w:val="18"/>
              </w:rPr>
            </w:pPr>
            <w:r>
              <w:t>0x00C5</w:t>
            </w:r>
          </w:p>
        </w:tc>
        <w:tc>
          <w:tcPr>
            <w:tcW w:w="1659" w:type="dxa"/>
          </w:tcPr>
          <w:p w:rsidR="00940D2B" w:rsidRDefault="00940D2B" w:rsidP="00D03589">
            <w:pPr>
              <w:rPr>
                <w:rFonts w:ascii="Arial,Bold" w:eastAsia="Arial,Bold" w:cs="Arial,Bold"/>
                <w:b/>
                <w:bCs/>
                <w:kern w:val="0"/>
                <w:sz w:val="18"/>
                <w:szCs w:val="18"/>
              </w:rPr>
            </w:pPr>
            <w:r>
              <w:t>0x00FA</w:t>
            </w:r>
          </w:p>
        </w:tc>
        <w:tc>
          <w:tcPr>
            <w:tcW w:w="1659" w:type="dxa"/>
          </w:tcPr>
          <w:p w:rsidR="00940D2B" w:rsidRDefault="00940D2B" w:rsidP="00D03589">
            <w:pPr>
              <w:rPr>
                <w:rFonts w:ascii="Arial,Bold" w:eastAsia="Arial,Bold" w:cs="Arial,Bold"/>
                <w:b/>
                <w:bCs/>
                <w:kern w:val="0"/>
                <w:sz w:val="18"/>
                <w:szCs w:val="18"/>
              </w:rPr>
            </w:pPr>
            <w:r>
              <w:t>0x0019</w:t>
            </w:r>
          </w:p>
        </w:tc>
        <w:tc>
          <w:tcPr>
            <w:tcW w:w="1659" w:type="dxa"/>
          </w:tcPr>
          <w:p w:rsidR="00940D2B" w:rsidRDefault="00940D2B" w:rsidP="00D03589">
            <w:pPr>
              <w:rPr>
                <w:rFonts w:ascii="Arial,Bold" w:eastAsia="Arial,Bold" w:cs="Arial,Bold"/>
                <w:b/>
                <w:bCs/>
                <w:kern w:val="0"/>
                <w:sz w:val="18"/>
                <w:szCs w:val="18"/>
              </w:rPr>
            </w:pPr>
            <w:r>
              <w:t>0x006C</w:t>
            </w:r>
          </w:p>
        </w:tc>
        <w:tc>
          <w:tcPr>
            <w:tcW w:w="1660" w:type="dxa"/>
          </w:tcPr>
          <w:p w:rsidR="00940D2B" w:rsidRDefault="00940D2B" w:rsidP="00D03589">
            <w:pPr>
              <w:rPr>
                <w:rFonts w:ascii="Arial,Bold" w:eastAsia="Arial,Bold" w:cs="Arial,Bold"/>
                <w:b/>
                <w:bCs/>
                <w:kern w:val="0"/>
                <w:sz w:val="18"/>
                <w:szCs w:val="18"/>
              </w:rPr>
            </w:pPr>
            <w:r>
              <w:t>0x0009</w:t>
            </w:r>
          </w:p>
        </w:tc>
      </w:tr>
    </w:tbl>
    <w:p w:rsidR="00940D2B" w:rsidRDefault="00940D2B" w:rsidP="00D03589">
      <w:pPr>
        <w:rPr>
          <w:rFonts w:ascii="Arial,Bold" w:eastAsia="Arial,Bold" w:cs="Arial,Bold"/>
          <w:b/>
          <w:bCs/>
          <w:kern w:val="0"/>
          <w:sz w:val="18"/>
          <w:szCs w:val="18"/>
        </w:rPr>
      </w:pPr>
    </w:p>
    <w:p w:rsidR="00940D2B" w:rsidRPr="00940D2B" w:rsidRDefault="00940D2B" w:rsidP="00D03589">
      <w:pPr>
        <w:rPr>
          <w:rFonts w:ascii="Times New Roman" w:eastAsia="CourierNew" w:hAnsi="Times New Roman" w:cs="Times New Roman"/>
          <w:kern w:val="0"/>
          <w:sz w:val="32"/>
          <w:szCs w:val="18"/>
        </w:rPr>
      </w:pPr>
      <w:r w:rsidRPr="00940D2B">
        <w:rPr>
          <w:rFonts w:ascii="Times New Roman" w:eastAsia="Arial,Bold" w:hAnsi="Times New Roman" w:cs="Times New Roman"/>
          <w:b/>
          <w:bCs/>
          <w:kern w:val="0"/>
          <w:sz w:val="32"/>
          <w:szCs w:val="18"/>
        </w:rPr>
        <w:t>T</w:t>
      </w:r>
      <w:r w:rsidRPr="00940D2B">
        <w:rPr>
          <w:rFonts w:ascii="Times New Roman" w:eastAsia="Arial,Bold" w:hAnsi="Times New Roman" w:cs="Times New Roman"/>
          <w:b/>
          <w:bCs/>
          <w:kern w:val="0"/>
          <w:sz w:val="22"/>
          <w:szCs w:val="12"/>
        </w:rPr>
        <w:t xml:space="preserve">hold(bright) </w:t>
      </w:r>
      <w:r w:rsidRPr="00940D2B">
        <w:rPr>
          <w:rFonts w:ascii="Times New Roman" w:eastAsia="Arial,Bold" w:hAnsi="Times New Roman" w:cs="Times New Roman"/>
          <w:kern w:val="0"/>
          <w:sz w:val="32"/>
          <w:szCs w:val="18"/>
        </w:rPr>
        <w:t xml:space="preserve">= </w:t>
      </w:r>
      <w:r w:rsidRPr="00940D2B">
        <w:rPr>
          <w:rFonts w:ascii="Times New Roman" w:eastAsia="CourierNew" w:hAnsi="Times New Roman" w:cs="Times New Roman"/>
          <w:kern w:val="0"/>
          <w:sz w:val="32"/>
          <w:szCs w:val="18"/>
        </w:rPr>
        <w:t>bright_hold_time * 0.016</w:t>
      </w:r>
    </w:p>
    <w:p w:rsidR="00940D2B" w:rsidRPr="00940D2B" w:rsidRDefault="00940D2B" w:rsidP="00D03589">
      <w:pPr>
        <w:rPr>
          <w:rFonts w:ascii="Times New Roman" w:hAnsi="Times New Roman" w:cs="Times New Roman"/>
          <w:sz w:val="44"/>
        </w:rPr>
      </w:pPr>
      <w:r w:rsidRPr="00940D2B">
        <w:rPr>
          <w:rFonts w:ascii="Times New Roman" w:eastAsia="Arial,Bold" w:hAnsi="Times New Roman" w:cs="Times New Roman"/>
          <w:b/>
          <w:bCs/>
          <w:kern w:val="0"/>
          <w:sz w:val="32"/>
          <w:szCs w:val="18"/>
        </w:rPr>
        <w:t>T</w:t>
      </w:r>
      <w:r w:rsidRPr="00940D2B">
        <w:rPr>
          <w:rFonts w:ascii="Times New Roman" w:eastAsia="Arial,Bold" w:hAnsi="Times New Roman" w:cs="Times New Roman"/>
          <w:b/>
          <w:bCs/>
          <w:kern w:val="0"/>
          <w:sz w:val="22"/>
          <w:szCs w:val="12"/>
        </w:rPr>
        <w:t xml:space="preserve">hold(dull) </w:t>
      </w:r>
      <w:r w:rsidRPr="00940D2B">
        <w:rPr>
          <w:rFonts w:ascii="Times New Roman" w:eastAsia="Arial,Bold" w:hAnsi="Times New Roman" w:cs="Times New Roman"/>
          <w:kern w:val="0"/>
          <w:sz w:val="32"/>
          <w:szCs w:val="18"/>
        </w:rPr>
        <w:t xml:space="preserve">= </w:t>
      </w:r>
      <w:r w:rsidRPr="00940D2B">
        <w:rPr>
          <w:rFonts w:ascii="Times New Roman" w:eastAsia="CourierNew" w:hAnsi="Times New Roman" w:cs="Times New Roman"/>
          <w:kern w:val="0"/>
          <w:sz w:val="32"/>
          <w:szCs w:val="18"/>
        </w:rPr>
        <w:t>dull_hold_time * 0.016</w:t>
      </w:r>
    </w:p>
    <w:p w:rsidR="00940D2B" w:rsidRPr="00940D2B" w:rsidRDefault="00940D2B" w:rsidP="00940D2B">
      <w:pPr>
        <w:autoSpaceDE w:val="0"/>
        <w:autoSpaceDN w:val="0"/>
        <w:adjustRightInd w:val="0"/>
        <w:rPr>
          <w:rFonts w:ascii="Times New Roman" w:eastAsia="CourierNew" w:hAnsi="Times New Roman" w:cs="Times New Roman"/>
          <w:kern w:val="0"/>
          <w:sz w:val="32"/>
          <w:szCs w:val="18"/>
        </w:rPr>
      </w:pPr>
      <w:r w:rsidRPr="00940D2B">
        <w:rPr>
          <w:rFonts w:ascii="Times New Roman" w:eastAsia="Arial,Bold" w:hAnsi="Times New Roman" w:cs="Times New Roman"/>
          <w:b/>
          <w:bCs/>
          <w:kern w:val="0"/>
          <w:sz w:val="32"/>
          <w:szCs w:val="18"/>
        </w:rPr>
        <w:t>T</w:t>
      </w:r>
      <w:r w:rsidRPr="00940D2B">
        <w:rPr>
          <w:rFonts w:ascii="Times New Roman" w:eastAsia="Arial,Bold" w:hAnsi="Times New Roman" w:cs="Times New Roman"/>
          <w:b/>
          <w:bCs/>
          <w:kern w:val="0"/>
          <w:sz w:val="22"/>
          <w:szCs w:val="12"/>
        </w:rPr>
        <w:t xml:space="preserve">on(bright) </w:t>
      </w:r>
      <w:r w:rsidRPr="00940D2B">
        <w:rPr>
          <w:rFonts w:ascii="Times New Roman" w:eastAsia="Arial,Bold" w:hAnsi="Times New Roman" w:cs="Times New Roman"/>
          <w:kern w:val="0"/>
          <w:sz w:val="32"/>
          <w:szCs w:val="18"/>
        </w:rPr>
        <w:t xml:space="preserve">= </w:t>
      </w:r>
      <w:r w:rsidRPr="00940D2B">
        <w:rPr>
          <w:rFonts w:ascii="Times New Roman" w:eastAsia="CourierNew" w:hAnsi="Times New Roman" w:cs="Times New Roman"/>
          <w:kern w:val="0"/>
          <w:sz w:val="32"/>
          <w:szCs w:val="18"/>
        </w:rPr>
        <w:t>bright_on_time / 32768</w:t>
      </w:r>
    </w:p>
    <w:p w:rsidR="00940D2B" w:rsidRPr="00940D2B" w:rsidRDefault="00940D2B" w:rsidP="00940D2B">
      <w:pPr>
        <w:rPr>
          <w:rFonts w:ascii="Times New Roman" w:hAnsi="Times New Roman" w:cs="Times New Roman"/>
          <w:sz w:val="44"/>
        </w:rPr>
      </w:pPr>
      <w:r w:rsidRPr="00940D2B">
        <w:rPr>
          <w:rFonts w:ascii="Times New Roman" w:eastAsia="Arial,Bold" w:hAnsi="Times New Roman" w:cs="Times New Roman"/>
          <w:b/>
          <w:bCs/>
          <w:kern w:val="0"/>
          <w:sz w:val="32"/>
          <w:szCs w:val="18"/>
        </w:rPr>
        <w:t>T</w:t>
      </w:r>
      <w:r w:rsidRPr="00940D2B">
        <w:rPr>
          <w:rFonts w:ascii="Times New Roman" w:eastAsia="Arial,Bold" w:hAnsi="Times New Roman" w:cs="Times New Roman"/>
          <w:b/>
          <w:bCs/>
          <w:kern w:val="0"/>
          <w:sz w:val="22"/>
          <w:szCs w:val="12"/>
        </w:rPr>
        <w:t xml:space="preserve">off(bright) </w:t>
      </w:r>
      <w:r w:rsidRPr="00940D2B">
        <w:rPr>
          <w:rFonts w:ascii="Times New Roman" w:eastAsia="Arial,Bold" w:hAnsi="Times New Roman" w:cs="Times New Roman"/>
          <w:kern w:val="0"/>
          <w:sz w:val="32"/>
          <w:szCs w:val="18"/>
        </w:rPr>
        <w:t xml:space="preserve">= </w:t>
      </w:r>
      <w:r w:rsidRPr="00940D2B">
        <w:rPr>
          <w:rFonts w:ascii="Times New Roman" w:eastAsia="CourierNew" w:hAnsi="Times New Roman" w:cs="Times New Roman"/>
          <w:kern w:val="0"/>
          <w:sz w:val="32"/>
          <w:szCs w:val="18"/>
        </w:rPr>
        <w:t>bright_off_time / 32768</w:t>
      </w:r>
    </w:p>
    <w:p w:rsidR="00940D2B" w:rsidRPr="00940D2B" w:rsidRDefault="00940D2B" w:rsidP="00940D2B">
      <w:pPr>
        <w:autoSpaceDE w:val="0"/>
        <w:autoSpaceDN w:val="0"/>
        <w:adjustRightInd w:val="0"/>
        <w:rPr>
          <w:rFonts w:ascii="Times New Roman" w:eastAsia="CourierNew" w:hAnsi="Times New Roman" w:cs="Times New Roman"/>
          <w:kern w:val="0"/>
          <w:sz w:val="32"/>
          <w:szCs w:val="18"/>
        </w:rPr>
      </w:pPr>
      <w:r w:rsidRPr="00940D2B">
        <w:rPr>
          <w:rFonts w:ascii="Times New Roman" w:eastAsia="Arial,Bold" w:hAnsi="Times New Roman" w:cs="Times New Roman"/>
          <w:b/>
          <w:bCs/>
          <w:kern w:val="0"/>
          <w:sz w:val="32"/>
          <w:szCs w:val="18"/>
        </w:rPr>
        <w:t>T</w:t>
      </w:r>
      <w:r w:rsidRPr="00940D2B">
        <w:rPr>
          <w:rFonts w:ascii="Times New Roman" w:eastAsia="Arial,Bold" w:hAnsi="Times New Roman" w:cs="Times New Roman"/>
          <w:b/>
          <w:bCs/>
          <w:kern w:val="0"/>
          <w:sz w:val="22"/>
          <w:szCs w:val="12"/>
        </w:rPr>
        <w:t xml:space="preserve">ramp </w:t>
      </w:r>
      <w:r w:rsidRPr="00940D2B">
        <w:rPr>
          <w:rFonts w:ascii="Times New Roman" w:eastAsia="Arial,Bold" w:hAnsi="Times New Roman" w:cs="Times New Roman"/>
          <w:kern w:val="0"/>
          <w:sz w:val="32"/>
          <w:szCs w:val="18"/>
        </w:rPr>
        <w:t xml:space="preserve">= </w:t>
      </w:r>
      <w:r w:rsidRPr="00940D2B">
        <w:rPr>
          <w:rFonts w:ascii="Times New Roman" w:eastAsia="CourierNew" w:hAnsi="Times New Roman" w:cs="Times New Roman"/>
          <w:kern w:val="0"/>
          <w:sz w:val="32"/>
          <w:szCs w:val="18"/>
        </w:rPr>
        <w:t xml:space="preserve">ramp_rate * </w:t>
      </w:r>
      <w:r w:rsidRPr="00940D2B">
        <w:rPr>
          <w:rFonts w:ascii="Times New Roman" w:eastAsia="CourierNew,Bold" w:hAnsi="Times New Roman" w:cs="Times New Roman"/>
          <w:b/>
          <w:bCs/>
          <w:kern w:val="0"/>
          <w:sz w:val="32"/>
          <w:szCs w:val="18"/>
        </w:rPr>
        <w:t xml:space="preserve">( </w:t>
      </w:r>
      <w:r w:rsidRPr="00940D2B">
        <w:rPr>
          <w:rFonts w:ascii="Times New Roman" w:eastAsia="CourierNew" w:hAnsi="Times New Roman" w:cs="Times New Roman"/>
          <w:kern w:val="0"/>
          <w:sz w:val="32"/>
          <w:szCs w:val="18"/>
        </w:rPr>
        <w:t>MAX( ABS(bright_on_time - dull_on_time),</w:t>
      </w:r>
    </w:p>
    <w:p w:rsidR="00940D2B" w:rsidRPr="00940D2B" w:rsidRDefault="00940D2B" w:rsidP="00940D2B">
      <w:pPr>
        <w:rPr>
          <w:rFonts w:ascii="Times New Roman" w:hAnsi="Times New Roman" w:cs="Times New Roman"/>
          <w:sz w:val="44"/>
        </w:rPr>
      </w:pPr>
      <w:r w:rsidRPr="00940D2B">
        <w:rPr>
          <w:rFonts w:ascii="Times New Roman" w:eastAsia="CourierNew" w:hAnsi="Times New Roman" w:cs="Times New Roman"/>
          <w:kern w:val="0"/>
          <w:sz w:val="32"/>
          <w:szCs w:val="18"/>
        </w:rPr>
        <w:t xml:space="preserve">ABS(bright_off_time - dull_off_time) ) - 1 </w:t>
      </w:r>
      <w:r w:rsidRPr="00940D2B">
        <w:rPr>
          <w:rFonts w:ascii="Times New Roman" w:eastAsia="CourierNew,Bold" w:hAnsi="Times New Roman" w:cs="Times New Roman"/>
          <w:b/>
          <w:bCs/>
          <w:kern w:val="0"/>
          <w:sz w:val="32"/>
          <w:szCs w:val="18"/>
        </w:rPr>
        <w:t xml:space="preserve">) </w:t>
      </w:r>
      <w:r w:rsidRPr="00940D2B">
        <w:rPr>
          <w:rFonts w:ascii="Times New Roman" w:eastAsia="CourierNew" w:hAnsi="Times New Roman" w:cs="Times New Roman"/>
          <w:kern w:val="0"/>
          <w:sz w:val="32"/>
          <w:szCs w:val="18"/>
        </w:rPr>
        <w:t>/ 32768</w:t>
      </w:r>
    </w:p>
    <w:p w:rsidR="00940D2B" w:rsidRPr="00421753" w:rsidRDefault="00940D2B" w:rsidP="00D03589">
      <w:pPr>
        <w:rPr>
          <w:rFonts w:ascii="思源黑體 TW Normal" w:eastAsia="思源黑體 TW Normal" w:hAnsi="思源黑體 TW Normal"/>
          <w:sz w:val="28"/>
        </w:rPr>
      </w:pPr>
      <w:r w:rsidRPr="00421753">
        <w:rPr>
          <w:rFonts w:ascii="思源黑體 TW Normal" w:eastAsia="思源黑體 TW Normal" w:hAnsi="思源黑體 TW Normal" w:cs="Times New Roman"/>
          <w:b/>
          <w:bCs/>
          <w:kern w:val="0"/>
          <w:sz w:val="36"/>
          <w:szCs w:val="18"/>
        </w:rPr>
        <w:t>T</w:t>
      </w:r>
      <w:r w:rsidRPr="00421753">
        <w:rPr>
          <w:rFonts w:ascii="思源黑體 TW Normal" w:eastAsia="思源黑體 TW Normal" w:hAnsi="思源黑體 TW Normal" w:cs="Times New Roman"/>
          <w:b/>
          <w:bCs/>
          <w:kern w:val="0"/>
          <w:szCs w:val="12"/>
        </w:rPr>
        <w:t>on(dull)&amp;</w:t>
      </w:r>
      <w:r w:rsidRPr="00421753">
        <w:rPr>
          <w:rFonts w:ascii="思源黑體 TW Normal" w:eastAsia="思源黑體 TW Normal" w:hAnsi="思源黑體 TW Normal" w:cs="Times New Roman"/>
          <w:b/>
          <w:bCs/>
          <w:kern w:val="0"/>
          <w:sz w:val="36"/>
          <w:szCs w:val="18"/>
        </w:rPr>
        <w:t xml:space="preserve"> T</w:t>
      </w:r>
      <w:r w:rsidRPr="00421753">
        <w:rPr>
          <w:rFonts w:ascii="思源黑體 TW Normal" w:eastAsia="思源黑體 TW Normal" w:hAnsi="思源黑體 TW Normal" w:cs="Times New Roman"/>
          <w:b/>
          <w:bCs/>
          <w:kern w:val="0"/>
          <w:szCs w:val="12"/>
        </w:rPr>
        <w:t>off(dull)</w:t>
      </w:r>
      <w:r w:rsidRPr="00421753">
        <w:rPr>
          <w:rFonts w:ascii="思源黑體 TW Normal" w:eastAsia="思源黑體 TW Normal" w:hAnsi="思源黑體 TW Normal" w:cs="Times New Roman" w:hint="eastAsia"/>
          <w:b/>
          <w:bCs/>
          <w:kern w:val="0"/>
          <w:szCs w:val="12"/>
        </w:rPr>
        <w:t>都設為0</w:t>
      </w:r>
    </w:p>
    <w:p w:rsidR="00940D2B" w:rsidRDefault="00940D2B" w:rsidP="00D03589"/>
    <w:p w:rsidR="00940D2B" w:rsidRDefault="00940D2B" w:rsidP="00D03589"/>
    <w:p w:rsidR="00940D2B" w:rsidRPr="00D03589" w:rsidRDefault="00940D2B" w:rsidP="00D03589"/>
    <w:p w:rsidR="003826AA" w:rsidRPr="00AC1F40" w:rsidRDefault="00AC1F40" w:rsidP="003826AA">
      <w:pPr>
        <w:rPr>
          <w:rFonts w:ascii="微軟正黑體" w:eastAsia="微軟正黑體" w:hAnsi="微軟正黑體"/>
          <w:b/>
          <w:sz w:val="28"/>
        </w:rPr>
      </w:pPr>
      <w:r>
        <w:rPr>
          <w:rFonts w:ascii="微軟正黑體" w:eastAsia="微軟正黑體" w:hAnsi="微軟正黑體" w:hint="eastAsia"/>
          <w:b/>
          <w:sz w:val="28"/>
        </w:rPr>
        <w:t>PWM</w:t>
      </w:r>
      <w:r w:rsidR="00D03589" w:rsidRPr="00AC1F40">
        <w:rPr>
          <w:rFonts w:ascii="微軟正黑體" w:eastAsia="微軟正黑體" w:hAnsi="微軟正黑體" w:hint="eastAsia"/>
          <w:b/>
          <w:sz w:val="28"/>
        </w:rPr>
        <w:t>震動參數(由最強至最弱)：</w:t>
      </w:r>
    </w:p>
    <w:p w:rsidR="003826AA" w:rsidRDefault="003826AA" w:rsidP="003826AA">
      <w:r>
        <w:t>0x00C5,0x00FA,0x0000,0x006C,0x0009,</w:t>
      </w:r>
    </w:p>
    <w:p w:rsidR="003826AA" w:rsidRDefault="003826AA" w:rsidP="003826AA">
      <w:r>
        <w:t>0x00C5,0x00FA,0x0008,0x006C,0x0009,</w:t>
      </w:r>
    </w:p>
    <w:p w:rsidR="003826AA" w:rsidRDefault="003826AA" w:rsidP="003826AA">
      <w:r>
        <w:t>0x00C5,0x00FA,0x0010,0x006C,0x0009,</w:t>
      </w:r>
    </w:p>
    <w:p w:rsidR="003826AA" w:rsidRDefault="003826AA" w:rsidP="003826AA">
      <w:r>
        <w:t>0x00C5,0x00FA,0x0019,0x006C,0x0009,</w:t>
      </w:r>
    </w:p>
    <w:p w:rsidR="003826AA" w:rsidRDefault="003826AA" w:rsidP="003826AA">
      <w:r>
        <w:t>0x00C5,0x00FA,0x0022,0x006C,0x0009,</w:t>
      </w:r>
    </w:p>
    <w:p w:rsidR="003826AA" w:rsidRDefault="003826AA" w:rsidP="003826AA">
      <w:r>
        <w:t>0x00C5,0x00FA,0x002D,0x006C,0x0009,</w:t>
      </w:r>
    </w:p>
    <w:p w:rsidR="003826AA" w:rsidRDefault="003826AA" w:rsidP="003826AA">
      <w:r>
        <w:t>0x00C5,0x00FA,0x0037,0x006C,0x0009,</w:t>
      </w:r>
    </w:p>
    <w:p w:rsidR="003826AA" w:rsidRDefault="003826AA" w:rsidP="003826AA">
      <w:r>
        <w:t>0x00C5,0x00FA,0x0043,0x006C,0x0009,</w:t>
      </w:r>
    </w:p>
    <w:p w:rsidR="003826AA" w:rsidRDefault="003826AA" w:rsidP="003826AA">
      <w:r>
        <w:t>0x00C5,0x00FA,0x0050,0x006C,0x0009,</w:t>
      </w:r>
    </w:p>
    <w:p w:rsidR="003826AA" w:rsidRDefault="003826AA" w:rsidP="003826AA">
      <w:r>
        <w:t>0x00C5,0x00FA,0x005C,0x006C,0x0009,</w:t>
      </w:r>
    </w:p>
    <w:p w:rsidR="003826AA" w:rsidRDefault="003826AA" w:rsidP="003826AA">
      <w:r>
        <w:t>0x00C5,0x00FA,0x006A,0x006C,0x0009,</w:t>
      </w:r>
    </w:p>
    <w:p w:rsidR="003826AA" w:rsidRDefault="003826AA" w:rsidP="003826AA">
      <w:r>
        <w:t>0x00C5,0x00FA,0x0079,0x006C,0x0009,</w:t>
      </w:r>
    </w:p>
    <w:p w:rsidR="003826AA" w:rsidRDefault="003826AA" w:rsidP="003826AA">
      <w:r>
        <w:t>0x00C5,0x00FA,0x008A,0x006C,0x0009,</w:t>
      </w:r>
    </w:p>
    <w:p w:rsidR="003826AA" w:rsidRDefault="003826AA" w:rsidP="003826AA">
      <w:r>
        <w:t>0x00C5,0x00FA,0x009D,0x006C,0x0009,</w:t>
      </w:r>
    </w:p>
    <w:p w:rsidR="003826AA" w:rsidRDefault="003826AA" w:rsidP="003826AA">
      <w:r>
        <w:t>0x00C5,0x00FA,0x00B1,0x006C,0x0009,</w:t>
      </w:r>
    </w:p>
    <w:p w:rsidR="003826AA" w:rsidRDefault="003826AA" w:rsidP="003826AA">
      <w:r>
        <w:t>0x00C5,0x00FA,0x00C8,0x006C,0x0009,</w:t>
      </w:r>
    </w:p>
    <w:p w:rsidR="003826AA" w:rsidRDefault="003826AA" w:rsidP="003826AA">
      <w:r>
        <w:t>0x00C5,0x00FA,0x00E1,0x006C,0x0009,</w:t>
      </w:r>
    </w:p>
    <w:p w:rsidR="003826AA" w:rsidRDefault="003826AA" w:rsidP="003826AA">
      <w:r>
        <w:t>0x00C5,0x00F8,0x00FA,0x006C,0x0009,</w:t>
      </w:r>
    </w:p>
    <w:p w:rsidR="003826AA" w:rsidRDefault="003826AA" w:rsidP="003826AA">
      <w:r>
        <w:t>0x00C5,0x00DC,0x00FA,0x006C,0x0009,</w:t>
      </w:r>
    </w:p>
    <w:p w:rsidR="003826AA" w:rsidRDefault="003826AA" w:rsidP="003826AA">
      <w:r>
        <w:t>0x00C5,0x00C3,0x00FA,0x006C,0x0009,</w:t>
      </w:r>
    </w:p>
    <w:p w:rsidR="003826AA" w:rsidRDefault="003826AA" w:rsidP="003826AA">
      <w:r>
        <w:t>0x00C5,0x00AD,0x00FA,0x006C,0x0009,</w:t>
      </w:r>
    </w:p>
    <w:p w:rsidR="003826AA" w:rsidRDefault="003826AA" w:rsidP="003826AA">
      <w:r>
        <w:t>0x00C5,0x0099,0x00FA,0x006C,0x0009,</w:t>
      </w:r>
    </w:p>
    <w:p w:rsidR="003826AA" w:rsidRDefault="003826AA" w:rsidP="003826AA">
      <w:r>
        <w:t>0x00C5,0x0087,0x00FA,0x006C,0x0009,</w:t>
      </w:r>
    </w:p>
    <w:p w:rsidR="002C11BC" w:rsidRPr="002C11BC" w:rsidRDefault="002C11BC" w:rsidP="000B4E56"/>
    <w:sectPr w:rsidR="002C11BC" w:rsidRPr="002C11B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1FD8" w:rsidRDefault="00B61FD8" w:rsidP="000B4E56">
      <w:r>
        <w:separator/>
      </w:r>
    </w:p>
  </w:endnote>
  <w:endnote w:type="continuationSeparator" w:id="0">
    <w:p w:rsidR="00B61FD8" w:rsidRDefault="00B61FD8" w:rsidP="000B4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,Bold">
    <w:altName w:val="王漢宗中仿宋繁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ourierNew">
    <w:altName w:val="王漢宗中仿宋繁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ourierNew,Bold">
    <w:altName w:val="王漢宗中仿宋繁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思源黑體 TW Normal">
    <w:panose1 w:val="00000000000000000000"/>
    <w:charset w:val="88"/>
    <w:family w:val="swiss"/>
    <w:notTrueType/>
    <w:pitch w:val="variable"/>
    <w:sig w:usb0="20000207" w:usb1="2ADF3C10" w:usb2="00000016" w:usb3="00000000" w:csb0="0012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1FD8" w:rsidRDefault="00B61FD8" w:rsidP="000B4E56">
      <w:r>
        <w:separator/>
      </w:r>
    </w:p>
  </w:footnote>
  <w:footnote w:type="continuationSeparator" w:id="0">
    <w:p w:rsidR="00B61FD8" w:rsidRDefault="00B61FD8" w:rsidP="000B4E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357C4A9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3A96427E"/>
    <w:multiLevelType w:val="hybridMultilevel"/>
    <w:tmpl w:val="ED627016"/>
    <w:lvl w:ilvl="0" w:tplc="F9B09B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58B1BB9"/>
    <w:multiLevelType w:val="hybridMultilevel"/>
    <w:tmpl w:val="49547EE8"/>
    <w:lvl w:ilvl="0" w:tplc="27507A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A98"/>
    <w:rsid w:val="000B4E56"/>
    <w:rsid w:val="000D1041"/>
    <w:rsid w:val="000D7060"/>
    <w:rsid w:val="001B02FE"/>
    <w:rsid w:val="002C11BC"/>
    <w:rsid w:val="00304ED4"/>
    <w:rsid w:val="003826AA"/>
    <w:rsid w:val="00421753"/>
    <w:rsid w:val="006423B2"/>
    <w:rsid w:val="006B07ED"/>
    <w:rsid w:val="006C3DE1"/>
    <w:rsid w:val="007C5894"/>
    <w:rsid w:val="007E4044"/>
    <w:rsid w:val="00927BA6"/>
    <w:rsid w:val="00940D2B"/>
    <w:rsid w:val="00A53A98"/>
    <w:rsid w:val="00A94463"/>
    <w:rsid w:val="00AC1F40"/>
    <w:rsid w:val="00B61FD8"/>
    <w:rsid w:val="00BC7CF4"/>
    <w:rsid w:val="00C743E5"/>
    <w:rsid w:val="00D03589"/>
    <w:rsid w:val="00F57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AE91AA3-EF3F-4A24-A01F-0E8F28A58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0B4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0B4E56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0B4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0B4E56"/>
    <w:rPr>
      <w:sz w:val="20"/>
      <w:szCs w:val="20"/>
    </w:rPr>
  </w:style>
  <w:style w:type="paragraph" w:styleId="a8">
    <w:name w:val="List Paragraph"/>
    <w:basedOn w:val="a0"/>
    <w:uiPriority w:val="34"/>
    <w:qFormat/>
    <w:rsid w:val="000B4E56"/>
    <w:pPr>
      <w:ind w:leftChars="200" w:left="480"/>
    </w:pPr>
  </w:style>
  <w:style w:type="paragraph" w:styleId="a">
    <w:name w:val="List Bullet"/>
    <w:basedOn w:val="a0"/>
    <w:uiPriority w:val="99"/>
    <w:unhideWhenUsed/>
    <w:rsid w:val="00AC1F40"/>
    <w:pPr>
      <w:numPr>
        <w:numId w:val="3"/>
      </w:numPr>
      <w:contextualSpacing/>
    </w:pPr>
  </w:style>
  <w:style w:type="table" w:styleId="a9">
    <w:name w:val="Table Grid"/>
    <w:basedOn w:val="a2"/>
    <w:uiPriority w:val="39"/>
    <w:rsid w:val="00940D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345</Words>
  <Characters>1972</Characters>
  <Application>Microsoft Office Word</Application>
  <DocSecurity>0</DocSecurity>
  <Lines>16</Lines>
  <Paragraphs>4</Paragraphs>
  <ScaleCrop>false</ScaleCrop>
  <Company/>
  <LinksUpToDate>false</LinksUpToDate>
  <CharactersWithSpaces>2313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Ho Wei</dc:creator>
  <cp:keywords/>
  <dc:description/>
  <cp:lastModifiedBy>Tien Ho Wei</cp:lastModifiedBy>
  <cp:revision>5</cp:revision>
  <dcterms:created xsi:type="dcterms:W3CDTF">2019-09-30T07:43:00Z</dcterms:created>
  <dcterms:modified xsi:type="dcterms:W3CDTF">2019-10-15T07:52:00Z</dcterms:modified>
</cp:coreProperties>
</file>