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Space. Transmat</w:t>
      </w:r>
    </w:p>
    <w:p>
      <w:r>
        <w:t>Portfolio website copy and HTML-ready markup</w:t>
      </w:r>
    </w:p>
    <w:p>
      <w:r>
        <w:t>The text below is newly written from verified exhibition and venue records. It is formatted for direct transfer into a project page in VS Code.</w:t>
      </w:r>
    </w:p>
    <w:tbl>
      <w:tblPr>
        <w:tblStyle w:val="TableGrid"/>
        <w:tblW w:type="auto" w:w="0"/>
        <w:jc w:val="left"/>
        <w:tblLook w:firstColumn="1" w:firstRow="1" w:lastColumn="0" w:lastRow="0" w:noHBand="0" w:noVBand="1" w:val="04A0"/>
      </w:tblPr>
      <w:tblGrid>
        <w:gridCol w:w="4968"/>
        <w:gridCol w:w="4968"/>
      </w:tblGrid>
      <w:tr>
        <w:tc>
          <w:tcPr>
            <w:tcW w:type="dxa" w:w="4968"/>
          </w:tcPr>
          <w:p>
            <w:r>
              <w:rPr>
                <w:b/>
              </w:rPr>
              <w:t>Date</w:t>
            </w:r>
          </w:p>
        </w:tc>
        <w:tc>
          <w:tcPr>
            <w:tcW w:type="dxa" w:w="4968"/>
          </w:tcPr>
          <w:p>
            <w:r>
              <w:t>2025–2026</w:t>
            </w:r>
          </w:p>
        </w:tc>
      </w:tr>
      <w:tr>
        <w:tc>
          <w:tcPr>
            <w:tcW w:type="dxa" w:w="4968"/>
          </w:tcPr>
          <w:p>
            <w:r>
              <w:rPr>
                <w:b/>
              </w:rPr>
              <w:t>Exhibition history</w:t>
            </w:r>
          </w:p>
        </w:tc>
        <w:tc>
          <w:tcPr>
            <w:tcW w:type="dxa" w:w="4968"/>
          </w:tcPr>
          <w:p>
            <w:r>
              <w:t>Online on Polygon Palm for The Wrong Biennale, November 2025–March 2026; Time Space Pixel Transmat at Piksel25, Studio 207, Bergen, Norway, 20–23 November 2025; UNDER Project Space, Plymouth, 20–28 March 2026</w:t>
            </w:r>
          </w:p>
        </w:tc>
      </w:tr>
      <w:tr>
        <w:tc>
          <w:tcPr>
            <w:tcW w:type="dxa" w:w="4968"/>
          </w:tcPr>
          <w:p>
            <w:r>
              <w:rPr>
                <w:b/>
              </w:rPr>
              <w:t>Format</w:t>
            </w:r>
          </w:p>
        </w:tc>
        <w:tc>
          <w:tcPr>
            <w:tcW w:type="dxa" w:w="4968"/>
          </w:tcPr>
          <w:p>
            <w:r>
              <w:t>Curated hybrid exhibition: NetArt, performance, sound, moving image, sculpture, print and installation</w:t>
            </w:r>
          </w:p>
        </w:tc>
      </w:tr>
      <w:tr>
        <w:tc>
          <w:tcPr>
            <w:tcW w:type="dxa" w:w="4968"/>
          </w:tcPr>
          <w:p>
            <w:r>
              <w:rPr>
                <w:b/>
              </w:rPr>
              <w:t>Artists</w:t>
            </w:r>
          </w:p>
        </w:tc>
        <w:tc>
          <w:tcPr>
            <w:tcW w:type="dxa" w:w="4968"/>
          </w:tcPr>
          <w:p>
            <w:r>
              <w:t>Joseph Farbrook, Yichu Li, Kimberly Lyle, David Lisser, Micheál O’Connell / Mark O’Knee, and Tom Milnes</w:t>
            </w:r>
          </w:p>
        </w:tc>
      </w:tr>
    </w:tbl>
    <w:p/>
    <w:p>
      <w:pPr>
        <w:pStyle w:val="Heading1"/>
      </w:pPr>
      <w:r>
        <w:t>Portfolio blurb</w:t>
      </w:r>
    </w:p>
    <w:p>
      <w:r>
        <w:t>Time. Space. Transmat is a hybrid online and physical exhibition curated by Tom Milnes for Polygon Palm. Developed as an embassy of The Wrong Biennale, the project brings together work by Joseph Farbrook, Yichu Li, Kimberly Lyle, David Lisser, Micheál O’Connell / Mark O’Knee, and Milnes. Borrowing its title from Juan Atkins’ Model 500 track, the exhibition explores translation, transportation and transmogrification in a networked age, asking how artificial intelligence, machine mediation and digital transmission reshape communication, identity and material form. Each online work occupies a distinct web environment in which errors, delays and mistranslations reveal systems that are never fully under human control.</w:t>
      </w:r>
    </w:p>
    <w:p>
      <w:r>
        <w:t>The project unfolded across several connected iterations. It ran online through Polygon Palm and The Wrong Biennale from November 2025 to March 2026, and was extended as Time Space Pixel Transmat for Piksel25 at Studio 207 in Bergen, Norway, from 20 to 23 November 2025. Rather than simply transferring the website into a gallery, the Piksel presentation used the festival’s IDLE infrastructure to create feedback between code, audience activity and physical space. A further material re-imagining opened at UNDER Project Space, Plymouth, on 20 March 2026 and continued until 28 March. Here, screen-based works were translated into sound, performance, etching, sculpture, print and installation, foregrounding the creative and critical potential of drift, glitch and imperfect transmission between virtual and physical environments.</w:t>
      </w:r>
    </w:p>
    <w:p>
      <w:pPr>
        <w:pStyle w:val="Heading1"/>
      </w:pPr>
      <w:r>
        <w:t>HTML</w:t>
      </w:r>
    </w:p>
    <w:tbl>
      <w:tblPr>
        <w:tblW w:type="auto" w:w="0"/>
        <w:jc w:val="left"/>
        <w:tblLook w:firstColumn="1" w:firstRow="1" w:lastColumn="0" w:lastRow="0" w:noHBand="0" w:noVBand="1" w:val="04A0"/>
      </w:tblPr>
      <w:tblGrid>
        <w:gridCol w:w="9936"/>
      </w:tblGrid>
      <w:tr>
        <w:tc>
          <w:tcPr>
            <w:tcW w:type="dxa" w:w="9936"/>
            <w:shd w:fill="F2F2F2"/>
          </w:tcPr>
          <w:p>
            <w:pPr>
              <w:pStyle w:val="CodeBlock"/>
            </w:pPr>
            <w:r/>
            <w:r>
              <w:t>&lt;article class="project" id="time-space-transmat"&gt;</w:t>
            </w:r>
          </w:p>
          <w:p>
            <w:pPr>
              <w:pStyle w:val="CodeBlock"/>
            </w:pPr>
            <w:r>
              <w:t xml:space="preserve">  &lt;header class="project__header"&gt;</w:t>
            </w:r>
          </w:p>
          <w:p>
            <w:pPr>
              <w:pStyle w:val="CodeBlock"/>
            </w:pPr>
            <w:r>
              <w:t xml:space="preserve">    &lt;h1&gt;Time. Space. Transmat&lt;/h1&gt;</w:t>
            </w:r>
          </w:p>
          <w:p>
            <w:pPr>
              <w:pStyle w:val="CodeBlock"/>
            </w:pPr>
            <w:r>
              <w:t xml:space="preserve">    &lt;p class="project__meta"&gt;2025–2026 · Online on Polygon Palm for The Wrong Biennale, November 2025–March 2026; Time Space Pixel Transmat at Piksel25, Studio 207, Bergen, Norway, 20–23 November 2025; UNDER Project Space, Plymouth, 20–28 March 2026&lt;/p&gt;</w:t>
            </w:r>
          </w:p>
          <w:p>
            <w:pPr>
              <w:pStyle w:val="CodeBlock"/>
            </w:pPr>
            <w:r>
              <w:t xml:space="preserve">    &lt;p class="project__format"&gt;Curated hybrid exhibition: NetArt, performance, sound, moving image, sculpture, print and installation&lt;/p&gt;</w:t>
            </w:r>
          </w:p>
          <w:p>
            <w:pPr>
              <w:pStyle w:val="CodeBlock"/>
            </w:pPr>
            <w:r>
              <w:t xml:space="preserve">  &lt;/header&gt;</w:t>
            </w:r>
          </w:p>
          <w:p>
            <w:pPr>
              <w:pStyle w:val="CodeBlock"/>
            </w:pPr>
            <w:r/>
          </w:p>
          <w:p>
            <w:pPr>
              <w:pStyle w:val="CodeBlock"/>
            </w:pPr>
            <w:r>
              <w:t xml:space="preserve">  &lt;div class="project__text"&gt;</w:t>
            </w:r>
          </w:p>
          <w:p>
            <w:pPr>
              <w:pStyle w:val="CodeBlock"/>
            </w:pPr>
            <w:r>
              <w:t xml:space="preserve">    &lt;p&gt;Time. Space. Transmat is a hybrid online and physical exhibition curated by Tom Milnes for Polygon Palm. Developed as an embassy of The Wrong Biennale, the project brings together work by Joseph Farbrook, Yichu Li, Kimberly Lyle, David Lisser, Micheál O’Connell / Mark O’Knee, and Milnes. Borrowing its title from Juan Atkins’ Model 500 track, the exhibition explores translation, transportation and transmogrification in a networked age, asking how artificial intelligence, machine mediation and digital transmission reshape communication, identity and material form. Each online work occupies a distinct web environment in which errors, delays and mistranslations reveal systems that are never fully under human control.&lt;/p&gt;</w:t>
            </w:r>
          </w:p>
          <w:p>
            <w:pPr>
              <w:pStyle w:val="CodeBlock"/>
            </w:pPr>
            <w:r>
              <w:t xml:space="preserve">    &lt;p&gt;The project unfolded across several connected iterations. It ran online through Polygon Palm and The Wrong Biennale from November 2025 to March 2026, and was extended as Time Space Pixel Transmat for Piksel25 at Studio 207 in Bergen, Norway, from 20 to 23 November 2025. Rather than simply transferring the website into a gallery, the Piksel presentation used the festival’s IDLE infrastructure to create feedback between code, audience activity and physical space. A further material re-imagining opened at UNDER Project Space, Plymouth, on 20 March 2026 and continued until 28 March. Here, screen-based works were translated into sound, performance, etching, sculpture, print and installation, foregrounding the creative and critical potential of drift, glitch and imperfect transmission between virtual and physical environments.&lt;/p&gt;</w:t>
            </w:r>
          </w:p>
          <w:p>
            <w:pPr>
              <w:pStyle w:val="CodeBlock"/>
            </w:pPr>
            <w:r>
              <w:t xml:space="preserve">  &lt;/div&gt;</w:t>
            </w:r>
          </w:p>
          <w:p>
            <w:pPr>
              <w:pStyle w:val="CodeBlock"/>
            </w:pPr>
            <w:r/>
          </w:p>
          <w:p>
            <w:pPr>
              <w:pStyle w:val="CodeBlock"/>
            </w:pPr>
            <w:r>
              <w:t xml:space="preserve">  &lt;aside class="project__links" aria-label="Project links"&gt;</w:t>
            </w:r>
          </w:p>
          <w:p>
            <w:pPr>
              <w:pStyle w:val="CodeBlock"/>
            </w:pPr>
            <w:r>
              <w:t xml:space="preserve">    &lt;ul&gt;</w:t>
            </w:r>
          </w:p>
          <w:p>
            <w:pPr>
              <w:pStyle w:val="CodeBlock"/>
            </w:pPr>
            <w:r>
              <w:t xml:space="preserve">      &lt;li&gt;&lt;a href="https://www.polygonpalm.com/timespacetransmat.html" target="_blank" rel="noopener"&gt;View the online exhibition&lt;/a&gt;&lt;/li&gt;</w:t>
            </w:r>
          </w:p>
          <w:p>
            <w:pPr>
              <w:pStyle w:val="CodeBlock"/>
            </w:pPr>
            <w:r>
              <w:t xml:space="preserve">      &lt;li&gt;&lt;a href="https://www.polygonpalm.com/tst-info.html" target="_blank" rel="noopener"&gt;Project information&lt;/a&gt;&lt;/li&gt;</w:t>
            </w:r>
          </w:p>
          <w:p>
            <w:pPr>
              <w:pStyle w:val="CodeBlock"/>
            </w:pPr>
            <w:r>
              <w:t xml:space="preserve">      &lt;li&gt;&lt;a href="https://25.piksel.no/projects/time-space-pixel-transmat-polygon-palm-for-piksel25/" target="_blank" rel="noopener"&gt;Piksel25 presentation&lt;/a&gt;&lt;/li&gt;</w:t>
            </w:r>
          </w:p>
          <w:p>
            <w:pPr>
              <w:pStyle w:val="CodeBlock"/>
            </w:pPr>
            <w:r>
              <w:t xml:space="preserve">    &lt;/ul&gt;</w:t>
            </w:r>
          </w:p>
          <w:p>
            <w:pPr>
              <w:pStyle w:val="CodeBlock"/>
            </w:pPr>
            <w:r>
              <w:t xml:space="preserve">  &lt;/aside&gt;</w:t>
            </w:r>
          </w:p>
          <w:p>
            <w:pPr>
              <w:pStyle w:val="CodeBlock"/>
            </w:pPr>
            <w:r>
              <w:t>&lt;/article&gt;</w:t>
            </w:r>
          </w:p>
        </w:tc>
      </w:tr>
    </w:tbl>
    <w:p>
      <w:pPr>
        <w:pStyle w:val="Heading1"/>
      </w:pPr>
      <w:r>
        <w:t>Research sources</w:t>
      </w:r>
    </w:p>
    <w:p>
      <w:r>
        <w:rPr>
          <w:b/>
        </w:rPr>
        <w:t xml:space="preserve">Polygon Palm project information: </w:t>
      </w:r>
      <w:r>
        <w:t>https://www.polygonpalm.com/tst-info.html</w:t>
      </w:r>
    </w:p>
    <w:p>
      <w:r>
        <w:rPr>
          <w:b/>
        </w:rPr>
        <w:t xml:space="preserve">Polygon Palm exhibition: </w:t>
      </w:r>
      <w:r>
        <w:t>https://www.polygonpalm.com/timespacetransmat.html</w:t>
      </w:r>
    </w:p>
    <w:p>
      <w:r>
        <w:rPr>
          <w:b/>
        </w:rPr>
        <w:t xml:space="preserve">The Wrong Biennale embassy page: </w:t>
      </w:r>
      <w:r>
        <w:t>https://thewrong.org/TimeSpaceTransmat</w:t>
      </w:r>
    </w:p>
    <w:p>
      <w:r>
        <w:rPr>
          <w:b/>
        </w:rPr>
        <w:t xml:space="preserve">Piksel25 project page: </w:t>
      </w:r>
      <w:r>
        <w:t>https://25.piksel.no/projects/time-space-pixel-transmat-polygon-palm-for-piksel25/</w:t>
      </w:r>
    </w:p>
    <w:p>
      <w:r>
        <w:rPr>
          <w:b/>
        </w:rPr>
        <w:t xml:space="preserve">Falmouth University feature: </w:t>
      </w:r>
      <w:r>
        <w:t>https://www.falmouth.ac.uk/news/research-fellow-shares-how-his-practice-critiques-ai-new-person-and-online-exhibit</w:t>
      </w:r>
    </w:p>
    <w:p>
      <w:r>
        <w:rPr>
          <w:b/>
        </w:rPr>
        <w:t xml:space="preserve">Falmouth University research repository record: </w:t>
      </w:r>
      <w:r>
        <w:t>https://repository.falmouth.ac.uk/6330/</w:t>
      </w:r>
    </w:p>
    <w:p>
      <w:r>
        <w:rPr>
          <w:b/>
        </w:rPr>
        <w:t xml:space="preserve">Micheál O’Connell / Mocksim exhibition record: </w:t>
      </w:r>
      <w:r>
        <w:t>https://www.mocksim.org/shows/time_space_transmat_karst.htm</w:t>
      </w:r>
    </w:p>
    <w:p>
      <w:pPr>
        <w:pStyle w:val="Heading1"/>
      </w:pPr>
      <w:r>
        <w:t>Verification notes</w:t>
      </w:r>
    </w:p>
    <w:p>
      <w:r>
        <w:t>The online run is documented as November 2025 to March 2026 through Polygon Palm and The Wrong Biennale.</w:t>
      </w:r>
    </w:p>
    <w:p>
      <w:r>
        <w:t>Piksel25 lists the Bergen presentation at Studio 207 from 20 to 23 November 2025, 10:00am–6:00pm.</w:t>
      </w:r>
    </w:p>
    <w:p>
      <w:r>
        <w:t>Falmouth University records the UNDER exhibition opening on Friday 20 March 2026 and running for just over a week; Polygon Palm publicity gives the public exhibition dates as 21–28 March, following the 20 March opening.</w:t>
      </w:r>
    </w:p>
    <w:p>
      <w:r>
        <w:t>Public sources vary between the artist name Mark O’Knee and the artist’s identity Micheál O’Connell / Mocksim. Both forms are retained here for clarity.</w:t>
      </w:r>
    </w:p>
    <w:p>
      <w:r>
        <w:t>The description distinguishes the three iterations rather than presenting them as identical installations, since the Piksel and UNDER versions materially and technically reworked the online exhibition.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4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4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Space. Transmat – Portfolio Website Copy</dc:title>
  <dc:subject>Portfolio blurb and HTML-ready markup</dc:subject>
  <dc:creator>Tom Milnes</dc:creator>
  <cp:keywords/>
  <dc:description>generated by python-docx</dc:description>
  <cp:lastModifiedBy/>
  <cp:revision>1</cp:revision>
  <dcterms:created xsi:type="dcterms:W3CDTF">2013-12-23T23:15:00Z</dcterms:created>
  <dcterms:modified xsi:type="dcterms:W3CDTF">2013-12-23T23:15:00Z</dcterms:modified>
  <cp:category/>
</cp:coreProperties>
</file>