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7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pip install with pip-compile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Work History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2026/5/7 document created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2026/5/8</w:t>
            </w:r>
            <w:bookmarkStart w:id="0" w:name="_GoBack"/>
            <w:bookmarkEnd w:id="0"/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document completed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Goal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ja-JP"/>
              </w:rPr>
            </w:pPr>
            <w:r>
              <w:rPr>
                <w:rFonts w:hint="eastAsia"/>
                <w:vertAlign w:val="baseline"/>
                <w:lang w:val="en-US" w:eastAsia="ja-JP"/>
              </w:rPr>
              <w:t>pip install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Runtime Environment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/>
                <w:vertAlign w:val="baseline"/>
                <w:lang w:val="en-US" w:eastAsia="ja-JP"/>
              </w:rPr>
            </w:pPr>
            <w:r>
              <w:rPr>
                <w:rFonts w:hint="eastAsia"/>
                <w:vertAlign w:val="baseline"/>
                <w:lang w:val="en-US" w:eastAsia="ja-JP"/>
              </w:rPr>
              <w:t>WSL/.pyenv</w:t>
            </w:r>
          </w:p>
          <w:p>
            <w:pPr>
              <w:jc w:val="left"/>
              <w:rPr>
                <w:rFonts w:hint="eastAsia" w:eastAsiaTheme="minorEastAsia"/>
                <w:vertAlign w:val="baseline"/>
                <w:lang w:val="en-US" w:eastAsia="ja-JP"/>
              </w:rPr>
            </w:pPr>
            <w:r>
              <w:rPr>
                <w:rFonts w:hint="eastAsia"/>
                <w:vertAlign w:val="baseline"/>
                <w:lang w:val="en-US" w:eastAsia="ja-JP"/>
              </w:rPr>
              <w:t>WSL/venv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Directory/Folder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ja-JP"/>
              </w:rPr>
            </w:pPr>
            <w:r>
              <w:rPr>
                <w:rFonts w:hint="default"/>
                <w:vertAlign w:val="baseline"/>
              </w:rPr>
              <w:t>/mnt/c/Users/user/Documents/projects/ping_rtt_prediction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Note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pip install</w:t>
            </w:r>
          </w:p>
        </w:tc>
      </w:tr>
    </w:tbl>
    <w:p/>
    <w:tbl>
      <w:tblPr>
        <w:tblStyle w:val="6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Workflow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Steps</w:t>
            </w:r>
          </w:p>
        </w:tc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F1F1F1" w:themeFill="background1" w:themeFillShade="F2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F1F1F1" w:themeFill="background1" w:themeFillShade="F2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source venv/bin/activate</w:t>
            </w: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Activate venv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F1F1F1" w:themeFill="background1" w:themeFillShade="F2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b w:val="0"/>
                <w:bCs w:val="0"/>
                <w:vertAlign w:val="baseline"/>
              </w:rPr>
            </w:pPr>
            <w:r>
              <w:rPr>
                <w:b/>
                <w:bCs/>
                <w:color w:val="auto"/>
                <w:sz w:val="21"/>
                <w:szCs w:val="21"/>
              </w:rPr>
              <w:t>python -m pip install --upgrade pip</w:t>
            </w:r>
          </w:p>
        </w:tc>
        <w:tc>
          <w:tcPr>
            <w:tcW w:w="5341" w:type="dxa"/>
            <w:shd w:val="clear" w:color="auto" w:fill="F1F1F1" w:themeFill="background1" w:themeFillShade="F2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pip version upgrade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you should indeed update pip first. Older versions of pip (like 18.1) do not support modern hash-checking features and security protocols as robustly as the newer versions.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b/>
                <w:bCs/>
                <w:sz w:val="21"/>
                <w:szCs w:val="21"/>
              </w:rPr>
              <w:t>python -m pip</w:t>
            </w:r>
            <w:r>
              <w:rPr>
                <w:rFonts w:hint="default"/>
                <w:sz w:val="21"/>
                <w:szCs w:val="21"/>
              </w:rPr>
              <w:t xml:space="preserve"> guarantees you are using the version of pip associated with the specific Python interpreter you are running.</w:t>
            </w:r>
          </w:p>
          <w:p>
            <w:pPr>
              <w:widowControl w:val="0"/>
              <w:spacing w:line="240" w:lineRule="auto"/>
              <w:rPr>
                <w:rFonts w:hint="default"/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b/>
                <w:bCs/>
                <w:sz w:val="21"/>
                <w:szCs w:val="21"/>
              </w:rPr>
              <w:t>pip</w:t>
            </w:r>
            <w:r>
              <w:rPr>
                <w:rFonts w:hint="default"/>
                <w:sz w:val="21"/>
                <w:szCs w:val="21"/>
              </w:rPr>
              <w:t xml:space="preserve"> runs a standalone executable file found in your system's PATH.</w:t>
            </w:r>
          </w:p>
          <w:p>
            <w:pPr>
              <w:widowControl w:val="0"/>
              <w:spacing w:line="240" w:lineRule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b/>
                <w:bCs/>
                <w:sz w:val="21"/>
                <w:szCs w:val="21"/>
              </w:rPr>
              <w:t>python -m pip</w:t>
            </w:r>
            <w:r>
              <w:rPr>
                <w:rFonts w:hint="default"/>
                <w:sz w:val="21"/>
                <w:szCs w:val="21"/>
              </w:rPr>
              <w:t xml:space="preserve"> tells the specified Python interpreter to run the pip module as a script.</w:t>
            </w:r>
          </w:p>
          <w:p>
            <w:pPr>
              <w:widowControl w:val="0"/>
              <w:spacing w:line="240" w:lineRule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 xml:space="preserve">Precision: If you have multiple versions of Python installed (e.g., Python 3.9 and 3.11), simply typing pip might install a package for version 3.9 even if you intended to use 3.11. Using </w:t>
            </w:r>
            <w:r>
              <w:rPr>
                <w:rFonts w:hint="default"/>
                <w:b/>
                <w:bCs/>
                <w:sz w:val="21"/>
                <w:szCs w:val="21"/>
              </w:rPr>
              <w:t>python3.11 -m pip</w:t>
            </w:r>
            <w:r>
              <w:rPr>
                <w:rFonts w:hint="default"/>
                <w:sz w:val="21"/>
                <w:szCs w:val="21"/>
              </w:rPr>
              <w:t xml:space="preserve"> removes this ambiguity.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rFonts w:hint="default"/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F1F1F1" w:themeFill="background1" w:themeFillShade="F2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b/>
                <w:bCs/>
                <w:sz w:val="21"/>
                <w:szCs w:val="21"/>
              </w:rPr>
              <w:t>pip-audit</w:t>
            </w:r>
          </w:p>
        </w:tc>
        <w:tc>
          <w:tcPr>
            <w:tcW w:w="5341" w:type="dxa"/>
            <w:shd w:val="clear" w:color="auto" w:fill="F1F1F1" w:themeFill="background1" w:themeFillShade="F2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b w:val="0"/>
                <w:bCs w:val="0"/>
                <w:vertAlign w:val="baseline"/>
              </w:rPr>
            </w:pPr>
            <w:r>
              <w:rPr>
                <w:sz w:val="21"/>
                <w:szCs w:val="21"/>
              </w:rPr>
              <w:t xml:space="preserve">It will check your library like pdfplumber (and its dependencies like pdfminer.six) against the Python Advisory Database.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Create a requirements.in file.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e.g.:</w:t>
            </w:r>
          </w:p>
          <w:p>
            <w:pPr>
              <w:widowControl w:val="0"/>
              <w:spacing w:line="240" w:lineRule="auto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[requirements.in]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# --- PDF extraction ---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pdfplumber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# --- Security &amp; Audit Tools ---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pip-audit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pip-tools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# --- Web Framework ---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Django&gt;=6.0.4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djangorestframework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django-cors-headers  # Crucial for React to talk to Django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# --- DB Adapter ---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psycopg2-binary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# --- Other ---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pygments &gt;= 2.20.0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requests &gt;= 2.33.0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cryptography &gt;= 46.0.7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python-dotenv</w:t>
            </w:r>
          </w:p>
          <w:p>
            <w:pPr>
              <w:widowControl w:val="0"/>
              <w:spacing w:line="240" w:lineRule="auto"/>
              <w:rPr>
                <w:b w:val="0"/>
                <w:bCs w:val="0"/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pillow &gt;= 12.2.0</w:t>
            </w:r>
          </w:p>
        </w:tc>
        <w:tc>
          <w:tcPr>
            <w:tcW w:w="5341" w:type="dxa"/>
            <w:shd w:val="clear" w:color="auto" w:fill="auto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EFEFEF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# run the following command</w:t>
            </w:r>
            <w:r>
              <w:rPr>
                <w:rFonts w:hint="eastAsia"/>
                <w:sz w:val="21"/>
                <w:szCs w:val="21"/>
                <w:lang w:val="en-US" w:eastAsia="ja-JP"/>
              </w:rPr>
              <w:t>s</w:t>
            </w:r>
            <w:r>
              <w:rPr>
                <w:sz w:val="21"/>
                <w:szCs w:val="21"/>
              </w:rPr>
              <w:t xml:space="preserve"> if necessary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rPr>
                <w:b/>
                <w:bCs/>
                <w:sz w:val="21"/>
                <w:szCs w:val="21"/>
              </w:rPr>
            </w:pPr>
            <w:r>
              <w:rPr>
                <w:rFonts w:hint="default"/>
                <w:b/>
                <w:bCs/>
                <w:sz w:val="21"/>
                <w:szCs w:val="21"/>
              </w:rPr>
              <w:t>pip-compile --generate-hashes requirements.in</w:t>
            </w:r>
          </w:p>
          <w:p>
            <w:pPr>
              <w:widowControl w:val="0"/>
              <w:spacing w:line="240" w:lineRule="auto"/>
              <w:rPr>
                <w:rFonts w:hint="default"/>
                <w:b/>
                <w:bCs/>
                <w:sz w:val="21"/>
                <w:szCs w:val="21"/>
              </w:rPr>
            </w:pPr>
            <w:r>
              <w:rPr>
                <w:rFonts w:hint="default"/>
                <w:b/>
                <w:bCs/>
                <w:sz w:val="21"/>
                <w:szCs w:val="21"/>
              </w:rPr>
              <w:t>pip install --require-hashes -r requirements.txt</w:t>
            </w:r>
          </w:p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EFEFEF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b/>
                <w:bCs/>
                <w:sz w:val="21"/>
                <w:szCs w:val="21"/>
              </w:rPr>
              <w:t>pip-audit</w:t>
            </w:r>
          </w:p>
        </w:tc>
        <w:tc>
          <w:tcPr>
            <w:tcW w:w="5341" w:type="dxa"/>
            <w:shd w:val="clear" w:color="auto" w:fill="auto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sz w:val="21"/>
                <w:szCs w:val="21"/>
              </w:rPr>
              <w:t xml:space="preserve">It will check your library like pdfplumber (and its dependencies like pdfminer.six) against the Python Advisory Database.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F1F1F1" w:themeFill="background1" w:themeFillShade="F2"/>
            <w:textDirection w:val="lrTb"/>
            <w:vAlign w:val="top"/>
          </w:tcPr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If vulnerabilities are found, check the Fix Versions and fix the versions of requirements.in.</w:t>
            </w:r>
          </w:p>
        </w:tc>
        <w:tc>
          <w:tcPr>
            <w:tcW w:w="5341" w:type="dxa"/>
            <w:shd w:val="clear" w:color="auto" w:fill="F1F1F1" w:themeFill="background1" w:themeFillShade="F2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# run the following command</w:t>
            </w:r>
            <w:r>
              <w:rPr>
                <w:rFonts w:hint="eastAsia"/>
                <w:sz w:val="21"/>
                <w:szCs w:val="21"/>
                <w:lang w:val="en-US" w:eastAsia="ja-JP"/>
              </w:rPr>
              <w:t>s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en-US" w:eastAsia="ja-JP"/>
              </w:rPr>
              <w:t>again.</w:t>
            </w:r>
          </w:p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  <w:p>
            <w:pPr>
              <w:widowControl w:val="0"/>
              <w:spacing w:line="240" w:lineRule="auto"/>
              <w:rPr>
                <w:b/>
                <w:bCs/>
                <w:sz w:val="21"/>
                <w:szCs w:val="21"/>
              </w:rPr>
            </w:pPr>
            <w:r>
              <w:rPr>
                <w:rFonts w:hint="default"/>
                <w:b/>
                <w:bCs/>
                <w:sz w:val="21"/>
                <w:szCs w:val="21"/>
              </w:rPr>
              <w:t>pip-compile --generate-hashes requirements.in</w:t>
            </w:r>
          </w:p>
          <w:p>
            <w:pPr>
              <w:widowControl w:val="0"/>
              <w:spacing w:line="240" w:lineRule="auto"/>
              <w:rPr>
                <w:rFonts w:hint="default"/>
                <w:b/>
                <w:bCs/>
                <w:sz w:val="21"/>
                <w:szCs w:val="21"/>
              </w:rPr>
            </w:pPr>
            <w:r>
              <w:rPr>
                <w:rFonts w:hint="default"/>
                <w:b/>
                <w:bCs/>
                <w:sz w:val="21"/>
                <w:szCs w:val="21"/>
              </w:rPr>
              <w:t>pip install --require-hashes -r requirements.txt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F1F1F1" w:themeFill="background1" w:themeFillShade="F2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F1F1F1" w:themeFill="background1" w:themeFillShade="F2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F1F1F1" w:themeFill="background1" w:themeFillShade="F2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F1F1F1" w:themeFill="background1" w:themeFillShade="F2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F1F1F1" w:themeFill="background1" w:themeFillShade="F2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F1F1F1" w:themeFill="background1" w:themeFillShade="F2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F1F1F1" w:themeFill="background1" w:themeFillShade="F2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F1F1F1" w:themeFill="background1" w:themeFillShade="F2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F1F1F1" w:themeFill="background1" w:themeFillShade="F2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F1F1F1" w:themeFill="background1" w:themeFillShade="F2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F1F1F1" w:themeFill="background1" w:themeFillShade="F2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F1F1F1" w:themeFill="background1" w:themeFillShade="F2"/>
            <w:textDirection w:val="lrTb"/>
            <w:vAlign w:val="top"/>
          </w:tcPr>
          <w:p>
            <w:pPr>
              <w:jc w:val="left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rFonts w:hint="eastAsia"/>
                <w:b/>
                <w:bCs/>
                <w:sz w:val="21"/>
                <w:szCs w:val="21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EFEFEF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EFEFEF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EFEFEF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rFonts w:hint="default"/>
                <w:b/>
                <w:bCs/>
                <w:sz w:val="21"/>
                <w:szCs w:val="21"/>
              </w:rPr>
            </w:pPr>
          </w:p>
        </w:tc>
        <w:tc>
          <w:tcPr>
            <w:tcW w:w="5341" w:type="dxa"/>
            <w:shd w:val="clear" w:color="auto" w:fill="EFEFEF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center"/>
          </w:tcPr>
          <w:p>
            <w:pPr>
              <w:widowControl w:val="0"/>
              <w:spacing w:line="240" w:lineRule="auto"/>
              <w:rPr>
                <w:b w:val="0"/>
                <w:bCs w:val="0"/>
                <w:vertAlign w:val="baseline"/>
              </w:rPr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86078"/>
    <w:rsid w:val="07A969B2"/>
    <w:rsid w:val="148733F5"/>
    <w:rsid w:val="38157584"/>
    <w:rsid w:val="3C934CD7"/>
    <w:rsid w:val="3EED31A8"/>
    <w:rsid w:val="44343276"/>
    <w:rsid w:val="5C9C0A99"/>
    <w:rsid w:val="5DE1751E"/>
    <w:rsid w:val="6D386078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  <w:style w:type="character" w:styleId="4">
    <w:name w:val="FollowedHyperlink"/>
    <w:basedOn w:val="2"/>
    <w:uiPriority w:val="0"/>
    <w:rPr>
      <w:color w:val="800080"/>
      <w:u w:val="single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  <w:style w:type="table" w:customStyle="1" w:styleId="7">
    <w:name w:val="_Style 27"/>
    <w:basedOn w:val="8"/>
    <w:qFormat/>
    <w:uiPriority w:val="0"/>
    <w:tblPr>
      <w:tblLayout w:type="fixed"/>
    </w:tblPr>
  </w:style>
  <w:style w:type="table" w:customStyle="1" w:styleId="8">
    <w:name w:val="TableNormal"/>
    <w:qFormat/>
    <w:uiPriority w:val="0"/>
    <w:tblPr>
      <w:tblLayout w:type="fixed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2026-03-26T01:23:00Z</dcterms:created>
  <dc:creator>user</dc:creator>
  <cp:lastModifiedBy>user</cp:lastModifiedBy>
  <dcterms:modified xsi:type="dcterms:W3CDTF">2026-05-08T01:59:51Z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1041-10.2.0.5820</vt:lpwstr>
  </property>
</Properties>
</file>