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892" w:rsidRPr="001C437D" w:rsidRDefault="00BC5892" w:rsidP="001C437D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437D">
        <w:rPr>
          <w:rFonts w:ascii="Times New Roman" w:hAnsi="Times New Roman" w:cs="Times New Roman"/>
          <w:sz w:val="28"/>
          <w:szCs w:val="28"/>
        </w:rPr>
        <w:t>Nhóm 9</w:t>
      </w:r>
    </w:p>
    <w:p w:rsidR="00BC5892" w:rsidRPr="001C437D" w:rsidRDefault="00BC5892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C437D">
        <w:rPr>
          <w:rFonts w:ascii="Times New Roman" w:hAnsi="Times New Roman" w:cs="Times New Roman"/>
          <w:sz w:val="28"/>
          <w:szCs w:val="28"/>
        </w:rPr>
        <w:t xml:space="preserve">Trần Nguyễn Quốc Khánh </w:t>
      </w:r>
      <w:r w:rsidR="00651A6E">
        <w:rPr>
          <w:rFonts w:ascii="Times New Roman" w:hAnsi="Times New Roman" w:cs="Times New Roman"/>
          <w:sz w:val="28"/>
          <w:szCs w:val="28"/>
        </w:rPr>
        <w:tab/>
      </w:r>
      <w:r w:rsidRPr="001C437D">
        <w:rPr>
          <w:rFonts w:ascii="Times New Roman" w:hAnsi="Times New Roman" w:cs="Times New Roman"/>
          <w:sz w:val="28"/>
          <w:szCs w:val="28"/>
        </w:rPr>
        <w:t>19110227</w:t>
      </w:r>
    </w:p>
    <w:p w:rsidR="00BC5892" w:rsidRPr="001C437D" w:rsidRDefault="00BC5892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C437D">
        <w:rPr>
          <w:rFonts w:ascii="Times New Roman" w:hAnsi="Times New Roman" w:cs="Times New Roman"/>
          <w:sz w:val="28"/>
          <w:szCs w:val="28"/>
        </w:rPr>
        <w:t xml:space="preserve">Nguyễn Kỳ Hải </w:t>
      </w:r>
      <w:r w:rsidR="00651A6E">
        <w:rPr>
          <w:rFonts w:ascii="Times New Roman" w:hAnsi="Times New Roman" w:cs="Times New Roman"/>
          <w:sz w:val="28"/>
          <w:szCs w:val="28"/>
        </w:rPr>
        <w:tab/>
      </w:r>
      <w:r w:rsidR="00651A6E">
        <w:rPr>
          <w:rFonts w:ascii="Times New Roman" w:hAnsi="Times New Roman" w:cs="Times New Roman"/>
          <w:sz w:val="28"/>
          <w:szCs w:val="28"/>
        </w:rPr>
        <w:tab/>
      </w:r>
      <w:r w:rsidR="00651A6E">
        <w:rPr>
          <w:rFonts w:ascii="Times New Roman" w:hAnsi="Times New Roman" w:cs="Times New Roman"/>
          <w:sz w:val="28"/>
          <w:szCs w:val="28"/>
        </w:rPr>
        <w:tab/>
      </w:r>
      <w:r w:rsidRPr="001C437D">
        <w:rPr>
          <w:rFonts w:ascii="Times New Roman" w:hAnsi="Times New Roman" w:cs="Times New Roman"/>
          <w:sz w:val="28"/>
          <w:szCs w:val="28"/>
        </w:rPr>
        <w:t>19110197</w:t>
      </w:r>
    </w:p>
    <w:p w:rsidR="00BC5892" w:rsidRPr="001C437D" w:rsidRDefault="00BC5892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C437D">
        <w:rPr>
          <w:rFonts w:ascii="Times New Roman" w:hAnsi="Times New Roman" w:cs="Times New Roman"/>
          <w:sz w:val="28"/>
          <w:szCs w:val="28"/>
        </w:rPr>
        <w:t xml:space="preserve">Diệp Thái Dương </w:t>
      </w:r>
      <w:r w:rsidR="00651A6E">
        <w:rPr>
          <w:rFonts w:ascii="Times New Roman" w:hAnsi="Times New Roman" w:cs="Times New Roman"/>
          <w:sz w:val="28"/>
          <w:szCs w:val="28"/>
        </w:rPr>
        <w:tab/>
      </w:r>
      <w:r w:rsidR="00651A6E">
        <w:rPr>
          <w:rFonts w:ascii="Times New Roman" w:hAnsi="Times New Roman" w:cs="Times New Roman"/>
          <w:sz w:val="28"/>
          <w:szCs w:val="28"/>
        </w:rPr>
        <w:tab/>
      </w:r>
      <w:r w:rsidR="00651A6E">
        <w:rPr>
          <w:rFonts w:ascii="Times New Roman" w:hAnsi="Times New Roman" w:cs="Times New Roman"/>
          <w:sz w:val="28"/>
          <w:szCs w:val="28"/>
        </w:rPr>
        <w:tab/>
      </w:r>
      <w:r w:rsidRPr="001C437D">
        <w:rPr>
          <w:rFonts w:ascii="Times New Roman" w:hAnsi="Times New Roman" w:cs="Times New Roman"/>
          <w:sz w:val="28"/>
          <w:szCs w:val="28"/>
        </w:rPr>
        <w:t>19110009</w:t>
      </w:r>
    </w:p>
    <w:p w:rsidR="00BC5892" w:rsidRPr="001C437D" w:rsidRDefault="00BC5892" w:rsidP="001C437D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437D">
        <w:rPr>
          <w:rFonts w:ascii="Times New Roman" w:hAnsi="Times New Roman" w:cs="Times New Roman"/>
          <w:sz w:val="28"/>
          <w:szCs w:val="28"/>
        </w:rPr>
        <w:t>Bài tập tuần 8</w:t>
      </w:r>
    </w:p>
    <w:p w:rsidR="00BC5892" w:rsidRPr="001C437D" w:rsidRDefault="00BC5892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C437D">
        <w:rPr>
          <w:rFonts w:ascii="Times New Roman" w:hAnsi="Times New Roman" w:cs="Times New Roman"/>
          <w:sz w:val="28"/>
          <w:szCs w:val="28"/>
        </w:rPr>
        <w:t>Tìm kiếm 5 quy tắc áp dụng và 5 quy tắc vi phạ</w:t>
      </w:r>
      <w:r w:rsidR="001C437D">
        <w:rPr>
          <w:rFonts w:ascii="Times New Roman" w:hAnsi="Times New Roman" w:cs="Times New Roman"/>
          <w:sz w:val="28"/>
          <w:szCs w:val="28"/>
        </w:rPr>
        <w:t xml:space="preserve">m HCI trong trang </w:t>
      </w:r>
      <w:hyperlink r:id="rId5" w:history="1">
        <w:r w:rsidRPr="001C437D">
          <w:rPr>
            <w:rStyle w:val="Hyperlink"/>
            <w:rFonts w:ascii="Times New Roman" w:hAnsi="Times New Roman" w:cs="Times New Roman"/>
            <w:sz w:val="28"/>
            <w:szCs w:val="28"/>
          </w:rPr>
          <w:t>https://www.thegioididong.com/</w:t>
        </w:r>
      </w:hyperlink>
      <w:r w:rsidRPr="001C437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5223" w:rsidRPr="001C437D" w:rsidRDefault="001C437D" w:rsidP="001C437D">
      <w:pPr>
        <w:pStyle w:val="Heading1"/>
        <w:rPr>
          <w:rFonts w:asciiTheme="majorHAnsi" w:hAnsiTheme="majorHAnsi"/>
        </w:rPr>
      </w:pPr>
      <w:r>
        <w:t xml:space="preserve">I. </w:t>
      </w:r>
      <w:r w:rsidR="00B25223" w:rsidRPr="001C437D">
        <w:t>Các quy tắc áp dụng đúng</w:t>
      </w:r>
    </w:p>
    <w:p w:rsidR="00B25223" w:rsidRPr="001C437D" w:rsidRDefault="001C437D" w:rsidP="001C437D">
      <w:pPr>
        <w:pStyle w:val="Heading2"/>
      </w:pPr>
      <w:r>
        <w:t xml:space="preserve">1. </w:t>
      </w:r>
      <w:r w:rsidR="00B25223" w:rsidRPr="001C437D">
        <w:t>Hiển thị thông tin breadcrumb cho biết người dùng đang ở đâu trên trang web.</w:t>
      </w:r>
    </w:p>
    <w:p w:rsidR="00B25223" w:rsidRPr="001C437D" w:rsidRDefault="001C437D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(Knowing where you are</w:t>
      </w:r>
    </w:p>
    <w:p w:rsidR="00B25223" w:rsidRPr="001C437D" w:rsidRDefault="00B25223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C43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1EE2E" wp14:editId="669B197B">
            <wp:extent cx="5943600" cy="396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23" w:rsidRPr="001C437D" w:rsidRDefault="001C437D" w:rsidP="001C437D">
      <w:pPr>
        <w:pStyle w:val="Heading2"/>
      </w:pPr>
      <w:r>
        <w:t xml:space="preserve">2. </w:t>
      </w:r>
      <w:r w:rsidR="00483EBA" w:rsidRPr="001C437D">
        <w:t>Cho phép người dùng biết điều gì sẽ xảy ra khi thực hiện đặt hàng</w:t>
      </w:r>
      <w:r w:rsidR="001B4C3A" w:rsidRPr="001C437D">
        <w:t>.</w:t>
      </w:r>
    </w:p>
    <w:p w:rsidR="001B4C3A" w:rsidRPr="001C437D" w:rsidRDefault="001B4C3A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C437D">
        <w:rPr>
          <w:rFonts w:ascii="Times New Roman" w:hAnsi="Times New Roman" w:cs="Times New Roman"/>
          <w:sz w:val="28"/>
          <w:szCs w:val="28"/>
        </w:rPr>
        <w:t>(Knowing where you are going – or what will happen)</w:t>
      </w:r>
    </w:p>
    <w:p w:rsidR="00483EBA" w:rsidRPr="001C437D" w:rsidRDefault="00483EBA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C43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F1139E" wp14:editId="18F39956">
            <wp:extent cx="5943600" cy="2379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95" w:rsidRDefault="00737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6645C" w:rsidRPr="001C437D" w:rsidRDefault="00737195" w:rsidP="00737195">
      <w:pPr>
        <w:pStyle w:val="Heading2"/>
      </w:pPr>
      <w:r>
        <w:lastRenderedPageBreak/>
        <w:t xml:space="preserve">3. </w:t>
      </w:r>
      <w:r w:rsidR="0091169E" w:rsidRPr="001C437D">
        <w:t xml:space="preserve">Hiển thị thông tin giỏ hàng sau khi người dùng chọn đặt </w:t>
      </w:r>
      <w:r w:rsidR="006D544C" w:rsidRPr="001C437D">
        <w:t xml:space="preserve">hàng. </w:t>
      </w:r>
    </w:p>
    <w:p w:rsidR="0091169E" w:rsidRPr="001C437D" w:rsidRDefault="006D544C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C437D">
        <w:rPr>
          <w:rFonts w:ascii="Times New Roman" w:hAnsi="Times New Roman" w:cs="Times New Roman"/>
          <w:sz w:val="28"/>
          <w:szCs w:val="28"/>
        </w:rPr>
        <w:t>(Knowing where you’ve been – or what you’ve done.)</w:t>
      </w:r>
    </w:p>
    <w:p w:rsidR="001B4C3A" w:rsidRPr="001C437D" w:rsidRDefault="0091169E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C43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EED4F" wp14:editId="03A84375">
            <wp:extent cx="5943600" cy="1197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3A" w:rsidRPr="001C437D" w:rsidRDefault="00737195" w:rsidP="00737195">
      <w:pPr>
        <w:pStyle w:val="Heading2"/>
      </w:pPr>
      <w:r>
        <w:t xml:space="preserve">4. </w:t>
      </w:r>
      <w:r w:rsidR="001B4C3A" w:rsidRPr="001C437D">
        <w:t>Nhóm các thông tin đơn hàng liên quan với nhau như thông tin họ tên, địa chỉ nhận hàng… để người dùng dễ kiểm soát. ( Grouping and Structure)</w:t>
      </w:r>
    </w:p>
    <w:p w:rsidR="001B4C3A" w:rsidRPr="001C437D" w:rsidRDefault="001B4C3A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1B4C3A" w:rsidRPr="001C437D" w:rsidRDefault="001B4C3A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1C43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F0A241" wp14:editId="21ED9532">
            <wp:extent cx="4579485" cy="4602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5856" cy="46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2921" w:rsidRPr="001C437D" w:rsidRDefault="00622921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622921" w:rsidRPr="001C437D" w:rsidRDefault="00737195" w:rsidP="00737195">
      <w:pPr>
        <w:pStyle w:val="Heading2"/>
      </w:pPr>
      <w:r>
        <w:lastRenderedPageBreak/>
        <w:t xml:space="preserve">5. </w:t>
      </w:r>
      <w:r w:rsidR="00622921" w:rsidRPr="001C437D">
        <w:t>Căn chỉnh nội dung thẳ</w:t>
      </w:r>
      <w:r w:rsidR="00C4726A">
        <w:t>ng hàng (</w:t>
      </w:r>
      <w:r w:rsidR="00622921" w:rsidRPr="001C437D">
        <w:t>Alignment)</w:t>
      </w:r>
    </w:p>
    <w:p w:rsidR="002E097A" w:rsidRPr="001C437D" w:rsidRDefault="00622921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C43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64D4F" wp14:editId="745F5AF9">
            <wp:extent cx="3149600" cy="317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7A" w:rsidRPr="001C437D" w:rsidRDefault="002E097A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2E097A" w:rsidRPr="001C437D" w:rsidRDefault="002E097A" w:rsidP="00737195">
      <w:pPr>
        <w:pStyle w:val="Heading2"/>
      </w:pPr>
      <w:r w:rsidRPr="001C437D">
        <w:t>6. Tập trung sự chú ý của người dùng đến các sản phẩm giảm giá (Attention)</w:t>
      </w:r>
    </w:p>
    <w:p w:rsidR="002E097A" w:rsidRPr="001C437D" w:rsidRDefault="002E097A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C43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8AFAB" wp14:editId="33B0709C">
            <wp:extent cx="5943600" cy="2096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7A" w:rsidRPr="001C437D" w:rsidRDefault="002E097A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610F9E" w:rsidRPr="001C437D" w:rsidRDefault="002E097A" w:rsidP="00737195">
      <w:pPr>
        <w:pStyle w:val="Heading2"/>
      </w:pPr>
      <w:r w:rsidRPr="001C437D">
        <w:t>7. Áp dụng nguyên tắc liền kề</w:t>
      </w:r>
      <w:r w:rsidR="001C437D" w:rsidRPr="001C437D">
        <w:t xml:space="preserve"> (Contiguity Principle): sắp xếp icon và label liền kề nhau</w:t>
      </w:r>
      <w:r w:rsidR="00610F9E" w:rsidRPr="001C437D">
        <w:br/>
      </w:r>
      <w:r w:rsidR="001C437D" w:rsidRPr="001C437D">
        <w:rPr>
          <w:noProof/>
        </w:rPr>
        <w:drawing>
          <wp:inline distT="0" distB="0" distL="0" distR="0" wp14:anchorId="23D57EEA" wp14:editId="1089B225">
            <wp:extent cx="5943600" cy="189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37D" w:rsidRPr="001C437D" w:rsidRDefault="001C437D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1C437D" w:rsidRPr="001C437D" w:rsidRDefault="001C437D" w:rsidP="00737195">
      <w:pPr>
        <w:pStyle w:val="Heading2"/>
      </w:pPr>
      <w:r w:rsidRPr="001C437D">
        <w:lastRenderedPageBreak/>
        <w:t>8. Áp dụng nguyên tắc Knowing what to do</w:t>
      </w:r>
    </w:p>
    <w:p w:rsidR="001C437D" w:rsidRPr="001C437D" w:rsidRDefault="001C437D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C437D">
        <w:rPr>
          <w:rFonts w:ascii="Times New Roman" w:hAnsi="Times New Roman" w:cs="Times New Roman"/>
          <w:sz w:val="28"/>
          <w:szCs w:val="28"/>
        </w:rPr>
        <w:t>Hướng dẫn khách hàng điền thông tin bằng cách placeholder trong các ô input</w:t>
      </w:r>
    </w:p>
    <w:p w:rsidR="001C437D" w:rsidRDefault="001C437D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C43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AB24D" wp14:editId="1DC26D26">
            <wp:extent cx="5311600" cy="102878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98" w:rsidRPr="007E5D98" w:rsidRDefault="007E5D98" w:rsidP="007E5D98">
      <w:pPr>
        <w:pStyle w:val="Heading2"/>
        <w:rPr>
          <w:rFonts w:cs="Times New Roman"/>
          <w:sz w:val="24"/>
          <w:szCs w:val="24"/>
        </w:rPr>
      </w:pPr>
      <w:r>
        <w:rPr>
          <w:rFonts w:cs="Times New Roman"/>
          <w:sz w:val="28"/>
          <w:szCs w:val="28"/>
        </w:rPr>
        <w:t>9. Nguyên tắc trình bày đa dạng (</w:t>
      </w:r>
      <w:r w:rsidRPr="007E5D98">
        <w:rPr>
          <w:rStyle w:val="Heading2Char"/>
        </w:rPr>
        <w:t>Multiple Presentation Principle)</w:t>
      </w:r>
    </w:p>
    <w:p w:rsidR="00610F9E" w:rsidRDefault="00610F9E" w:rsidP="001C437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737195" w:rsidRDefault="00737195" w:rsidP="00737195">
      <w:pPr>
        <w:pStyle w:val="Heading1"/>
      </w:pPr>
      <w:r>
        <w:t>II. Các nguyên tắc vi phạm</w:t>
      </w:r>
    </w:p>
    <w:p w:rsidR="00737195" w:rsidRDefault="007E5D98" w:rsidP="007E5D98">
      <w:pPr>
        <w:pStyle w:val="Heading2"/>
      </w:pPr>
      <w:r>
        <w:t xml:space="preserve">1. </w:t>
      </w:r>
      <w:r w:rsidR="00737195">
        <w:t xml:space="preserve">Vi phạm nguyên tắc </w:t>
      </w:r>
      <w:r>
        <w:t>thiết kế tương thích với các thiết bị</w:t>
      </w:r>
    </w:p>
    <w:p w:rsidR="00651A6E" w:rsidRPr="00651A6E" w:rsidRDefault="00651A6E" w:rsidP="00651A6E">
      <w:r>
        <w:t>Khi thu nhỏ thiết bị thì gặp lỗi nhỏ trong responsive</w:t>
      </w:r>
    </w:p>
    <w:p w:rsidR="007E5D98" w:rsidRDefault="007E5D98" w:rsidP="00737195"/>
    <w:p w:rsidR="007E5D98" w:rsidRDefault="007E5D98" w:rsidP="00737195">
      <w:r w:rsidRPr="007E5D98">
        <w:rPr>
          <w:noProof/>
        </w:rPr>
        <w:drawing>
          <wp:inline distT="0" distB="0" distL="0" distR="0" wp14:anchorId="1235EFDE" wp14:editId="440211B8">
            <wp:extent cx="3093720" cy="40588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0696" cy="406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98" w:rsidRDefault="007E5D98" w:rsidP="00737195"/>
    <w:p w:rsidR="00C7769D" w:rsidRDefault="00C7769D" w:rsidP="00285CBA">
      <w:pPr>
        <w:pStyle w:val="Heading2"/>
      </w:pPr>
      <w:r>
        <w:lastRenderedPageBreak/>
        <w:br/>
        <w:t xml:space="preserve">2. Vi phạm nguyên tắc </w:t>
      </w:r>
      <w:r w:rsidR="00285CBA">
        <w:t>trình bày</w:t>
      </w:r>
    </w:p>
    <w:p w:rsidR="00651A6E" w:rsidRPr="00651A6E" w:rsidRDefault="00651A6E" w:rsidP="00651A6E">
      <w:pPr>
        <w:rPr>
          <w:rFonts w:ascii="Times New Roman" w:hAnsi="Times New Roman" w:cs="Times New Roman"/>
          <w:sz w:val="28"/>
        </w:rPr>
      </w:pPr>
      <w:r>
        <w:tab/>
      </w:r>
      <w:r w:rsidRPr="00651A6E">
        <w:rPr>
          <w:rFonts w:ascii="Times New Roman" w:hAnsi="Times New Roman" w:cs="Times New Roman"/>
          <w:sz w:val="28"/>
        </w:rPr>
        <w:t xml:space="preserve">Text bình luận vượt khỏi khung khung bình luận </w:t>
      </w:r>
    </w:p>
    <w:p w:rsidR="00C7769D" w:rsidRDefault="00C7769D" w:rsidP="00737195">
      <w:r w:rsidRPr="00C7769D">
        <w:rPr>
          <w:noProof/>
        </w:rPr>
        <w:drawing>
          <wp:inline distT="0" distB="0" distL="0" distR="0" wp14:anchorId="0DE3AFB6" wp14:editId="4AB6BAD0">
            <wp:extent cx="5943600" cy="2461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6E" w:rsidRDefault="00651A6E" w:rsidP="00651A6E">
      <w:pPr>
        <w:pStyle w:val="Heading2"/>
      </w:pPr>
      <w:r>
        <w:t xml:space="preserve">3. Vi phạm nguyên tắc </w:t>
      </w:r>
      <w:r w:rsidR="003F7123">
        <w:t>liền kề</w:t>
      </w:r>
      <w:r w:rsidRPr="00651A6E">
        <w:t>(Chunking Principle)</w:t>
      </w:r>
    </w:p>
    <w:p w:rsidR="00651A6E" w:rsidRPr="00651A6E" w:rsidRDefault="00651A6E" w:rsidP="00651A6E">
      <w:pPr>
        <w:rPr>
          <w:rFonts w:ascii="Times New Roman" w:hAnsi="Times New Roman" w:cs="Times New Roman"/>
          <w:sz w:val="28"/>
        </w:rPr>
      </w:pPr>
      <w:r w:rsidRPr="00651A6E">
        <w:rPr>
          <w:rFonts w:ascii="Times New Roman" w:hAnsi="Times New Roman" w:cs="Times New Roman"/>
          <w:sz w:val="28"/>
        </w:rPr>
        <w:t>Nên chia ra thành nhiều thành phần nhỏ để tránh người dùng cảm thấy phải nhập quá nhiều thông tin cùng lúc.</w:t>
      </w:r>
    </w:p>
    <w:p w:rsidR="00651A6E" w:rsidRDefault="00651A6E" w:rsidP="00651A6E"/>
    <w:p w:rsidR="00651A6E" w:rsidRDefault="00651A6E" w:rsidP="00651A6E">
      <w:r w:rsidRPr="00651A6E">
        <w:drawing>
          <wp:inline distT="0" distB="0" distL="0" distR="0" wp14:anchorId="79C98661" wp14:editId="455F4A29">
            <wp:extent cx="3284220" cy="32006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414" cy="320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123" w:rsidRDefault="003F7123" w:rsidP="00651A6E"/>
    <w:p w:rsidR="003F7123" w:rsidRDefault="003F7123" w:rsidP="00651A6E"/>
    <w:p w:rsidR="003F7123" w:rsidRDefault="003F7123" w:rsidP="00651A6E"/>
    <w:p w:rsidR="00651A6E" w:rsidRPr="00C4726A" w:rsidRDefault="00651A6E" w:rsidP="00C4726A">
      <w:pPr>
        <w:pStyle w:val="Heading2"/>
      </w:pPr>
      <w:r w:rsidRPr="00C4726A">
        <w:lastRenderedPageBreak/>
        <w:t xml:space="preserve"> 4. </w:t>
      </w:r>
      <w:r w:rsidR="003F7123" w:rsidRPr="00C4726A">
        <w:t>Vi phạm nguyên tắc tập trung sự chú ý</w:t>
      </w:r>
    </w:p>
    <w:p w:rsidR="003F7123" w:rsidRPr="00C4726A" w:rsidRDefault="003F7123" w:rsidP="00651A6E">
      <w:pPr>
        <w:rPr>
          <w:rFonts w:ascii="Times New Roman" w:hAnsi="Times New Roman" w:cs="Times New Roman"/>
          <w:sz w:val="28"/>
        </w:rPr>
      </w:pPr>
      <w:r w:rsidRPr="00C4726A">
        <w:rPr>
          <w:rFonts w:ascii="Times New Roman" w:hAnsi="Times New Roman" w:cs="Times New Roman"/>
          <w:sz w:val="28"/>
        </w:rPr>
        <w:t>Có quá nhiều thông tin được hiển thị</w:t>
      </w:r>
      <w:r w:rsidR="00C4726A" w:rsidRPr="00C4726A">
        <w:rPr>
          <w:rFonts w:ascii="Times New Roman" w:hAnsi="Times New Roman" w:cs="Times New Roman"/>
          <w:sz w:val="28"/>
        </w:rPr>
        <w:t xml:space="preserve"> ở trang chi tiết sản phẩm nhưng chưa làm nổi bật được button mua hàng để người dùng click mua hàng.</w:t>
      </w:r>
      <w:r w:rsidR="00C4726A">
        <w:rPr>
          <w:rFonts w:ascii="Times New Roman" w:hAnsi="Times New Roman" w:cs="Times New Roman"/>
          <w:sz w:val="28"/>
        </w:rPr>
        <w:t xml:space="preserve"> Nên để button “Mua ngay” bên cạnh sản phẩm để người dùng để quan sát.</w:t>
      </w:r>
    </w:p>
    <w:p w:rsidR="003F7123" w:rsidRDefault="003F7123" w:rsidP="00651A6E"/>
    <w:p w:rsidR="00C4726A" w:rsidRDefault="003F7123" w:rsidP="00C4726A">
      <w:r w:rsidRPr="003F7123">
        <w:drawing>
          <wp:inline distT="0" distB="0" distL="0" distR="0" wp14:anchorId="0E638AED" wp14:editId="146C3F4A">
            <wp:extent cx="5943600" cy="28759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6A" w:rsidRDefault="00C4726A" w:rsidP="00C4726A">
      <w:pPr>
        <w:pStyle w:val="Heading2"/>
      </w:pPr>
      <w:r>
        <w:t>5. Vi phạm nguyên tắc nhất quán</w:t>
      </w:r>
    </w:p>
    <w:p w:rsidR="00C4726A" w:rsidRPr="00C4726A" w:rsidRDefault="00C4726A" w:rsidP="00651A6E">
      <w:pPr>
        <w:rPr>
          <w:rFonts w:ascii="Times New Roman" w:hAnsi="Times New Roman" w:cs="Times New Roman"/>
          <w:sz w:val="28"/>
        </w:rPr>
      </w:pPr>
      <w:r w:rsidRPr="00C4726A">
        <w:rPr>
          <w:rFonts w:ascii="Times New Roman" w:hAnsi="Times New Roman" w:cs="Times New Roman"/>
          <w:sz w:val="28"/>
        </w:rPr>
        <w:t xml:space="preserve"> Khi chọn ở mỗi danh mục khác nhau thì chức năng lọc sản phẩm khac nhau, ví dụ: ở danh mục điện thoại thì có lọc theo giá, thương hiệu nhu cầu, …</w:t>
      </w:r>
    </w:p>
    <w:p w:rsidR="00C4726A" w:rsidRPr="00C4726A" w:rsidRDefault="00C4726A" w:rsidP="00651A6E">
      <w:pPr>
        <w:rPr>
          <w:rFonts w:ascii="Times New Roman" w:hAnsi="Times New Roman" w:cs="Times New Roman"/>
          <w:sz w:val="28"/>
        </w:rPr>
      </w:pPr>
      <w:r w:rsidRPr="00C4726A">
        <w:rPr>
          <w:rFonts w:ascii="Times New Roman" w:hAnsi="Times New Roman" w:cs="Times New Roman"/>
          <w:sz w:val="28"/>
        </w:rPr>
        <w:drawing>
          <wp:inline distT="0" distB="0" distL="0" distR="0" wp14:anchorId="2B108E60" wp14:editId="3532D38A">
            <wp:extent cx="59436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6A" w:rsidRPr="00C4726A" w:rsidRDefault="00C4726A" w:rsidP="00651A6E">
      <w:pPr>
        <w:rPr>
          <w:rFonts w:ascii="Times New Roman" w:hAnsi="Times New Roman" w:cs="Times New Roman"/>
          <w:sz w:val="28"/>
        </w:rPr>
      </w:pPr>
    </w:p>
    <w:p w:rsidR="00C4726A" w:rsidRPr="00C4726A" w:rsidRDefault="00C4726A" w:rsidP="00651A6E">
      <w:pPr>
        <w:rPr>
          <w:rFonts w:ascii="Times New Roman" w:hAnsi="Times New Roman" w:cs="Times New Roman"/>
          <w:sz w:val="28"/>
        </w:rPr>
      </w:pPr>
      <w:r w:rsidRPr="00C4726A">
        <w:rPr>
          <w:rFonts w:ascii="Times New Roman" w:hAnsi="Times New Roman" w:cs="Times New Roman"/>
          <w:sz w:val="28"/>
        </w:rPr>
        <w:t>Nhưng ở danh mục laptop thì chỉ có lọc sản phẩm theo thương hiệu</w:t>
      </w:r>
    </w:p>
    <w:p w:rsidR="00C4726A" w:rsidRPr="00651A6E" w:rsidRDefault="00C4726A" w:rsidP="00651A6E">
      <w:r w:rsidRPr="00C4726A">
        <w:drawing>
          <wp:inline distT="0" distB="0" distL="0" distR="0" wp14:anchorId="102A9A2F" wp14:editId="7597DAA2">
            <wp:extent cx="5943600" cy="617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26A" w:rsidRPr="00651A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31CC8"/>
    <w:multiLevelType w:val="hybridMultilevel"/>
    <w:tmpl w:val="D144B2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F24B1"/>
    <w:multiLevelType w:val="hybridMultilevel"/>
    <w:tmpl w:val="B2644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83FFF"/>
    <w:multiLevelType w:val="hybridMultilevel"/>
    <w:tmpl w:val="44EEAF44"/>
    <w:lvl w:ilvl="0" w:tplc="6E26188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2C558B"/>
    <w:multiLevelType w:val="hybridMultilevel"/>
    <w:tmpl w:val="EF52C2DC"/>
    <w:lvl w:ilvl="0" w:tplc="9954CCB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892"/>
    <w:rsid w:val="001B4C3A"/>
    <w:rsid w:val="001C437D"/>
    <w:rsid w:val="00285CBA"/>
    <w:rsid w:val="002E097A"/>
    <w:rsid w:val="002E0DB9"/>
    <w:rsid w:val="003F7123"/>
    <w:rsid w:val="00483EBA"/>
    <w:rsid w:val="00610F9E"/>
    <w:rsid w:val="00622921"/>
    <w:rsid w:val="00651A6E"/>
    <w:rsid w:val="006D544C"/>
    <w:rsid w:val="00737195"/>
    <w:rsid w:val="007E5D98"/>
    <w:rsid w:val="0091169E"/>
    <w:rsid w:val="00B25223"/>
    <w:rsid w:val="00BC5892"/>
    <w:rsid w:val="00C4726A"/>
    <w:rsid w:val="00C7769D"/>
    <w:rsid w:val="00C81D7E"/>
    <w:rsid w:val="00D6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7B91B"/>
  <w15:chartTrackingRefBased/>
  <w15:docId w15:val="{4A28AC92-340F-C547-B782-D4B2F0D90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7195"/>
    <w:pPr>
      <w:keepNext/>
      <w:keepLines/>
      <w:spacing w:before="120" w:after="120" w:line="360" w:lineRule="auto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7195"/>
    <w:pPr>
      <w:keepNext/>
      <w:keepLines/>
      <w:spacing w:before="120" w:after="120" w:line="360" w:lineRule="auto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589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C589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2522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D544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737195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37195"/>
    <w:rPr>
      <w:rFonts w:ascii="Times New Roman" w:eastAsiaTheme="majorEastAsia" w:hAnsi="Times New Roman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7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hegioididong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Admin</cp:lastModifiedBy>
  <cp:revision>16</cp:revision>
  <dcterms:created xsi:type="dcterms:W3CDTF">2023-04-01T03:57:00Z</dcterms:created>
  <dcterms:modified xsi:type="dcterms:W3CDTF">2023-04-01T10:15:00Z</dcterms:modified>
</cp:coreProperties>
</file>