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nato-0.0.1"/>
      <w:bookmarkEnd w:id="21"/>
      <w:r>
        <w:t xml:space="preserve">Minato (0.0.1)</w:t>
      </w:r>
    </w:p>
    <w:p>
      <w:pPr>
        <w:pStyle w:val="Heading3"/>
      </w:pPr>
      <w:bookmarkStart w:id="22" w:name="minimum-knowledge-base"/>
      <w:bookmarkEnd w:id="22"/>
      <w:r>
        <w:t xml:space="preserve">minimum knowledge Base</w:t>
      </w:r>
    </w:p>
    <w:p>
      <w:pPr>
        <w:pStyle w:val="Heading3"/>
      </w:pPr>
      <w:bookmarkStart w:id="23" w:name="license"/>
      <w:bookmarkEnd w:id="23"/>
      <w:r>
        <w:t xml:space="preserve">License</w:t>
      </w:r>
    </w:p>
    <w:p>
      <w:pPr>
        <w:pStyle w:val="FirstParagraph"/>
      </w:pPr>
      <w:r>
        <w:t xml:space="preserve">MIT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5aba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2016-11-10T07:49:37Z</dcterms:created>
  <dcterms:modified xsi:type="dcterms:W3CDTF">2016-11-10T07:49:37Z</dcterms:modified>
</cp:coreProperties>
</file>