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3B5A8" w14:textId="660CA31F" w:rsidR="00F53D46" w:rsidRPr="00833459" w:rsidRDefault="00F53D46" w:rsidP="00F53D46">
      <w:pPr>
        <w:pStyle w:val="NormalWeb"/>
        <w:rPr>
          <w:color w:val="000000"/>
          <w:sz w:val="20"/>
          <w:szCs w:val="20"/>
        </w:rPr>
      </w:pPr>
      <w:r w:rsidRPr="00833459">
        <w:rPr>
          <w:color w:val="000000"/>
          <w:sz w:val="20"/>
          <w:szCs w:val="20"/>
        </w:rPr>
        <w:t>Overcoming high inflation and increasing electricity costs is a challenging task for any economy. I found a few examples of countries that have successfully tackled these issues:</w:t>
      </w:r>
    </w:p>
    <w:p w14:paraId="02CCDAAE" w14:textId="77777777" w:rsidR="00F53D46" w:rsidRPr="00833459" w:rsidRDefault="00F53D46" w:rsidP="00F53D46">
      <w:pPr>
        <w:pStyle w:val="NormalWeb"/>
        <w:numPr>
          <w:ilvl w:val="0"/>
          <w:numId w:val="1"/>
        </w:numPr>
        <w:rPr>
          <w:color w:val="000000"/>
          <w:sz w:val="20"/>
          <w:szCs w:val="20"/>
        </w:rPr>
      </w:pPr>
      <w:r w:rsidRPr="00833459">
        <w:rPr>
          <w:rStyle w:val="Strong"/>
          <w:b w:val="0"/>
          <w:bCs w:val="0"/>
          <w:color w:val="000000"/>
          <w:sz w:val="20"/>
          <w:szCs w:val="20"/>
        </w:rPr>
        <w:t>Brazil</w:t>
      </w:r>
      <w:r w:rsidRPr="00833459">
        <w:rPr>
          <w:color w:val="000000"/>
          <w:sz w:val="20"/>
          <w:szCs w:val="20"/>
        </w:rPr>
        <w:t xml:space="preserve"> in the 1990s: Brazil faced hyperinflation and electricity shortages in the early 1990s. The government implemented a series of economic reforms, including the introduction of a new currency, the Real, and the privatization of the electricity sector. </w:t>
      </w:r>
      <w:hyperlink r:id="rId5" w:tgtFrame="_blank" w:history="1">
        <w:r w:rsidRPr="00833459">
          <w:rPr>
            <w:rStyle w:val="Hyperlink"/>
            <w:sz w:val="20"/>
            <w:szCs w:val="20"/>
            <w:u w:val="none"/>
          </w:rPr>
          <w:t xml:space="preserve">These measures helped to stabilize the economy and reduce inflation </w:t>
        </w:r>
      </w:hyperlink>
      <w:hyperlink r:id="rId6" w:tgtFrame="_blank" w:history="1">
        <w:r w:rsidRPr="00833459">
          <w:rPr>
            <w:rStyle w:val="Hyperlink"/>
            <w:sz w:val="20"/>
            <w:szCs w:val="20"/>
            <w:u w:val="none"/>
            <w:vertAlign w:val="superscript"/>
          </w:rPr>
          <w:t>1</w:t>
        </w:r>
      </w:hyperlink>
      <w:r w:rsidRPr="00833459">
        <w:rPr>
          <w:color w:val="000000"/>
          <w:sz w:val="20"/>
          <w:szCs w:val="20"/>
        </w:rPr>
        <w:t>.</w:t>
      </w:r>
    </w:p>
    <w:p w14:paraId="07EE073A" w14:textId="77777777" w:rsidR="00F53D46" w:rsidRPr="00833459" w:rsidRDefault="00F53D46" w:rsidP="00F53D46">
      <w:pPr>
        <w:pStyle w:val="NormalWeb"/>
        <w:numPr>
          <w:ilvl w:val="0"/>
          <w:numId w:val="1"/>
        </w:numPr>
        <w:rPr>
          <w:color w:val="000000"/>
          <w:sz w:val="20"/>
          <w:szCs w:val="20"/>
        </w:rPr>
      </w:pPr>
      <w:r w:rsidRPr="00833459">
        <w:rPr>
          <w:rStyle w:val="Strong"/>
          <w:b w:val="0"/>
          <w:bCs w:val="0"/>
          <w:color w:val="000000"/>
          <w:sz w:val="20"/>
          <w:szCs w:val="20"/>
        </w:rPr>
        <w:t>South Korea</w:t>
      </w:r>
      <w:r w:rsidRPr="00833459">
        <w:rPr>
          <w:color w:val="000000"/>
          <w:sz w:val="20"/>
          <w:szCs w:val="20"/>
        </w:rPr>
        <w:t xml:space="preserve"> in the 1970s: South Korea faced high inflation and electricity shortages in the 1970s. The government implemented a series of economic reforms, including the promotion of exports and the development of heavy industries. </w:t>
      </w:r>
      <w:hyperlink r:id="rId7" w:tgtFrame="_blank" w:history="1">
        <w:r w:rsidRPr="00833459">
          <w:rPr>
            <w:rStyle w:val="Hyperlink"/>
            <w:sz w:val="20"/>
            <w:szCs w:val="20"/>
            <w:u w:val="none"/>
          </w:rPr>
          <w:t xml:space="preserve">These measures helped to boost economic growth and reduce inflation </w:t>
        </w:r>
      </w:hyperlink>
      <w:hyperlink r:id="rId8" w:tgtFrame="_blank" w:history="1">
        <w:r w:rsidRPr="00833459">
          <w:rPr>
            <w:rStyle w:val="Hyperlink"/>
            <w:sz w:val="20"/>
            <w:szCs w:val="20"/>
            <w:u w:val="none"/>
            <w:vertAlign w:val="superscript"/>
          </w:rPr>
          <w:t>2</w:t>
        </w:r>
      </w:hyperlink>
      <w:r w:rsidRPr="00833459">
        <w:rPr>
          <w:color w:val="000000"/>
          <w:sz w:val="20"/>
          <w:szCs w:val="20"/>
        </w:rPr>
        <w:t>.</w:t>
      </w:r>
    </w:p>
    <w:p w14:paraId="5197F086" w14:textId="77777777" w:rsidR="00F53D46" w:rsidRPr="00833459" w:rsidRDefault="00F53D46" w:rsidP="00F53D46">
      <w:pPr>
        <w:pStyle w:val="NormalWeb"/>
        <w:numPr>
          <w:ilvl w:val="0"/>
          <w:numId w:val="1"/>
        </w:numPr>
        <w:rPr>
          <w:color w:val="000000"/>
          <w:sz w:val="20"/>
          <w:szCs w:val="20"/>
        </w:rPr>
      </w:pPr>
      <w:r w:rsidRPr="00833459">
        <w:rPr>
          <w:rStyle w:val="Strong"/>
          <w:b w:val="0"/>
          <w:bCs w:val="0"/>
          <w:color w:val="000000"/>
          <w:sz w:val="20"/>
          <w:szCs w:val="20"/>
        </w:rPr>
        <w:t>China</w:t>
      </w:r>
      <w:r w:rsidRPr="00833459">
        <w:rPr>
          <w:color w:val="000000"/>
          <w:sz w:val="20"/>
          <w:szCs w:val="20"/>
        </w:rPr>
        <w:t xml:space="preserve"> in the 1980s: China faced high inflation and electricity shortages in the 1980s. The government implemented a series of economic reforms, including the liberalization of prices and the promotion of foreign investment. </w:t>
      </w:r>
      <w:hyperlink r:id="rId9" w:tgtFrame="_blank" w:history="1">
        <w:r w:rsidRPr="00833459">
          <w:rPr>
            <w:rStyle w:val="Hyperlink"/>
            <w:sz w:val="20"/>
            <w:szCs w:val="20"/>
            <w:u w:val="none"/>
          </w:rPr>
          <w:t xml:space="preserve">These measures helped to stabilize the economy and reduce inflation </w:t>
        </w:r>
      </w:hyperlink>
      <w:hyperlink r:id="rId10" w:tgtFrame="_blank" w:history="1">
        <w:r w:rsidRPr="00833459">
          <w:rPr>
            <w:rStyle w:val="Hyperlink"/>
            <w:sz w:val="20"/>
            <w:szCs w:val="20"/>
            <w:u w:val="none"/>
            <w:vertAlign w:val="superscript"/>
          </w:rPr>
          <w:t>3</w:t>
        </w:r>
      </w:hyperlink>
      <w:r w:rsidRPr="00833459">
        <w:rPr>
          <w:color w:val="000000"/>
          <w:sz w:val="20"/>
          <w:szCs w:val="20"/>
        </w:rPr>
        <w:t>.</w:t>
      </w:r>
    </w:p>
    <w:p w14:paraId="4CF314D8" w14:textId="77777777" w:rsidR="00F53D46" w:rsidRPr="00833459" w:rsidRDefault="00F53D46" w:rsidP="00F53D46">
      <w:pPr>
        <w:pStyle w:val="NormalWeb"/>
        <w:rPr>
          <w:color w:val="000000"/>
          <w:sz w:val="20"/>
          <w:szCs w:val="20"/>
        </w:rPr>
      </w:pPr>
      <w:r w:rsidRPr="00833459">
        <w:rPr>
          <w:color w:val="000000"/>
          <w:sz w:val="20"/>
          <w:szCs w:val="20"/>
        </w:rPr>
        <w:t>I hope this helps!</w:t>
      </w:r>
    </w:p>
    <w:p w14:paraId="06590DBC" w14:textId="77777777" w:rsidR="00F53D46" w:rsidRPr="00833459" w:rsidRDefault="00F53D46" w:rsidP="00F53D46">
      <w:pPr>
        <w:pStyle w:val="NormalWeb"/>
        <w:rPr>
          <w:color w:val="000000"/>
          <w:sz w:val="20"/>
          <w:szCs w:val="20"/>
        </w:rPr>
      </w:pPr>
      <w:r w:rsidRPr="00833459">
        <w:rPr>
          <w:color w:val="000000"/>
          <w:sz w:val="20"/>
          <w:szCs w:val="20"/>
        </w:rPr>
        <w:t>Certainly! There have been several successful economic revivals throughout history. Here are a few examples:</w:t>
      </w:r>
    </w:p>
    <w:p w14:paraId="2170885E" w14:textId="77777777" w:rsidR="00F53D46" w:rsidRPr="00833459" w:rsidRDefault="00F53D46" w:rsidP="00F53D46">
      <w:pPr>
        <w:pStyle w:val="NormalWeb"/>
        <w:numPr>
          <w:ilvl w:val="0"/>
          <w:numId w:val="2"/>
        </w:numPr>
        <w:rPr>
          <w:color w:val="000000"/>
          <w:sz w:val="20"/>
          <w:szCs w:val="20"/>
        </w:rPr>
      </w:pPr>
      <w:r w:rsidRPr="00833459">
        <w:rPr>
          <w:rStyle w:val="Strong"/>
          <w:b w:val="0"/>
          <w:bCs w:val="0"/>
          <w:color w:val="000000"/>
          <w:sz w:val="20"/>
          <w:szCs w:val="20"/>
        </w:rPr>
        <w:t>Germany</w:t>
      </w:r>
      <w:r w:rsidRPr="00833459">
        <w:rPr>
          <w:color w:val="000000"/>
          <w:sz w:val="20"/>
          <w:szCs w:val="20"/>
        </w:rPr>
        <w:t xml:space="preserve"> after World War II: Germany’s economy was in shambles after World War II. However, the country implemented a series of economic reforms, including the introduction of a new currency and the promotion of exports. </w:t>
      </w:r>
      <w:hyperlink r:id="rId11" w:tgtFrame="_blank" w:history="1">
        <w:r w:rsidRPr="00833459">
          <w:rPr>
            <w:rStyle w:val="Hyperlink"/>
            <w:sz w:val="20"/>
            <w:szCs w:val="20"/>
            <w:u w:val="none"/>
          </w:rPr>
          <w:t xml:space="preserve">These measures helped to rebuild the country’s economy and establish it as one of the world’s leading economies </w:t>
        </w:r>
      </w:hyperlink>
      <w:hyperlink r:id="rId12" w:tgtFrame="_blank" w:history="1">
        <w:r w:rsidRPr="00833459">
          <w:rPr>
            <w:rStyle w:val="Hyperlink"/>
            <w:sz w:val="20"/>
            <w:szCs w:val="20"/>
            <w:u w:val="none"/>
            <w:vertAlign w:val="superscript"/>
          </w:rPr>
          <w:t>1</w:t>
        </w:r>
      </w:hyperlink>
      <w:r w:rsidRPr="00833459">
        <w:rPr>
          <w:color w:val="000000"/>
          <w:sz w:val="20"/>
          <w:szCs w:val="20"/>
        </w:rPr>
        <w:t>.</w:t>
      </w:r>
    </w:p>
    <w:p w14:paraId="752C31EC" w14:textId="77777777" w:rsidR="00F53D46" w:rsidRPr="00833459" w:rsidRDefault="00F53D46" w:rsidP="00F53D46">
      <w:pPr>
        <w:pStyle w:val="NormalWeb"/>
        <w:numPr>
          <w:ilvl w:val="0"/>
          <w:numId w:val="2"/>
        </w:numPr>
        <w:rPr>
          <w:color w:val="000000"/>
          <w:sz w:val="20"/>
          <w:szCs w:val="20"/>
        </w:rPr>
      </w:pPr>
      <w:r w:rsidRPr="00833459">
        <w:rPr>
          <w:rStyle w:val="Strong"/>
          <w:b w:val="0"/>
          <w:bCs w:val="0"/>
          <w:color w:val="000000"/>
          <w:sz w:val="20"/>
          <w:szCs w:val="20"/>
        </w:rPr>
        <w:t>Japan</w:t>
      </w:r>
      <w:r w:rsidRPr="00833459">
        <w:rPr>
          <w:color w:val="000000"/>
          <w:sz w:val="20"/>
          <w:szCs w:val="20"/>
        </w:rPr>
        <w:t xml:space="preserve"> after World War II: Japan’s economy was also devastated after World War II. However, the country implemented a series of economic reforms, including the promotion of exports and the development of heavy industries. </w:t>
      </w:r>
      <w:hyperlink r:id="rId13" w:tgtFrame="_blank" w:history="1">
        <w:r w:rsidRPr="00833459">
          <w:rPr>
            <w:rStyle w:val="Hyperlink"/>
            <w:sz w:val="20"/>
            <w:szCs w:val="20"/>
            <w:u w:val="none"/>
          </w:rPr>
          <w:t xml:space="preserve">These measures helped to boost economic growth and establish Japan as one of the world’s leading economies </w:t>
        </w:r>
      </w:hyperlink>
      <w:hyperlink r:id="rId14" w:tgtFrame="_blank" w:history="1">
        <w:r w:rsidRPr="00833459">
          <w:rPr>
            <w:rStyle w:val="Hyperlink"/>
            <w:sz w:val="20"/>
            <w:szCs w:val="20"/>
            <w:u w:val="none"/>
            <w:vertAlign w:val="superscript"/>
          </w:rPr>
          <w:t>2</w:t>
        </w:r>
      </w:hyperlink>
      <w:r w:rsidRPr="00833459">
        <w:rPr>
          <w:color w:val="000000"/>
          <w:sz w:val="20"/>
          <w:szCs w:val="20"/>
        </w:rPr>
        <w:t>.</w:t>
      </w:r>
    </w:p>
    <w:p w14:paraId="3B841848" w14:textId="77777777" w:rsidR="00F53D46" w:rsidRPr="00833459" w:rsidRDefault="00F53D46" w:rsidP="00F53D46">
      <w:pPr>
        <w:pStyle w:val="NormalWeb"/>
        <w:numPr>
          <w:ilvl w:val="0"/>
          <w:numId w:val="2"/>
        </w:numPr>
        <w:rPr>
          <w:color w:val="000000"/>
          <w:sz w:val="20"/>
          <w:szCs w:val="20"/>
        </w:rPr>
      </w:pPr>
      <w:r w:rsidRPr="00833459">
        <w:rPr>
          <w:rStyle w:val="Strong"/>
          <w:b w:val="0"/>
          <w:bCs w:val="0"/>
          <w:color w:val="000000"/>
          <w:sz w:val="20"/>
          <w:szCs w:val="20"/>
        </w:rPr>
        <w:t>South Korea</w:t>
      </w:r>
      <w:r w:rsidRPr="00833459">
        <w:rPr>
          <w:color w:val="000000"/>
          <w:sz w:val="20"/>
          <w:szCs w:val="20"/>
        </w:rPr>
        <w:t xml:space="preserve"> in the 1960s: South Korea’s economy was struggling in the 1960s. However, the government implemented a series of economic reforms, including the promotion of exports and the development of heavy industries. </w:t>
      </w:r>
      <w:hyperlink r:id="rId15" w:tgtFrame="_blank" w:history="1">
        <w:r w:rsidRPr="00833459">
          <w:rPr>
            <w:rStyle w:val="Hyperlink"/>
            <w:sz w:val="20"/>
            <w:szCs w:val="20"/>
            <w:u w:val="none"/>
          </w:rPr>
          <w:t xml:space="preserve">These measures helped to boost economic growth and establish South Korea as one of the world’s leading economies </w:t>
        </w:r>
      </w:hyperlink>
      <w:hyperlink r:id="rId16" w:tgtFrame="_blank" w:history="1">
        <w:r w:rsidRPr="00833459">
          <w:rPr>
            <w:rStyle w:val="Hyperlink"/>
            <w:sz w:val="20"/>
            <w:szCs w:val="20"/>
            <w:u w:val="none"/>
            <w:vertAlign w:val="superscript"/>
          </w:rPr>
          <w:t>3</w:t>
        </w:r>
      </w:hyperlink>
      <w:r w:rsidRPr="00833459">
        <w:rPr>
          <w:color w:val="000000"/>
          <w:sz w:val="20"/>
          <w:szCs w:val="20"/>
        </w:rPr>
        <w:t>.</w:t>
      </w:r>
    </w:p>
    <w:p w14:paraId="55A44B36" w14:textId="77777777" w:rsidR="00F53D46" w:rsidRPr="00833459" w:rsidRDefault="00F53D46" w:rsidP="00F53D46">
      <w:pPr>
        <w:pStyle w:val="NormalWeb"/>
        <w:numPr>
          <w:ilvl w:val="0"/>
          <w:numId w:val="2"/>
        </w:numPr>
        <w:rPr>
          <w:color w:val="000000"/>
          <w:sz w:val="20"/>
          <w:szCs w:val="20"/>
        </w:rPr>
      </w:pPr>
      <w:r w:rsidRPr="00833459">
        <w:rPr>
          <w:rStyle w:val="Strong"/>
          <w:b w:val="0"/>
          <w:bCs w:val="0"/>
          <w:color w:val="000000"/>
          <w:sz w:val="20"/>
          <w:szCs w:val="20"/>
        </w:rPr>
        <w:t>China</w:t>
      </w:r>
      <w:r w:rsidRPr="00833459">
        <w:rPr>
          <w:color w:val="000000"/>
          <w:sz w:val="20"/>
          <w:szCs w:val="20"/>
        </w:rPr>
        <w:t xml:space="preserve"> in the 1980s: China’s economy was struggling in the 1980s. However, the government implemented a series of economic reforms, including the liberalization of prices and the promotion of foreign investment. </w:t>
      </w:r>
      <w:hyperlink r:id="rId17" w:tgtFrame="_blank" w:history="1">
        <w:r w:rsidRPr="00833459">
          <w:rPr>
            <w:rStyle w:val="Hyperlink"/>
            <w:sz w:val="20"/>
            <w:szCs w:val="20"/>
            <w:u w:val="none"/>
          </w:rPr>
          <w:t xml:space="preserve">These measures helped to stabilize the economy and establish China as one of the world’s leading economies </w:t>
        </w:r>
      </w:hyperlink>
      <w:hyperlink r:id="rId18" w:tgtFrame="_blank" w:history="1">
        <w:r w:rsidRPr="00833459">
          <w:rPr>
            <w:rStyle w:val="Hyperlink"/>
            <w:sz w:val="20"/>
            <w:szCs w:val="20"/>
            <w:u w:val="none"/>
            <w:vertAlign w:val="superscript"/>
          </w:rPr>
          <w:t>4</w:t>
        </w:r>
      </w:hyperlink>
      <w:r w:rsidRPr="00833459">
        <w:rPr>
          <w:color w:val="000000"/>
          <w:sz w:val="20"/>
          <w:szCs w:val="20"/>
        </w:rPr>
        <w:t>.</w:t>
      </w:r>
    </w:p>
    <w:p w14:paraId="1AE63448" w14:textId="6A1A5215" w:rsidR="00F53D46" w:rsidRPr="00833459" w:rsidRDefault="000E4D67" w:rsidP="00F53D46">
      <w:pPr>
        <w:pStyle w:val="NormalWeb"/>
        <w:rPr>
          <w:color w:val="000000"/>
          <w:sz w:val="20"/>
          <w:szCs w:val="20"/>
        </w:rPr>
      </w:pPr>
      <w:r w:rsidRPr="00833459">
        <w:rPr>
          <w:color w:val="000000"/>
          <w:sz w:val="20"/>
          <w:szCs w:val="20"/>
        </w:rPr>
        <w:t>Kenya’s</w:t>
      </w:r>
      <w:r w:rsidR="002928D4" w:rsidRPr="00833459">
        <w:rPr>
          <w:color w:val="000000"/>
          <w:sz w:val="20"/>
          <w:szCs w:val="20"/>
        </w:rPr>
        <w:t xml:space="preserve"> </w:t>
      </w:r>
      <w:r w:rsidR="00C1576F" w:rsidRPr="00833459">
        <w:rPr>
          <w:color w:val="000000"/>
          <w:sz w:val="20"/>
          <w:szCs w:val="20"/>
        </w:rPr>
        <w:t>eco</w:t>
      </w:r>
      <w:r w:rsidR="002928D4" w:rsidRPr="00833459">
        <w:rPr>
          <w:color w:val="000000"/>
          <w:sz w:val="20"/>
          <w:szCs w:val="20"/>
        </w:rPr>
        <w:t>no</w:t>
      </w:r>
      <w:r w:rsidR="00C1576F" w:rsidRPr="00833459">
        <w:rPr>
          <w:color w:val="000000"/>
          <w:sz w:val="20"/>
          <w:szCs w:val="20"/>
        </w:rPr>
        <w:t>m</w:t>
      </w:r>
      <w:r w:rsidR="002928D4" w:rsidRPr="00833459">
        <w:rPr>
          <w:color w:val="000000"/>
          <w:sz w:val="20"/>
          <w:szCs w:val="20"/>
        </w:rPr>
        <w:t xml:space="preserve">y </w:t>
      </w:r>
      <w:r w:rsidR="00C1576F" w:rsidRPr="00833459">
        <w:rPr>
          <w:color w:val="000000"/>
          <w:sz w:val="20"/>
          <w:szCs w:val="20"/>
        </w:rPr>
        <w:t>face</w:t>
      </w:r>
      <w:r w:rsidRPr="00833459">
        <w:rPr>
          <w:color w:val="000000"/>
          <w:sz w:val="20"/>
          <w:szCs w:val="20"/>
        </w:rPr>
        <w:t>s</w:t>
      </w:r>
      <w:r w:rsidR="002928D4" w:rsidRPr="00833459">
        <w:rPr>
          <w:color w:val="000000"/>
          <w:sz w:val="20"/>
          <w:szCs w:val="20"/>
        </w:rPr>
        <w:t xml:space="preserve"> a lot of challenges given the</w:t>
      </w:r>
      <w:r w:rsidR="00C1576F" w:rsidRPr="00833459">
        <w:rPr>
          <w:color w:val="000000"/>
          <w:sz w:val="20"/>
          <w:szCs w:val="20"/>
        </w:rPr>
        <w:t xml:space="preserve"> </w:t>
      </w:r>
      <w:r w:rsidRPr="00833459">
        <w:rPr>
          <w:color w:val="000000"/>
          <w:sz w:val="20"/>
          <w:szCs w:val="20"/>
        </w:rPr>
        <w:t>evident stagnant</w:t>
      </w:r>
      <w:r w:rsidR="002928D4" w:rsidRPr="00833459">
        <w:rPr>
          <w:color w:val="000000"/>
          <w:sz w:val="20"/>
          <w:szCs w:val="20"/>
        </w:rPr>
        <w:t xml:space="preserve"> growth in infrastructure, increasing cost of power, living, operating business as a lot of business have shut down, currency rapidly depreciating, oil prices rising uncontrollably, cost of education rising, frequent power outages </w:t>
      </w:r>
      <w:proofErr w:type="spellStart"/>
      <w:r w:rsidR="002928D4" w:rsidRPr="00833459">
        <w:rPr>
          <w:color w:val="000000"/>
          <w:sz w:val="20"/>
          <w:szCs w:val="20"/>
        </w:rPr>
        <w:t>etc</w:t>
      </w:r>
      <w:proofErr w:type="spellEnd"/>
      <w:r w:rsidR="002928D4" w:rsidRPr="00833459">
        <w:rPr>
          <w:color w:val="000000"/>
          <w:sz w:val="20"/>
          <w:szCs w:val="20"/>
        </w:rPr>
        <w:t xml:space="preserve"> solutions are available as these challenges have been observed in other economies as well in history </w:t>
      </w:r>
      <w:proofErr w:type="spellStart"/>
      <w:r w:rsidR="002928D4" w:rsidRPr="00833459">
        <w:rPr>
          <w:color w:val="000000"/>
          <w:sz w:val="20"/>
          <w:szCs w:val="20"/>
        </w:rPr>
        <w:t>im</w:t>
      </w:r>
      <w:proofErr w:type="spellEnd"/>
      <w:r w:rsidR="002928D4" w:rsidRPr="00833459">
        <w:rPr>
          <w:color w:val="000000"/>
          <w:sz w:val="20"/>
          <w:szCs w:val="20"/>
        </w:rPr>
        <w:t xml:space="preserve"> going to explain them below</w:t>
      </w:r>
    </w:p>
    <w:p w14:paraId="681EAEE3" w14:textId="77777777" w:rsidR="002928D4" w:rsidRPr="00833459" w:rsidRDefault="002928D4" w:rsidP="00F53D46">
      <w:pPr>
        <w:pStyle w:val="NormalWeb"/>
        <w:rPr>
          <w:color w:val="000000"/>
          <w:sz w:val="20"/>
          <w:szCs w:val="20"/>
        </w:rPr>
      </w:pPr>
    </w:p>
    <w:p w14:paraId="3BC33F59" w14:textId="77777777" w:rsidR="00D8491E" w:rsidRPr="00833459" w:rsidRDefault="00D8491E" w:rsidP="00D8491E">
      <w:pPr>
        <w:rPr>
          <w:rFonts w:ascii="Times New Roman" w:hAnsi="Times New Roman" w:cs="Times New Roman"/>
          <w:sz w:val="16"/>
          <w:szCs w:val="16"/>
        </w:rPr>
      </w:pPr>
      <w:r w:rsidRPr="00833459">
        <w:rPr>
          <w:rFonts w:ascii="Times New Roman" w:hAnsi="Times New Roman" w:cs="Times New Roman"/>
          <w:sz w:val="16"/>
          <w:szCs w:val="16"/>
        </w:rPr>
        <w:t xml:space="preserve">**Social Market Economy by Walter </w:t>
      </w:r>
      <w:proofErr w:type="gramStart"/>
      <w:r w:rsidRPr="00833459">
        <w:rPr>
          <w:rFonts w:ascii="Times New Roman" w:hAnsi="Times New Roman" w:cs="Times New Roman"/>
          <w:sz w:val="16"/>
          <w:szCs w:val="16"/>
        </w:rPr>
        <w:t>Eucken:*</w:t>
      </w:r>
      <w:proofErr w:type="gramEnd"/>
      <w:r w:rsidRPr="00833459">
        <w:rPr>
          <w:rFonts w:ascii="Times New Roman" w:hAnsi="Times New Roman" w:cs="Times New Roman"/>
          <w:sz w:val="16"/>
          <w:szCs w:val="16"/>
        </w:rPr>
        <w:t>*</w:t>
      </w:r>
    </w:p>
    <w:p w14:paraId="4C62010A" w14:textId="77777777" w:rsidR="00D8491E" w:rsidRPr="00833459" w:rsidRDefault="00D8491E" w:rsidP="00D8491E">
      <w:pPr>
        <w:rPr>
          <w:rFonts w:ascii="Times New Roman" w:hAnsi="Times New Roman" w:cs="Times New Roman"/>
          <w:sz w:val="16"/>
          <w:szCs w:val="16"/>
        </w:rPr>
      </w:pPr>
      <w:r w:rsidRPr="00833459">
        <w:rPr>
          <w:rFonts w:ascii="Times New Roman" w:hAnsi="Times New Roman" w:cs="Times New Roman"/>
          <w:sz w:val="16"/>
          <w:szCs w:val="16"/>
        </w:rPr>
        <w:t>Walter Eucken, a German economist, proposed the concept of the social market economy, emphasizing a balance between free-market capitalism and government intervention. In his work, Eucken argued for a market-based capitalism where prices are determined by the forces of demand and supply, promoting economic efficiency ("Eucken, W. (2004). The Social Market Economy: Theory and Ethics of the Economic Order. Springer").</w:t>
      </w:r>
    </w:p>
    <w:p w14:paraId="53C3E7EB" w14:textId="3CC3C3E6" w:rsidR="00D8491E" w:rsidRPr="00833459" w:rsidRDefault="00D8491E" w:rsidP="00D8491E">
      <w:pPr>
        <w:rPr>
          <w:rFonts w:ascii="Times New Roman" w:hAnsi="Times New Roman" w:cs="Times New Roman"/>
          <w:sz w:val="16"/>
          <w:szCs w:val="16"/>
        </w:rPr>
      </w:pPr>
      <w:r w:rsidRPr="00833459">
        <w:rPr>
          <w:rFonts w:ascii="Times New Roman" w:hAnsi="Times New Roman" w:cs="Times New Roman"/>
          <w:sz w:val="16"/>
          <w:szCs w:val="16"/>
        </w:rPr>
        <w:t xml:space="preserve">The </w:t>
      </w:r>
      <w:r w:rsidR="002928D4" w:rsidRPr="00833459">
        <w:rPr>
          <w:rFonts w:ascii="Times New Roman" w:hAnsi="Times New Roman" w:cs="Times New Roman"/>
          <w:sz w:val="16"/>
          <w:szCs w:val="16"/>
        </w:rPr>
        <w:t>government</w:t>
      </w:r>
      <w:r w:rsidRPr="00833459">
        <w:rPr>
          <w:rFonts w:ascii="Times New Roman" w:hAnsi="Times New Roman" w:cs="Times New Roman"/>
          <w:sz w:val="16"/>
          <w:szCs w:val="16"/>
        </w:rPr>
        <w:t xml:space="preserve"> should reduce its </w:t>
      </w:r>
      <w:r w:rsidR="002928D4" w:rsidRPr="00833459">
        <w:rPr>
          <w:rFonts w:ascii="Times New Roman" w:hAnsi="Times New Roman" w:cs="Times New Roman"/>
          <w:sz w:val="16"/>
          <w:szCs w:val="16"/>
        </w:rPr>
        <w:t>involvement</w:t>
      </w:r>
      <w:r w:rsidRPr="00833459">
        <w:rPr>
          <w:rFonts w:ascii="Times New Roman" w:hAnsi="Times New Roman" w:cs="Times New Roman"/>
          <w:sz w:val="16"/>
          <w:szCs w:val="16"/>
        </w:rPr>
        <w:t xml:space="preserve"> in prices of commodities through less taxations lower </w:t>
      </w:r>
      <w:r w:rsidR="002928D4" w:rsidRPr="00833459">
        <w:rPr>
          <w:rFonts w:ascii="Times New Roman" w:hAnsi="Times New Roman" w:cs="Times New Roman"/>
          <w:sz w:val="16"/>
          <w:szCs w:val="16"/>
        </w:rPr>
        <w:t>tariffs</w:t>
      </w:r>
      <w:r w:rsidRPr="00833459">
        <w:rPr>
          <w:rFonts w:ascii="Times New Roman" w:hAnsi="Times New Roman" w:cs="Times New Roman"/>
          <w:sz w:val="16"/>
          <w:szCs w:val="16"/>
        </w:rPr>
        <w:t xml:space="preserve"> encourage entrepreneurship </w:t>
      </w:r>
      <w:r w:rsidR="002928D4" w:rsidRPr="00833459">
        <w:rPr>
          <w:rFonts w:ascii="Times New Roman" w:hAnsi="Times New Roman" w:cs="Times New Roman"/>
          <w:sz w:val="16"/>
          <w:szCs w:val="16"/>
        </w:rPr>
        <w:t>give loans</w:t>
      </w:r>
    </w:p>
    <w:p w14:paraId="66CEAFF3" w14:textId="77777777" w:rsidR="00D8491E" w:rsidRPr="00833459" w:rsidRDefault="00D8491E" w:rsidP="00D8491E">
      <w:pPr>
        <w:rPr>
          <w:rFonts w:ascii="Times New Roman" w:hAnsi="Times New Roman" w:cs="Times New Roman"/>
          <w:sz w:val="16"/>
          <w:szCs w:val="16"/>
        </w:rPr>
      </w:pPr>
    </w:p>
    <w:p w14:paraId="2240FCE2" w14:textId="77777777" w:rsidR="00D8491E" w:rsidRPr="00833459" w:rsidRDefault="00D8491E" w:rsidP="00D8491E">
      <w:pPr>
        <w:rPr>
          <w:rFonts w:ascii="Times New Roman" w:hAnsi="Times New Roman" w:cs="Times New Roman"/>
          <w:sz w:val="16"/>
          <w:szCs w:val="16"/>
        </w:rPr>
      </w:pPr>
      <w:r w:rsidRPr="00833459">
        <w:rPr>
          <w:rFonts w:ascii="Times New Roman" w:hAnsi="Times New Roman" w:cs="Times New Roman"/>
          <w:sz w:val="16"/>
          <w:szCs w:val="16"/>
        </w:rPr>
        <w:t xml:space="preserve">**Social Safety Nets to Protect Vulnerable </w:t>
      </w:r>
      <w:proofErr w:type="gramStart"/>
      <w:r w:rsidRPr="00833459">
        <w:rPr>
          <w:rFonts w:ascii="Times New Roman" w:hAnsi="Times New Roman" w:cs="Times New Roman"/>
          <w:sz w:val="16"/>
          <w:szCs w:val="16"/>
        </w:rPr>
        <w:t>Populations:*</w:t>
      </w:r>
      <w:proofErr w:type="gramEnd"/>
      <w:r w:rsidRPr="00833459">
        <w:rPr>
          <w:rFonts w:ascii="Times New Roman" w:hAnsi="Times New Roman" w:cs="Times New Roman"/>
          <w:sz w:val="16"/>
          <w:szCs w:val="16"/>
        </w:rPr>
        <w:t>*</w:t>
      </w:r>
    </w:p>
    <w:p w14:paraId="32322A64" w14:textId="77777777" w:rsidR="00D8491E" w:rsidRPr="00833459" w:rsidRDefault="00D8491E" w:rsidP="00D8491E">
      <w:pPr>
        <w:rPr>
          <w:rFonts w:ascii="Times New Roman" w:hAnsi="Times New Roman" w:cs="Times New Roman"/>
          <w:sz w:val="16"/>
          <w:szCs w:val="16"/>
        </w:rPr>
      </w:pPr>
      <w:r w:rsidRPr="00833459">
        <w:rPr>
          <w:rFonts w:ascii="Times New Roman" w:hAnsi="Times New Roman" w:cs="Times New Roman"/>
          <w:sz w:val="16"/>
          <w:szCs w:val="16"/>
        </w:rPr>
        <w:lastRenderedPageBreak/>
        <w:t>As part of the social market economy model, Eucken advocated for social safety nets to protect vulnerable populations. These safety nets, including unemployment benefits and targeted subsidies, aim to ensure social justice and prevent extreme income inequality ("Eucken, W. (2004). The Social Market Economy: Theory and Ethics of the Economic Order. Springer").</w:t>
      </w:r>
    </w:p>
    <w:p w14:paraId="49911253" w14:textId="77777777" w:rsidR="00D8491E" w:rsidRPr="00833459" w:rsidRDefault="00D8491E" w:rsidP="00D8491E">
      <w:pPr>
        <w:rPr>
          <w:rFonts w:ascii="Times New Roman" w:hAnsi="Times New Roman" w:cs="Times New Roman"/>
          <w:sz w:val="16"/>
          <w:szCs w:val="16"/>
        </w:rPr>
      </w:pPr>
    </w:p>
    <w:p w14:paraId="5D78C561" w14:textId="77777777" w:rsidR="00D8491E" w:rsidRPr="00833459" w:rsidRDefault="00D8491E" w:rsidP="00D8491E">
      <w:pPr>
        <w:rPr>
          <w:rFonts w:ascii="Times New Roman" w:hAnsi="Times New Roman" w:cs="Times New Roman"/>
          <w:sz w:val="16"/>
          <w:szCs w:val="16"/>
        </w:rPr>
      </w:pPr>
      <w:r w:rsidRPr="00833459">
        <w:rPr>
          <w:rFonts w:ascii="Times New Roman" w:hAnsi="Times New Roman" w:cs="Times New Roman"/>
          <w:sz w:val="16"/>
          <w:szCs w:val="16"/>
        </w:rPr>
        <w:t xml:space="preserve">**Infrastructure and </w:t>
      </w:r>
      <w:proofErr w:type="gramStart"/>
      <w:r w:rsidRPr="00833459">
        <w:rPr>
          <w:rFonts w:ascii="Times New Roman" w:hAnsi="Times New Roman" w:cs="Times New Roman"/>
          <w:sz w:val="16"/>
          <w:szCs w:val="16"/>
        </w:rPr>
        <w:t>Development:*</w:t>
      </w:r>
      <w:proofErr w:type="gramEnd"/>
      <w:r w:rsidRPr="00833459">
        <w:rPr>
          <w:rFonts w:ascii="Times New Roman" w:hAnsi="Times New Roman" w:cs="Times New Roman"/>
          <w:sz w:val="16"/>
          <w:szCs w:val="16"/>
        </w:rPr>
        <w:t>*</w:t>
      </w:r>
    </w:p>
    <w:p w14:paraId="7D390229" w14:textId="77777777" w:rsidR="00D8491E" w:rsidRPr="00833459" w:rsidRDefault="00D8491E" w:rsidP="00D8491E">
      <w:pPr>
        <w:rPr>
          <w:rFonts w:ascii="Times New Roman" w:hAnsi="Times New Roman" w:cs="Times New Roman"/>
          <w:sz w:val="16"/>
          <w:szCs w:val="16"/>
        </w:rPr>
      </w:pPr>
      <w:r w:rsidRPr="00833459">
        <w:rPr>
          <w:rFonts w:ascii="Times New Roman" w:hAnsi="Times New Roman" w:cs="Times New Roman"/>
          <w:sz w:val="16"/>
          <w:szCs w:val="16"/>
        </w:rPr>
        <w:t>Infrastructure development is a key component of economic growth. Eucken's social market economy model supports strategic infrastructure projects to improve connectivity and create job opportunities, fostering overall economic development ("Eucken, W. (2004). The Social Market Economy: Theory and Ethics of the Economic Order. Springer").</w:t>
      </w:r>
    </w:p>
    <w:p w14:paraId="0F14DCA1" w14:textId="77777777" w:rsidR="00D8491E" w:rsidRPr="00833459" w:rsidRDefault="00D8491E" w:rsidP="00D8491E">
      <w:pPr>
        <w:rPr>
          <w:rFonts w:ascii="Times New Roman" w:hAnsi="Times New Roman" w:cs="Times New Roman"/>
          <w:sz w:val="16"/>
          <w:szCs w:val="16"/>
        </w:rPr>
      </w:pPr>
    </w:p>
    <w:p w14:paraId="2E60B82C" w14:textId="77777777" w:rsidR="00D8491E" w:rsidRPr="00833459" w:rsidRDefault="00D8491E" w:rsidP="00D8491E">
      <w:pPr>
        <w:rPr>
          <w:rFonts w:ascii="Times New Roman" w:hAnsi="Times New Roman" w:cs="Times New Roman"/>
          <w:sz w:val="16"/>
          <w:szCs w:val="16"/>
        </w:rPr>
      </w:pPr>
      <w:r w:rsidRPr="00833459">
        <w:rPr>
          <w:rFonts w:ascii="Times New Roman" w:hAnsi="Times New Roman" w:cs="Times New Roman"/>
          <w:sz w:val="16"/>
          <w:szCs w:val="16"/>
        </w:rPr>
        <w:t xml:space="preserve">**Supportive Policies for </w:t>
      </w:r>
      <w:proofErr w:type="gramStart"/>
      <w:r w:rsidRPr="00833459">
        <w:rPr>
          <w:rFonts w:ascii="Times New Roman" w:hAnsi="Times New Roman" w:cs="Times New Roman"/>
          <w:sz w:val="16"/>
          <w:szCs w:val="16"/>
        </w:rPr>
        <w:t>Entrepreneurship:*</w:t>
      </w:r>
      <w:proofErr w:type="gramEnd"/>
      <w:r w:rsidRPr="00833459">
        <w:rPr>
          <w:rFonts w:ascii="Times New Roman" w:hAnsi="Times New Roman" w:cs="Times New Roman"/>
          <w:sz w:val="16"/>
          <w:szCs w:val="16"/>
        </w:rPr>
        <w:t>*</w:t>
      </w:r>
    </w:p>
    <w:p w14:paraId="4F8645DA" w14:textId="77777777" w:rsidR="00D8491E" w:rsidRPr="00833459" w:rsidRDefault="00D8491E" w:rsidP="00D8491E">
      <w:pPr>
        <w:rPr>
          <w:rFonts w:ascii="Times New Roman" w:hAnsi="Times New Roman" w:cs="Times New Roman"/>
          <w:sz w:val="16"/>
          <w:szCs w:val="16"/>
        </w:rPr>
      </w:pPr>
      <w:r w:rsidRPr="00833459">
        <w:rPr>
          <w:rFonts w:ascii="Times New Roman" w:hAnsi="Times New Roman" w:cs="Times New Roman"/>
          <w:sz w:val="16"/>
          <w:szCs w:val="16"/>
        </w:rPr>
        <w:t>Eucken's model encourages entrepreneurship by advocating for supportive policies. These policies aim to create a business-friendly environment, facilitating innovation and economic dynamism ("Eucken, W. (2004). The Social Market Economy: Theory and Ethics of the Economic Order. Springer").</w:t>
      </w:r>
    </w:p>
    <w:p w14:paraId="6D329C2D" w14:textId="77777777" w:rsidR="00D8491E" w:rsidRPr="00833459" w:rsidRDefault="00D8491E" w:rsidP="00D8491E">
      <w:pPr>
        <w:rPr>
          <w:rFonts w:ascii="Times New Roman" w:hAnsi="Times New Roman" w:cs="Times New Roman"/>
          <w:sz w:val="16"/>
          <w:szCs w:val="16"/>
        </w:rPr>
      </w:pPr>
    </w:p>
    <w:p w14:paraId="499E5E56" w14:textId="77777777" w:rsidR="00D8491E" w:rsidRPr="00833459" w:rsidRDefault="00D8491E" w:rsidP="00D8491E">
      <w:pPr>
        <w:rPr>
          <w:rFonts w:ascii="Times New Roman" w:hAnsi="Times New Roman" w:cs="Times New Roman"/>
          <w:sz w:val="16"/>
          <w:szCs w:val="16"/>
        </w:rPr>
      </w:pPr>
      <w:r w:rsidRPr="00833459">
        <w:rPr>
          <w:rFonts w:ascii="Times New Roman" w:hAnsi="Times New Roman" w:cs="Times New Roman"/>
          <w:sz w:val="16"/>
          <w:szCs w:val="16"/>
        </w:rPr>
        <w:t xml:space="preserve">**Currency Reforms - Creation of Fixed Conversion </w:t>
      </w:r>
      <w:proofErr w:type="gramStart"/>
      <w:r w:rsidRPr="00833459">
        <w:rPr>
          <w:rFonts w:ascii="Times New Roman" w:hAnsi="Times New Roman" w:cs="Times New Roman"/>
          <w:sz w:val="16"/>
          <w:szCs w:val="16"/>
        </w:rPr>
        <w:t>Rate:*</w:t>
      </w:r>
      <w:proofErr w:type="gramEnd"/>
      <w:r w:rsidRPr="00833459">
        <w:rPr>
          <w:rFonts w:ascii="Times New Roman" w:hAnsi="Times New Roman" w:cs="Times New Roman"/>
          <w:sz w:val="16"/>
          <w:szCs w:val="16"/>
        </w:rPr>
        <w:t>*</w:t>
      </w:r>
    </w:p>
    <w:p w14:paraId="5B95E9F9" w14:textId="77777777" w:rsidR="00D8491E" w:rsidRPr="00833459" w:rsidRDefault="00D8491E" w:rsidP="00D8491E">
      <w:pPr>
        <w:rPr>
          <w:rFonts w:ascii="Times New Roman" w:hAnsi="Times New Roman" w:cs="Times New Roman"/>
          <w:sz w:val="16"/>
          <w:szCs w:val="16"/>
        </w:rPr>
      </w:pPr>
      <w:r w:rsidRPr="00833459">
        <w:rPr>
          <w:rFonts w:ascii="Times New Roman" w:hAnsi="Times New Roman" w:cs="Times New Roman"/>
          <w:sz w:val="16"/>
          <w:szCs w:val="16"/>
        </w:rPr>
        <w:t>Post-World War II, Germany implemented currency reforms, including a fixed conversion rate during the introduction of the Deutsche Mark. This fixed rate, set at 10 Reichsmarks to 1 Deutsche Mark, aimed to prevent hoarding and speculation during the transition ("Taylor, F. (1999). The Berlin Blockade. iUniverse").</w:t>
      </w:r>
    </w:p>
    <w:p w14:paraId="213DE268" w14:textId="77777777" w:rsidR="00D8491E" w:rsidRPr="00833459" w:rsidRDefault="00D8491E" w:rsidP="00D8491E">
      <w:pPr>
        <w:rPr>
          <w:rFonts w:ascii="Times New Roman" w:hAnsi="Times New Roman" w:cs="Times New Roman"/>
          <w:sz w:val="16"/>
          <w:szCs w:val="16"/>
        </w:rPr>
      </w:pPr>
    </w:p>
    <w:p w14:paraId="5E23674D" w14:textId="77777777" w:rsidR="00D8491E" w:rsidRPr="00833459" w:rsidRDefault="00D8491E" w:rsidP="00D8491E">
      <w:pPr>
        <w:rPr>
          <w:rFonts w:ascii="Times New Roman" w:hAnsi="Times New Roman" w:cs="Times New Roman"/>
          <w:sz w:val="16"/>
          <w:szCs w:val="16"/>
        </w:rPr>
      </w:pPr>
      <w:r w:rsidRPr="00833459">
        <w:rPr>
          <w:rFonts w:ascii="Times New Roman" w:hAnsi="Times New Roman" w:cs="Times New Roman"/>
          <w:sz w:val="16"/>
          <w:szCs w:val="16"/>
        </w:rPr>
        <w:t>**Hartz I Labor Market Policies - Creation of Mini-</w:t>
      </w:r>
      <w:proofErr w:type="gramStart"/>
      <w:r w:rsidRPr="00833459">
        <w:rPr>
          <w:rFonts w:ascii="Times New Roman" w:hAnsi="Times New Roman" w:cs="Times New Roman"/>
          <w:sz w:val="16"/>
          <w:szCs w:val="16"/>
        </w:rPr>
        <w:t>Jobs:*</w:t>
      </w:r>
      <w:proofErr w:type="gramEnd"/>
      <w:r w:rsidRPr="00833459">
        <w:rPr>
          <w:rFonts w:ascii="Times New Roman" w:hAnsi="Times New Roman" w:cs="Times New Roman"/>
          <w:sz w:val="16"/>
          <w:szCs w:val="16"/>
        </w:rPr>
        <w:t>*</w:t>
      </w:r>
    </w:p>
    <w:p w14:paraId="0F3EE5AB" w14:textId="77777777" w:rsidR="00D8491E" w:rsidRPr="00833459" w:rsidRDefault="00D8491E" w:rsidP="00D8491E">
      <w:pPr>
        <w:rPr>
          <w:rFonts w:ascii="Times New Roman" w:hAnsi="Times New Roman" w:cs="Times New Roman"/>
          <w:sz w:val="16"/>
          <w:szCs w:val="16"/>
        </w:rPr>
      </w:pPr>
      <w:r w:rsidRPr="00833459">
        <w:rPr>
          <w:rFonts w:ascii="Times New Roman" w:hAnsi="Times New Roman" w:cs="Times New Roman"/>
          <w:sz w:val="16"/>
          <w:szCs w:val="16"/>
        </w:rPr>
        <w:t>Hartz I, part of Germany's labor market reforms, introduced mini-jobs, marginal part-time employment opportunities. This policy, implemented in 2003, allowed employers to benefit from reduced labor costs and provided individuals with incremental entry into the job market ("Lutz, B. (2017). The Hartz Reforms in Germany: An Unfinished Agenda. German Politics, 26(2), 286-304").</w:t>
      </w:r>
    </w:p>
    <w:p w14:paraId="7AFD8BC9" w14:textId="77777777" w:rsidR="00D8491E" w:rsidRPr="00833459" w:rsidRDefault="00D8491E" w:rsidP="00D8491E">
      <w:pPr>
        <w:rPr>
          <w:rFonts w:ascii="Times New Roman" w:hAnsi="Times New Roman" w:cs="Times New Roman"/>
          <w:sz w:val="16"/>
          <w:szCs w:val="16"/>
        </w:rPr>
      </w:pPr>
    </w:p>
    <w:p w14:paraId="6BE8A6D6" w14:textId="77777777" w:rsidR="00D8491E" w:rsidRPr="00833459" w:rsidRDefault="00D8491E" w:rsidP="00D8491E">
      <w:pPr>
        <w:rPr>
          <w:rFonts w:ascii="Times New Roman" w:hAnsi="Times New Roman" w:cs="Times New Roman"/>
          <w:sz w:val="16"/>
          <w:szCs w:val="16"/>
        </w:rPr>
      </w:pPr>
      <w:r w:rsidRPr="00833459">
        <w:rPr>
          <w:rFonts w:ascii="Times New Roman" w:hAnsi="Times New Roman" w:cs="Times New Roman"/>
          <w:sz w:val="16"/>
          <w:szCs w:val="16"/>
        </w:rPr>
        <w:t xml:space="preserve">**Hartz II Labor Market Policies - Personal Service </w:t>
      </w:r>
      <w:proofErr w:type="gramStart"/>
      <w:r w:rsidRPr="00833459">
        <w:rPr>
          <w:rFonts w:ascii="Times New Roman" w:hAnsi="Times New Roman" w:cs="Times New Roman"/>
          <w:sz w:val="16"/>
          <w:szCs w:val="16"/>
        </w:rPr>
        <w:t>Agents:*</w:t>
      </w:r>
      <w:proofErr w:type="gramEnd"/>
      <w:r w:rsidRPr="00833459">
        <w:rPr>
          <w:rFonts w:ascii="Times New Roman" w:hAnsi="Times New Roman" w:cs="Times New Roman"/>
          <w:sz w:val="16"/>
          <w:szCs w:val="16"/>
        </w:rPr>
        <w:t>*</w:t>
      </w:r>
    </w:p>
    <w:p w14:paraId="575553A8" w14:textId="77777777" w:rsidR="00D8491E" w:rsidRPr="00833459" w:rsidRDefault="00D8491E" w:rsidP="00D8491E">
      <w:pPr>
        <w:rPr>
          <w:rFonts w:ascii="Times New Roman" w:hAnsi="Times New Roman" w:cs="Times New Roman"/>
          <w:sz w:val="16"/>
          <w:szCs w:val="16"/>
        </w:rPr>
      </w:pPr>
      <w:r w:rsidRPr="00833459">
        <w:rPr>
          <w:rFonts w:ascii="Times New Roman" w:hAnsi="Times New Roman" w:cs="Times New Roman"/>
          <w:sz w:val="16"/>
          <w:szCs w:val="16"/>
        </w:rPr>
        <w:t>Hartz II, another phase of the labor market reforms, introduced personal service agencies. These agencies aimed to increase labor market flexibility by simplifying the hiring of temporary workers ("Lutz, B. (2017). The Hartz Reforms in Germany: An Unfinished Agenda. German Politics, 26(2), 286-304").</w:t>
      </w:r>
    </w:p>
    <w:p w14:paraId="7F772DDE" w14:textId="77777777" w:rsidR="00D8491E" w:rsidRPr="00833459" w:rsidRDefault="00D8491E" w:rsidP="00D8491E">
      <w:pPr>
        <w:rPr>
          <w:rFonts w:ascii="Times New Roman" w:hAnsi="Times New Roman" w:cs="Times New Roman"/>
          <w:sz w:val="16"/>
          <w:szCs w:val="16"/>
        </w:rPr>
      </w:pPr>
    </w:p>
    <w:p w14:paraId="1A2795B0" w14:textId="77777777" w:rsidR="00D8491E" w:rsidRPr="00833459" w:rsidRDefault="00D8491E" w:rsidP="00D8491E">
      <w:pPr>
        <w:rPr>
          <w:rFonts w:ascii="Times New Roman" w:hAnsi="Times New Roman" w:cs="Times New Roman"/>
          <w:sz w:val="16"/>
          <w:szCs w:val="16"/>
        </w:rPr>
      </w:pPr>
      <w:r w:rsidRPr="00833459">
        <w:rPr>
          <w:rFonts w:ascii="Times New Roman" w:hAnsi="Times New Roman" w:cs="Times New Roman"/>
          <w:sz w:val="16"/>
          <w:szCs w:val="16"/>
        </w:rPr>
        <w:t xml:space="preserve">**Hartz III Labor Market Policies - Local Job </w:t>
      </w:r>
      <w:proofErr w:type="gramStart"/>
      <w:r w:rsidRPr="00833459">
        <w:rPr>
          <w:rFonts w:ascii="Times New Roman" w:hAnsi="Times New Roman" w:cs="Times New Roman"/>
          <w:sz w:val="16"/>
          <w:szCs w:val="16"/>
        </w:rPr>
        <w:t>Centers:*</w:t>
      </w:r>
      <w:proofErr w:type="gramEnd"/>
      <w:r w:rsidRPr="00833459">
        <w:rPr>
          <w:rFonts w:ascii="Times New Roman" w:hAnsi="Times New Roman" w:cs="Times New Roman"/>
          <w:sz w:val="16"/>
          <w:szCs w:val="16"/>
        </w:rPr>
        <w:t>*</w:t>
      </w:r>
    </w:p>
    <w:p w14:paraId="7BA6341C" w14:textId="77777777" w:rsidR="00D8491E" w:rsidRPr="00833459" w:rsidRDefault="00D8491E" w:rsidP="00D8491E">
      <w:pPr>
        <w:rPr>
          <w:rFonts w:ascii="Times New Roman" w:hAnsi="Times New Roman" w:cs="Times New Roman"/>
          <w:sz w:val="16"/>
          <w:szCs w:val="16"/>
        </w:rPr>
      </w:pPr>
      <w:r w:rsidRPr="00833459">
        <w:rPr>
          <w:rFonts w:ascii="Times New Roman" w:hAnsi="Times New Roman" w:cs="Times New Roman"/>
          <w:sz w:val="16"/>
          <w:szCs w:val="16"/>
        </w:rPr>
        <w:t>Under Hartz III, local job centers were established to combine the responsibilities of the Federal Employment Agency and local authorities. These centers aimed to provide more effective job placement services and personalized support for the unemployed ("Lutz, B. (2017). The Hartz Reforms in Germany: An Unfinished Agenda. German Politics, 26(2), 286-304").</w:t>
      </w:r>
    </w:p>
    <w:p w14:paraId="322A18B3" w14:textId="77777777" w:rsidR="00D8491E" w:rsidRPr="00833459" w:rsidRDefault="00D8491E" w:rsidP="00D8491E">
      <w:pPr>
        <w:rPr>
          <w:rFonts w:ascii="Times New Roman" w:hAnsi="Times New Roman" w:cs="Times New Roman"/>
          <w:sz w:val="16"/>
          <w:szCs w:val="16"/>
        </w:rPr>
      </w:pPr>
    </w:p>
    <w:p w14:paraId="14024EB1" w14:textId="77777777" w:rsidR="00D8491E" w:rsidRPr="00833459" w:rsidRDefault="00D8491E" w:rsidP="00D8491E">
      <w:pPr>
        <w:rPr>
          <w:rFonts w:ascii="Times New Roman" w:hAnsi="Times New Roman" w:cs="Times New Roman"/>
          <w:sz w:val="16"/>
          <w:szCs w:val="16"/>
        </w:rPr>
      </w:pPr>
      <w:r w:rsidRPr="00833459">
        <w:rPr>
          <w:rFonts w:ascii="Times New Roman" w:hAnsi="Times New Roman" w:cs="Times New Roman"/>
          <w:sz w:val="16"/>
          <w:szCs w:val="16"/>
        </w:rPr>
        <w:t xml:space="preserve">**Hartz IV Labor Market Policies - Labor Market </w:t>
      </w:r>
      <w:proofErr w:type="gramStart"/>
      <w:r w:rsidRPr="00833459">
        <w:rPr>
          <w:rFonts w:ascii="Times New Roman" w:hAnsi="Times New Roman" w:cs="Times New Roman"/>
          <w:sz w:val="16"/>
          <w:szCs w:val="16"/>
        </w:rPr>
        <w:t>Flexibility:*</w:t>
      </w:r>
      <w:proofErr w:type="gramEnd"/>
      <w:r w:rsidRPr="00833459">
        <w:rPr>
          <w:rFonts w:ascii="Times New Roman" w:hAnsi="Times New Roman" w:cs="Times New Roman"/>
          <w:sz w:val="16"/>
          <w:szCs w:val="16"/>
        </w:rPr>
        <w:t>*</w:t>
      </w:r>
    </w:p>
    <w:p w14:paraId="6CC9FD7D" w14:textId="3791909A" w:rsidR="00D7774C" w:rsidRPr="00833459" w:rsidRDefault="00D8491E" w:rsidP="00D8491E">
      <w:pPr>
        <w:rPr>
          <w:rFonts w:ascii="Times New Roman" w:hAnsi="Times New Roman" w:cs="Times New Roman"/>
          <w:sz w:val="16"/>
          <w:szCs w:val="16"/>
        </w:rPr>
      </w:pPr>
      <w:r w:rsidRPr="00833459">
        <w:rPr>
          <w:rFonts w:ascii="Times New Roman" w:hAnsi="Times New Roman" w:cs="Times New Roman"/>
          <w:sz w:val="16"/>
          <w:szCs w:val="16"/>
        </w:rPr>
        <w:t>Hartz IV, a comprehensive reform, merged unemployment benefits and social assistance, streamlining support for job seekers. This reform included benefit cuts and increased activation measures to encourage a faster return to work ("Lutz, B. (2017). The Hartz Reforms in Germany: An Unfinished Agenda. German Politics, 26(2), 286-304").</w:t>
      </w:r>
    </w:p>
    <w:p w14:paraId="67A39B9B" w14:textId="4BF153CB" w:rsidR="002928D4" w:rsidRPr="00833459" w:rsidRDefault="002928D4" w:rsidP="002928D4">
      <w:pPr>
        <w:ind w:left="720" w:hanging="720"/>
        <w:rPr>
          <w:rFonts w:ascii="Times New Roman" w:hAnsi="Times New Roman" w:cs="Times New Roman"/>
          <w:sz w:val="16"/>
          <w:szCs w:val="16"/>
        </w:rPr>
      </w:pPr>
      <w:r w:rsidRPr="00833459">
        <w:rPr>
          <w:rFonts w:ascii="Times New Roman" w:hAnsi="Times New Roman" w:cs="Times New Roman"/>
          <w:sz w:val="16"/>
          <w:szCs w:val="16"/>
        </w:rPr>
        <w:t xml:space="preserve">The government could also opt for focusing on a major issue that could be manageable and in turn </w:t>
      </w:r>
      <w:r w:rsidR="00C1576F" w:rsidRPr="00833459">
        <w:rPr>
          <w:rFonts w:ascii="Times New Roman" w:hAnsi="Times New Roman" w:cs="Times New Roman"/>
          <w:sz w:val="16"/>
          <w:szCs w:val="16"/>
        </w:rPr>
        <w:t xml:space="preserve">create a ripple effect on other factors such as improving industrialization; this would </w:t>
      </w:r>
      <w:proofErr w:type="gramStart"/>
      <w:r w:rsidR="00C1576F" w:rsidRPr="00833459">
        <w:rPr>
          <w:rFonts w:ascii="Times New Roman" w:hAnsi="Times New Roman" w:cs="Times New Roman"/>
          <w:sz w:val="16"/>
          <w:szCs w:val="16"/>
        </w:rPr>
        <w:t>create  jobs</w:t>
      </w:r>
      <w:proofErr w:type="gramEnd"/>
      <w:r w:rsidR="00C1576F" w:rsidRPr="00833459">
        <w:rPr>
          <w:rFonts w:ascii="Times New Roman" w:hAnsi="Times New Roman" w:cs="Times New Roman"/>
          <w:sz w:val="16"/>
          <w:szCs w:val="16"/>
        </w:rPr>
        <w:t xml:space="preserve"> while in turn people with jobs </w:t>
      </w:r>
      <w:proofErr w:type="spellStart"/>
      <w:r w:rsidR="00C1576F" w:rsidRPr="00833459">
        <w:rPr>
          <w:rFonts w:ascii="Times New Roman" w:hAnsi="Times New Roman" w:cs="Times New Roman"/>
          <w:sz w:val="16"/>
          <w:szCs w:val="16"/>
        </w:rPr>
        <w:t>woul</w:t>
      </w:r>
      <w:proofErr w:type="spellEnd"/>
      <w:r w:rsidR="00C1576F" w:rsidRPr="00833459">
        <w:rPr>
          <w:rFonts w:ascii="Times New Roman" w:hAnsi="Times New Roman" w:cs="Times New Roman"/>
          <w:sz w:val="16"/>
          <w:szCs w:val="16"/>
        </w:rPr>
        <w:t xml:space="preserve"> seek education or support upcoming generation in schools solving both problems, this would also improve their living standards and increase </w:t>
      </w:r>
      <w:proofErr w:type="spellStart"/>
      <w:r w:rsidR="00C1576F" w:rsidRPr="00833459">
        <w:rPr>
          <w:rFonts w:ascii="Times New Roman" w:hAnsi="Times New Roman" w:cs="Times New Roman"/>
          <w:sz w:val="16"/>
          <w:szCs w:val="16"/>
        </w:rPr>
        <w:t>gorvents</w:t>
      </w:r>
      <w:proofErr w:type="spellEnd"/>
      <w:r w:rsidR="00C1576F" w:rsidRPr="00833459">
        <w:rPr>
          <w:rFonts w:ascii="Times New Roman" w:hAnsi="Times New Roman" w:cs="Times New Roman"/>
          <w:sz w:val="16"/>
          <w:szCs w:val="16"/>
        </w:rPr>
        <w:t xml:space="preserve"> revenue through taxation.</w:t>
      </w:r>
    </w:p>
    <w:p w14:paraId="1F393863" w14:textId="0B6324B9" w:rsidR="00C1576F" w:rsidRPr="00833459" w:rsidRDefault="00C1576F" w:rsidP="002928D4">
      <w:pPr>
        <w:ind w:left="720" w:hanging="720"/>
        <w:rPr>
          <w:rFonts w:ascii="Times New Roman" w:hAnsi="Times New Roman" w:cs="Times New Roman"/>
          <w:sz w:val="16"/>
          <w:szCs w:val="16"/>
        </w:rPr>
      </w:pPr>
      <w:r w:rsidRPr="00833459">
        <w:rPr>
          <w:rFonts w:ascii="Times New Roman" w:hAnsi="Times New Roman" w:cs="Times New Roman"/>
          <w:sz w:val="16"/>
          <w:szCs w:val="16"/>
        </w:rPr>
        <w:t xml:space="preserve">Given the cost and somehow difficult challenges that one has to overcome to establish an industry the government could rationalize </w:t>
      </w:r>
      <w:proofErr w:type="spellStart"/>
      <w:r w:rsidRPr="00833459">
        <w:rPr>
          <w:rFonts w:ascii="Times New Roman" w:hAnsi="Times New Roman" w:cs="Times New Roman"/>
          <w:sz w:val="16"/>
          <w:szCs w:val="16"/>
        </w:rPr>
        <w:t>othe</w:t>
      </w:r>
      <w:proofErr w:type="spellEnd"/>
      <w:r w:rsidRPr="00833459">
        <w:rPr>
          <w:rFonts w:ascii="Times New Roman" w:hAnsi="Times New Roman" w:cs="Times New Roman"/>
          <w:sz w:val="16"/>
          <w:szCs w:val="16"/>
        </w:rPr>
        <w:t xml:space="preserve"> sectors of the economy such as devolution to channel funds to developing industries. </w:t>
      </w:r>
    </w:p>
    <w:p w14:paraId="75976BBF" w14:textId="77777777" w:rsidR="009E4714" w:rsidRDefault="009E4714" w:rsidP="002928D4">
      <w:pPr>
        <w:ind w:left="720" w:hanging="720"/>
        <w:rPr>
          <w:rFonts w:ascii="Times New Roman" w:hAnsi="Times New Roman" w:cs="Times New Roman"/>
          <w:sz w:val="24"/>
          <w:szCs w:val="24"/>
        </w:rPr>
      </w:pPr>
    </w:p>
    <w:p w14:paraId="7D3D04AB" w14:textId="2E8D1626" w:rsidR="00745BA3" w:rsidRDefault="00745BA3" w:rsidP="002928D4">
      <w:pPr>
        <w:ind w:left="720" w:hanging="720"/>
        <w:rPr>
          <w:rFonts w:ascii="Times New Roman" w:hAnsi="Times New Roman" w:cs="Times New Roman"/>
          <w:sz w:val="24"/>
          <w:szCs w:val="24"/>
        </w:rPr>
      </w:pPr>
      <w:r w:rsidRPr="00833459">
        <w:rPr>
          <w:rFonts w:ascii="Times New Roman" w:hAnsi="Times New Roman" w:cs="Times New Roman"/>
          <w:sz w:val="24"/>
          <w:szCs w:val="24"/>
        </w:rPr>
        <w:lastRenderedPageBreak/>
        <w:t>OTHER STUFFS</w:t>
      </w:r>
    </w:p>
    <w:p w14:paraId="5B862434" w14:textId="77777777" w:rsidR="009E4714" w:rsidRPr="00833459" w:rsidRDefault="009E4714" w:rsidP="002928D4">
      <w:pPr>
        <w:ind w:left="720" w:hanging="720"/>
        <w:rPr>
          <w:rFonts w:ascii="Times New Roman" w:hAnsi="Times New Roman" w:cs="Times New Roman"/>
          <w:sz w:val="24"/>
          <w:szCs w:val="24"/>
        </w:rPr>
      </w:pPr>
    </w:p>
    <w:p w14:paraId="55A4C5F2" w14:textId="77777777" w:rsidR="00745BA3" w:rsidRPr="00745BA3" w:rsidRDefault="00745BA3" w:rsidP="00745BA3">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sz w:val="16"/>
          <w:szCs w:val="16"/>
          <w14:ligatures w14:val="none"/>
        </w:rPr>
      </w:pPr>
      <w:r w:rsidRPr="00745BA3">
        <w:rPr>
          <w:rFonts w:ascii="Times New Roman" w:eastAsia="Times New Roman" w:hAnsi="Times New Roman" w:cs="Times New Roman"/>
          <w:kern w:val="0"/>
          <w:sz w:val="16"/>
          <w:szCs w:val="16"/>
          <w14:ligatures w14:val="none"/>
        </w:rPr>
        <w:t>Receive and process new applications for claims and handle customer service issues</w:t>
      </w:r>
    </w:p>
    <w:p w14:paraId="2D4AC289" w14:textId="77777777" w:rsidR="00745BA3" w:rsidRPr="00745BA3" w:rsidRDefault="00745BA3" w:rsidP="00745BA3">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sz w:val="16"/>
          <w:szCs w:val="16"/>
          <w14:ligatures w14:val="none"/>
        </w:rPr>
      </w:pPr>
      <w:r w:rsidRPr="00745BA3">
        <w:rPr>
          <w:rFonts w:ascii="Times New Roman" w:eastAsia="Times New Roman" w:hAnsi="Times New Roman" w:cs="Times New Roman"/>
          <w:kern w:val="0"/>
          <w:sz w:val="16"/>
          <w:szCs w:val="16"/>
          <w14:ligatures w14:val="none"/>
        </w:rPr>
        <w:t>Review incoming claims to determine whether they are admissible based on the terms of the insurance policy as per the underwriter</w:t>
      </w:r>
    </w:p>
    <w:p w14:paraId="2815D1A5" w14:textId="77777777" w:rsidR="00745BA3" w:rsidRPr="00745BA3" w:rsidRDefault="00745BA3" w:rsidP="00745BA3">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sz w:val="16"/>
          <w:szCs w:val="16"/>
          <w14:ligatures w14:val="none"/>
        </w:rPr>
      </w:pPr>
      <w:r w:rsidRPr="00745BA3">
        <w:rPr>
          <w:rFonts w:ascii="Times New Roman" w:eastAsia="Times New Roman" w:hAnsi="Times New Roman" w:cs="Times New Roman"/>
          <w:kern w:val="0"/>
          <w:sz w:val="16"/>
          <w:szCs w:val="16"/>
          <w14:ligatures w14:val="none"/>
        </w:rPr>
        <w:t>Verify the claims documents and submit them to the underwriters ASAP</w:t>
      </w:r>
    </w:p>
    <w:p w14:paraId="6818728B" w14:textId="77777777" w:rsidR="00745BA3" w:rsidRPr="00745BA3" w:rsidRDefault="00745BA3" w:rsidP="00745BA3">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sz w:val="16"/>
          <w:szCs w:val="16"/>
          <w14:ligatures w14:val="none"/>
        </w:rPr>
      </w:pPr>
      <w:r w:rsidRPr="00745BA3">
        <w:rPr>
          <w:rFonts w:ascii="Times New Roman" w:eastAsia="Times New Roman" w:hAnsi="Times New Roman" w:cs="Times New Roman"/>
          <w:kern w:val="0"/>
          <w:sz w:val="16"/>
          <w:szCs w:val="16"/>
          <w14:ligatures w14:val="none"/>
        </w:rPr>
        <w:t>Communicate with the insured regarding claim status updates, payment schedules, and other relevant information</w:t>
      </w:r>
    </w:p>
    <w:p w14:paraId="0CEF22E7" w14:textId="77777777" w:rsidR="00745BA3" w:rsidRPr="00745BA3" w:rsidRDefault="00745BA3" w:rsidP="00745BA3">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sz w:val="16"/>
          <w:szCs w:val="16"/>
          <w14:ligatures w14:val="none"/>
        </w:rPr>
      </w:pPr>
      <w:r w:rsidRPr="00745BA3">
        <w:rPr>
          <w:rFonts w:ascii="Times New Roman" w:eastAsia="Times New Roman" w:hAnsi="Times New Roman" w:cs="Times New Roman"/>
          <w:kern w:val="0"/>
          <w:sz w:val="16"/>
          <w:szCs w:val="16"/>
          <w14:ligatures w14:val="none"/>
        </w:rPr>
        <w:t>Prepare detailed reports summarizing claims activity for internal use by management that are required on a monthly basis or as otherwise advised</w:t>
      </w:r>
    </w:p>
    <w:p w14:paraId="4D1ABAAE" w14:textId="77777777" w:rsidR="00745BA3" w:rsidRPr="00745BA3" w:rsidRDefault="00745BA3" w:rsidP="00745BA3">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sz w:val="16"/>
          <w:szCs w:val="16"/>
          <w14:ligatures w14:val="none"/>
        </w:rPr>
      </w:pPr>
      <w:r w:rsidRPr="00745BA3">
        <w:rPr>
          <w:rFonts w:ascii="Times New Roman" w:eastAsia="Times New Roman" w:hAnsi="Times New Roman" w:cs="Times New Roman"/>
          <w:kern w:val="0"/>
          <w:sz w:val="16"/>
          <w:szCs w:val="16"/>
          <w14:ligatures w14:val="none"/>
        </w:rPr>
        <w:t>Maintain claim databases, including information about claim status, payouts, and related details</w:t>
      </w:r>
    </w:p>
    <w:p w14:paraId="157878FC" w14:textId="77777777" w:rsidR="00745BA3" w:rsidRPr="00745BA3" w:rsidRDefault="00745BA3" w:rsidP="00745BA3">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sz w:val="16"/>
          <w:szCs w:val="16"/>
          <w14:ligatures w14:val="none"/>
        </w:rPr>
      </w:pPr>
      <w:r w:rsidRPr="00745BA3">
        <w:rPr>
          <w:rFonts w:ascii="Times New Roman" w:eastAsia="Times New Roman" w:hAnsi="Times New Roman" w:cs="Times New Roman"/>
          <w:kern w:val="0"/>
          <w:sz w:val="16"/>
          <w:szCs w:val="16"/>
          <w14:ligatures w14:val="none"/>
        </w:rPr>
        <w:t xml:space="preserve">Fill in the </w:t>
      </w:r>
      <w:proofErr w:type="spellStart"/>
      <w:r w:rsidRPr="00745BA3">
        <w:rPr>
          <w:rFonts w:ascii="Times New Roman" w:eastAsia="Times New Roman" w:hAnsi="Times New Roman" w:cs="Times New Roman"/>
          <w:kern w:val="0"/>
          <w:sz w:val="16"/>
          <w:szCs w:val="16"/>
          <w14:ligatures w14:val="none"/>
        </w:rPr>
        <w:t>Incourage</w:t>
      </w:r>
      <w:proofErr w:type="spellEnd"/>
      <w:r w:rsidRPr="00745BA3">
        <w:rPr>
          <w:rFonts w:ascii="Times New Roman" w:eastAsia="Times New Roman" w:hAnsi="Times New Roman" w:cs="Times New Roman"/>
          <w:kern w:val="0"/>
          <w:sz w:val="16"/>
          <w:szCs w:val="16"/>
          <w14:ligatures w14:val="none"/>
        </w:rPr>
        <w:t xml:space="preserve"> daily claims CRM system promptly and carefully</w:t>
      </w:r>
    </w:p>
    <w:p w14:paraId="49C611DF" w14:textId="77777777" w:rsidR="00745BA3" w:rsidRPr="00745BA3" w:rsidRDefault="00745BA3" w:rsidP="00745BA3">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sz w:val="16"/>
          <w:szCs w:val="16"/>
          <w14:ligatures w14:val="none"/>
        </w:rPr>
      </w:pPr>
      <w:r w:rsidRPr="00745BA3">
        <w:rPr>
          <w:rFonts w:ascii="Times New Roman" w:eastAsia="Times New Roman" w:hAnsi="Times New Roman" w:cs="Times New Roman"/>
          <w:kern w:val="0"/>
          <w:sz w:val="16"/>
          <w:szCs w:val="16"/>
          <w14:ligatures w14:val="none"/>
        </w:rPr>
        <w:t>Ensure proper documentation and timely processing of all claims</w:t>
      </w:r>
    </w:p>
    <w:p w14:paraId="58414AEF" w14:textId="77777777" w:rsidR="00745BA3" w:rsidRPr="00745BA3" w:rsidRDefault="00745BA3" w:rsidP="00745BA3">
      <w:pPr>
        <w:numPr>
          <w:ilvl w:val="0"/>
          <w:numId w:val="4"/>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 xml:space="preserve">Confirm all claims and refunds in cases of cash in lieu and update accordingly </w:t>
      </w:r>
    </w:p>
    <w:p w14:paraId="5BE4A863" w14:textId="77777777" w:rsidR="00745BA3" w:rsidRPr="00745BA3" w:rsidRDefault="00745BA3" w:rsidP="00745BA3">
      <w:pPr>
        <w:numPr>
          <w:ilvl w:val="0"/>
          <w:numId w:val="4"/>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Maintain proper filing of claim documents</w:t>
      </w:r>
    </w:p>
    <w:p w14:paraId="6E1CB794" w14:textId="77777777" w:rsidR="00745BA3" w:rsidRPr="00745BA3" w:rsidRDefault="00745BA3" w:rsidP="00745BA3">
      <w:pPr>
        <w:numPr>
          <w:ilvl w:val="0"/>
          <w:numId w:val="4"/>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Ensure compliance with all regulations</w:t>
      </w:r>
    </w:p>
    <w:p w14:paraId="5EBB8BE5" w14:textId="77777777" w:rsidR="00745BA3" w:rsidRPr="00745BA3" w:rsidRDefault="00745BA3" w:rsidP="00745BA3">
      <w:pPr>
        <w:numPr>
          <w:ilvl w:val="0"/>
          <w:numId w:val="4"/>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Any other duty that may be allocated by management from time to time</w:t>
      </w:r>
      <w:r w:rsidRPr="00745BA3">
        <w:rPr>
          <w:rFonts w:ascii="Times New Roman" w:eastAsia="Times New Roman" w:hAnsi="Times New Roman" w:cs="Times New Roman"/>
          <w:kern w:val="0"/>
          <w:sz w:val="16"/>
          <w:szCs w:val="16"/>
          <w:shd w:val="clear" w:color="auto" w:fill="FFFFFF"/>
          <w14:ligatures w14:val="none"/>
        </w:rPr>
        <w:br/>
      </w:r>
      <w:r w:rsidRPr="00745BA3">
        <w:rPr>
          <w:rFonts w:ascii="Times New Roman" w:eastAsia="Times New Roman" w:hAnsi="Times New Roman" w:cs="Times New Roman"/>
          <w:kern w:val="0"/>
          <w:sz w:val="16"/>
          <w:szCs w:val="16"/>
          <w:shd w:val="clear" w:color="auto" w:fill="FFFFFF"/>
          <w14:ligatures w14:val="none"/>
        </w:rPr>
        <w:br/>
      </w:r>
    </w:p>
    <w:p w14:paraId="5BF2B604" w14:textId="77777777" w:rsidR="00745BA3" w:rsidRPr="00745BA3" w:rsidRDefault="00745BA3" w:rsidP="00745BA3">
      <w:pPr>
        <w:spacing w:after="0"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Requirements for the role</w:t>
      </w:r>
      <w:r w:rsidRPr="00745BA3">
        <w:rPr>
          <w:rFonts w:ascii="Times New Roman" w:eastAsia="Times New Roman" w:hAnsi="Times New Roman" w:cs="Times New Roman"/>
          <w:kern w:val="0"/>
          <w:sz w:val="16"/>
          <w:szCs w:val="16"/>
          <w:shd w:val="clear" w:color="auto" w:fill="FFFFFF"/>
          <w14:ligatures w14:val="none"/>
        </w:rPr>
        <w:br/>
      </w:r>
      <w:r w:rsidRPr="00745BA3">
        <w:rPr>
          <w:rFonts w:ascii="Times New Roman" w:eastAsia="Times New Roman" w:hAnsi="Times New Roman" w:cs="Times New Roman"/>
          <w:kern w:val="0"/>
          <w:sz w:val="16"/>
          <w:szCs w:val="16"/>
          <w:shd w:val="clear" w:color="auto" w:fill="FFFFFF"/>
          <w14:ligatures w14:val="none"/>
        </w:rPr>
        <w:br/>
      </w:r>
    </w:p>
    <w:p w14:paraId="093DB1E4" w14:textId="77777777" w:rsidR="00745BA3" w:rsidRPr="00745BA3" w:rsidRDefault="00745BA3" w:rsidP="00745BA3">
      <w:pPr>
        <w:numPr>
          <w:ilvl w:val="0"/>
          <w:numId w:val="5"/>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Bachelor's degree in a relevant field</w:t>
      </w:r>
    </w:p>
    <w:p w14:paraId="1EDE23AA" w14:textId="77777777" w:rsidR="00745BA3" w:rsidRPr="00745BA3" w:rsidRDefault="00745BA3" w:rsidP="00745BA3">
      <w:pPr>
        <w:numPr>
          <w:ilvl w:val="0"/>
          <w:numId w:val="5"/>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 xml:space="preserve">At least 1 year of experience in a </w:t>
      </w:r>
      <w:proofErr w:type="gramStart"/>
      <w:r w:rsidRPr="00745BA3">
        <w:rPr>
          <w:rFonts w:ascii="Times New Roman" w:eastAsia="Times New Roman" w:hAnsi="Times New Roman" w:cs="Times New Roman"/>
          <w:kern w:val="0"/>
          <w:sz w:val="16"/>
          <w:szCs w:val="16"/>
          <w:shd w:val="clear" w:color="auto" w:fill="FFFFFF"/>
          <w14:ligatures w14:val="none"/>
        </w:rPr>
        <w:t>claims</w:t>
      </w:r>
      <w:proofErr w:type="gramEnd"/>
      <w:r w:rsidRPr="00745BA3">
        <w:rPr>
          <w:rFonts w:ascii="Times New Roman" w:eastAsia="Times New Roman" w:hAnsi="Times New Roman" w:cs="Times New Roman"/>
          <w:kern w:val="0"/>
          <w:sz w:val="16"/>
          <w:szCs w:val="16"/>
          <w:shd w:val="clear" w:color="auto" w:fill="FFFFFF"/>
          <w14:ligatures w14:val="none"/>
        </w:rPr>
        <w:t xml:space="preserve"> role</w:t>
      </w:r>
    </w:p>
    <w:p w14:paraId="4B0AEE33" w14:textId="77777777" w:rsidR="00745BA3" w:rsidRPr="00745BA3" w:rsidRDefault="00745BA3" w:rsidP="00745BA3">
      <w:pPr>
        <w:numPr>
          <w:ilvl w:val="0"/>
          <w:numId w:val="5"/>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Knowledge of insurance principles, regulatory requirements, policies, and procedures is essential. This includes understanding different types of insurance coverage</w:t>
      </w:r>
    </w:p>
    <w:p w14:paraId="7D60F244" w14:textId="77777777" w:rsidR="00745BA3" w:rsidRPr="00745BA3" w:rsidRDefault="00745BA3" w:rsidP="00745BA3">
      <w:pPr>
        <w:numPr>
          <w:ilvl w:val="0"/>
          <w:numId w:val="5"/>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 xml:space="preserve">Proficiency in computer applications such as Microsoft Office (Word, Excel) and Google Workspace is necessary. </w:t>
      </w:r>
    </w:p>
    <w:p w14:paraId="0B3B0F72" w14:textId="77777777" w:rsidR="00745BA3" w:rsidRPr="00745BA3" w:rsidRDefault="00745BA3" w:rsidP="00745BA3">
      <w:pPr>
        <w:numPr>
          <w:ilvl w:val="0"/>
          <w:numId w:val="5"/>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Strong verbal and written communication skills are vital for interacting with clients, colleagues, and insurance providers. The ability to explain complex insurance terms and procedures clearly is important</w:t>
      </w:r>
    </w:p>
    <w:p w14:paraId="73CC3BE3" w14:textId="77777777" w:rsidR="00745BA3" w:rsidRPr="00745BA3" w:rsidRDefault="00745BA3" w:rsidP="00745BA3">
      <w:pPr>
        <w:numPr>
          <w:ilvl w:val="0"/>
          <w:numId w:val="5"/>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Being able to prioritize tasks, manage time effectively, and keep track of deadlines is important to ensure timely claim processing</w:t>
      </w:r>
    </w:p>
    <w:p w14:paraId="7D226B7F" w14:textId="77777777" w:rsidR="00745BA3" w:rsidRPr="00745BA3" w:rsidRDefault="00745BA3" w:rsidP="00745BA3">
      <w:pPr>
        <w:numPr>
          <w:ilvl w:val="0"/>
          <w:numId w:val="5"/>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Strong problem-solving skills are necessary to identify solutions and ensure customer satisfaction</w:t>
      </w:r>
    </w:p>
    <w:p w14:paraId="2C82E70A" w14:textId="77777777" w:rsidR="00745BA3" w:rsidRPr="00745BA3" w:rsidRDefault="00745BA3" w:rsidP="00745BA3">
      <w:pPr>
        <w:numPr>
          <w:ilvl w:val="0"/>
          <w:numId w:val="5"/>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 xml:space="preserve">Attention to detail in processing insurance claims. </w:t>
      </w:r>
      <w:r w:rsidRPr="00745BA3">
        <w:rPr>
          <w:rFonts w:ascii="Times New Roman" w:eastAsia="Times New Roman" w:hAnsi="Times New Roman" w:cs="Times New Roman"/>
          <w:kern w:val="0"/>
          <w:sz w:val="16"/>
          <w:szCs w:val="16"/>
          <w:shd w:val="clear" w:color="auto" w:fill="FFFFFF"/>
          <w14:ligatures w14:val="none"/>
        </w:rPr>
        <w:br/>
      </w:r>
    </w:p>
    <w:p w14:paraId="5A74F8F4" w14:textId="77777777" w:rsidR="00745BA3" w:rsidRPr="00745BA3" w:rsidRDefault="00745BA3" w:rsidP="00745BA3">
      <w:pPr>
        <w:numPr>
          <w:ilvl w:val="0"/>
          <w:numId w:val="6"/>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 xml:space="preserve">Confirm all claims and refunds in cases of cash in lieu and update accordingly </w:t>
      </w:r>
    </w:p>
    <w:p w14:paraId="547F8720" w14:textId="77777777" w:rsidR="00745BA3" w:rsidRPr="00745BA3" w:rsidRDefault="00745BA3" w:rsidP="00745BA3">
      <w:pPr>
        <w:numPr>
          <w:ilvl w:val="0"/>
          <w:numId w:val="6"/>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Maintain proper filing of claim documents</w:t>
      </w:r>
    </w:p>
    <w:p w14:paraId="3B6FB256" w14:textId="77777777" w:rsidR="00745BA3" w:rsidRPr="00745BA3" w:rsidRDefault="00745BA3" w:rsidP="00745BA3">
      <w:pPr>
        <w:numPr>
          <w:ilvl w:val="0"/>
          <w:numId w:val="6"/>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Ensure compliance with all regulations</w:t>
      </w:r>
    </w:p>
    <w:p w14:paraId="471973AB" w14:textId="77777777" w:rsidR="00745BA3" w:rsidRPr="00745BA3" w:rsidRDefault="00745BA3" w:rsidP="00745BA3">
      <w:pPr>
        <w:numPr>
          <w:ilvl w:val="0"/>
          <w:numId w:val="6"/>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Any other duty that may be allocated by management from time to time</w:t>
      </w:r>
      <w:r w:rsidRPr="00745BA3">
        <w:rPr>
          <w:rFonts w:ascii="Times New Roman" w:eastAsia="Times New Roman" w:hAnsi="Times New Roman" w:cs="Times New Roman"/>
          <w:kern w:val="0"/>
          <w:sz w:val="16"/>
          <w:szCs w:val="16"/>
          <w:shd w:val="clear" w:color="auto" w:fill="FFFFFF"/>
          <w14:ligatures w14:val="none"/>
        </w:rPr>
        <w:br/>
      </w:r>
      <w:r w:rsidRPr="00745BA3">
        <w:rPr>
          <w:rFonts w:ascii="Times New Roman" w:eastAsia="Times New Roman" w:hAnsi="Times New Roman" w:cs="Times New Roman"/>
          <w:kern w:val="0"/>
          <w:sz w:val="16"/>
          <w:szCs w:val="16"/>
          <w:shd w:val="clear" w:color="auto" w:fill="FFFFFF"/>
          <w14:ligatures w14:val="none"/>
        </w:rPr>
        <w:br/>
      </w:r>
    </w:p>
    <w:p w14:paraId="36774C93" w14:textId="77777777" w:rsidR="00745BA3" w:rsidRPr="00745BA3" w:rsidRDefault="00745BA3" w:rsidP="00745BA3">
      <w:pPr>
        <w:spacing w:after="0"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Requirements for the role</w:t>
      </w:r>
      <w:r w:rsidRPr="00745BA3">
        <w:rPr>
          <w:rFonts w:ascii="Times New Roman" w:eastAsia="Times New Roman" w:hAnsi="Times New Roman" w:cs="Times New Roman"/>
          <w:kern w:val="0"/>
          <w:sz w:val="16"/>
          <w:szCs w:val="16"/>
          <w:shd w:val="clear" w:color="auto" w:fill="FFFFFF"/>
          <w14:ligatures w14:val="none"/>
        </w:rPr>
        <w:br/>
      </w:r>
      <w:r w:rsidRPr="00745BA3">
        <w:rPr>
          <w:rFonts w:ascii="Times New Roman" w:eastAsia="Times New Roman" w:hAnsi="Times New Roman" w:cs="Times New Roman"/>
          <w:kern w:val="0"/>
          <w:sz w:val="16"/>
          <w:szCs w:val="16"/>
          <w:shd w:val="clear" w:color="auto" w:fill="FFFFFF"/>
          <w14:ligatures w14:val="none"/>
        </w:rPr>
        <w:br/>
      </w:r>
    </w:p>
    <w:p w14:paraId="19C17AFF" w14:textId="77777777" w:rsidR="00745BA3" w:rsidRPr="00745BA3" w:rsidRDefault="00745BA3" w:rsidP="00745BA3">
      <w:pPr>
        <w:numPr>
          <w:ilvl w:val="0"/>
          <w:numId w:val="7"/>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Bachelor's degree in a relevant field</w:t>
      </w:r>
    </w:p>
    <w:p w14:paraId="2E984914" w14:textId="77777777" w:rsidR="00745BA3" w:rsidRPr="00745BA3" w:rsidRDefault="00745BA3" w:rsidP="00745BA3">
      <w:pPr>
        <w:numPr>
          <w:ilvl w:val="0"/>
          <w:numId w:val="7"/>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 xml:space="preserve">At least 1 year of experience in a </w:t>
      </w:r>
      <w:proofErr w:type="gramStart"/>
      <w:r w:rsidRPr="00745BA3">
        <w:rPr>
          <w:rFonts w:ascii="Times New Roman" w:eastAsia="Times New Roman" w:hAnsi="Times New Roman" w:cs="Times New Roman"/>
          <w:kern w:val="0"/>
          <w:sz w:val="16"/>
          <w:szCs w:val="16"/>
          <w:shd w:val="clear" w:color="auto" w:fill="FFFFFF"/>
          <w14:ligatures w14:val="none"/>
        </w:rPr>
        <w:t>claims</w:t>
      </w:r>
      <w:proofErr w:type="gramEnd"/>
      <w:r w:rsidRPr="00745BA3">
        <w:rPr>
          <w:rFonts w:ascii="Times New Roman" w:eastAsia="Times New Roman" w:hAnsi="Times New Roman" w:cs="Times New Roman"/>
          <w:kern w:val="0"/>
          <w:sz w:val="16"/>
          <w:szCs w:val="16"/>
          <w:shd w:val="clear" w:color="auto" w:fill="FFFFFF"/>
          <w14:ligatures w14:val="none"/>
        </w:rPr>
        <w:t xml:space="preserve"> role</w:t>
      </w:r>
    </w:p>
    <w:p w14:paraId="23383FD6" w14:textId="77777777" w:rsidR="00745BA3" w:rsidRPr="00745BA3" w:rsidRDefault="00745BA3" w:rsidP="00745BA3">
      <w:pPr>
        <w:numPr>
          <w:ilvl w:val="0"/>
          <w:numId w:val="7"/>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Knowledge of insurance principles, regulatory requirements, policies, and procedures is essential. This includes understanding different types of insurance coverage</w:t>
      </w:r>
    </w:p>
    <w:p w14:paraId="3FF5B7BA" w14:textId="77777777" w:rsidR="00745BA3" w:rsidRPr="00745BA3" w:rsidRDefault="00745BA3" w:rsidP="00745BA3">
      <w:pPr>
        <w:numPr>
          <w:ilvl w:val="0"/>
          <w:numId w:val="7"/>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 xml:space="preserve">Proficiency in computer applications such as Microsoft Office (Word, Excel) and Google Workspace is necessary. </w:t>
      </w:r>
    </w:p>
    <w:p w14:paraId="5096433F" w14:textId="77777777" w:rsidR="00745BA3" w:rsidRPr="00745BA3" w:rsidRDefault="00745BA3" w:rsidP="00745BA3">
      <w:pPr>
        <w:numPr>
          <w:ilvl w:val="0"/>
          <w:numId w:val="7"/>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Strong verbal and written communication skills are vital for interacting with clients, colleagues, and insurance providers. The ability to explain complex insurance terms and procedures clearly is important</w:t>
      </w:r>
    </w:p>
    <w:p w14:paraId="2F9E9836" w14:textId="77777777" w:rsidR="00745BA3" w:rsidRPr="00745BA3" w:rsidRDefault="00745BA3" w:rsidP="00745BA3">
      <w:pPr>
        <w:numPr>
          <w:ilvl w:val="0"/>
          <w:numId w:val="7"/>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Being able to prioritize tasks, manage time effectively, and keep track of deadlines is important to ensure timely claim processing</w:t>
      </w:r>
    </w:p>
    <w:p w14:paraId="72421EAA" w14:textId="77777777" w:rsidR="00745BA3" w:rsidRPr="00745BA3" w:rsidRDefault="00745BA3" w:rsidP="00745BA3">
      <w:pPr>
        <w:numPr>
          <w:ilvl w:val="0"/>
          <w:numId w:val="7"/>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lastRenderedPageBreak/>
        <w:t>Strong problem-solving skills are necessary to identify solutions and ensure customer satisfaction</w:t>
      </w:r>
    </w:p>
    <w:p w14:paraId="6D9F51CC" w14:textId="77777777" w:rsidR="00745BA3" w:rsidRPr="00745BA3" w:rsidRDefault="00745BA3" w:rsidP="00745BA3">
      <w:pPr>
        <w:numPr>
          <w:ilvl w:val="0"/>
          <w:numId w:val="7"/>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745BA3">
        <w:rPr>
          <w:rFonts w:ascii="Times New Roman" w:eastAsia="Times New Roman" w:hAnsi="Times New Roman" w:cs="Times New Roman"/>
          <w:kern w:val="0"/>
          <w:sz w:val="16"/>
          <w:szCs w:val="16"/>
          <w:shd w:val="clear" w:color="auto" w:fill="FFFFFF"/>
          <w14:ligatures w14:val="none"/>
        </w:rPr>
        <w:t xml:space="preserve">Attention to detail in processing insurance claims. </w:t>
      </w:r>
      <w:r w:rsidRPr="00745BA3">
        <w:rPr>
          <w:rFonts w:ascii="Times New Roman" w:eastAsia="Times New Roman" w:hAnsi="Times New Roman" w:cs="Times New Roman"/>
          <w:kern w:val="0"/>
          <w:sz w:val="16"/>
          <w:szCs w:val="16"/>
          <w:shd w:val="clear" w:color="auto" w:fill="FFFFFF"/>
          <w14:ligatures w14:val="none"/>
        </w:rPr>
        <w:br/>
      </w:r>
    </w:p>
    <w:p w14:paraId="1C68D2EB" w14:textId="77777777" w:rsidR="00F3213D" w:rsidRPr="00F3213D" w:rsidRDefault="00F3213D" w:rsidP="00F3213D">
      <w:pPr>
        <w:spacing w:after="0"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 xml:space="preserve">As an Underwriting Assistant at </w:t>
      </w:r>
      <w:proofErr w:type="spellStart"/>
      <w:r w:rsidRPr="00F3213D">
        <w:rPr>
          <w:rFonts w:ascii="Times New Roman" w:eastAsia="Times New Roman" w:hAnsi="Times New Roman" w:cs="Times New Roman"/>
          <w:kern w:val="0"/>
          <w:sz w:val="16"/>
          <w:szCs w:val="16"/>
          <w:shd w:val="clear" w:color="auto" w:fill="FFFFFF"/>
          <w14:ligatures w14:val="none"/>
        </w:rPr>
        <w:t>Incourage</w:t>
      </w:r>
      <w:proofErr w:type="spellEnd"/>
      <w:r w:rsidRPr="00F3213D">
        <w:rPr>
          <w:rFonts w:ascii="Times New Roman" w:eastAsia="Times New Roman" w:hAnsi="Times New Roman" w:cs="Times New Roman"/>
          <w:kern w:val="0"/>
          <w:sz w:val="16"/>
          <w:szCs w:val="16"/>
          <w:shd w:val="clear" w:color="auto" w:fill="FFFFFF"/>
          <w14:ligatures w14:val="none"/>
        </w:rPr>
        <w:t>, you will play a crucial role in supporting the underwriting team in assessing and processing insurance applications. This position requires a keen eye for detail, excellent organizational skills, and a strong understanding of underwriting principles.</w:t>
      </w:r>
      <w:r w:rsidRPr="00F3213D">
        <w:rPr>
          <w:rFonts w:ascii="Times New Roman" w:eastAsia="Times New Roman" w:hAnsi="Times New Roman" w:cs="Times New Roman"/>
          <w:kern w:val="0"/>
          <w:sz w:val="16"/>
          <w:szCs w:val="16"/>
          <w:shd w:val="clear" w:color="auto" w:fill="FFFFFF"/>
          <w14:ligatures w14:val="none"/>
        </w:rPr>
        <w:br/>
      </w:r>
      <w:r w:rsidRPr="00F3213D">
        <w:rPr>
          <w:rFonts w:ascii="Times New Roman" w:eastAsia="Times New Roman" w:hAnsi="Times New Roman" w:cs="Times New Roman"/>
          <w:kern w:val="0"/>
          <w:sz w:val="16"/>
          <w:szCs w:val="16"/>
          <w:shd w:val="clear" w:color="auto" w:fill="FFFFFF"/>
          <w14:ligatures w14:val="none"/>
        </w:rPr>
        <w:br/>
        <w:t>The successful candidate will be required to start by ASAP.</w:t>
      </w:r>
      <w:r w:rsidRPr="00F3213D">
        <w:rPr>
          <w:rFonts w:ascii="Times New Roman" w:eastAsia="Times New Roman" w:hAnsi="Times New Roman" w:cs="Times New Roman"/>
          <w:kern w:val="0"/>
          <w:sz w:val="16"/>
          <w:szCs w:val="16"/>
          <w:shd w:val="clear" w:color="auto" w:fill="FFFFFF"/>
          <w14:ligatures w14:val="none"/>
        </w:rPr>
        <w:br/>
      </w:r>
      <w:r w:rsidRPr="00F3213D">
        <w:rPr>
          <w:rFonts w:ascii="Times New Roman" w:eastAsia="Times New Roman" w:hAnsi="Times New Roman" w:cs="Times New Roman"/>
          <w:kern w:val="0"/>
          <w:sz w:val="16"/>
          <w:szCs w:val="16"/>
          <w:shd w:val="clear" w:color="auto" w:fill="FFFFFF"/>
          <w14:ligatures w14:val="none"/>
        </w:rPr>
        <w:br/>
        <w:t>Duties and Responsibilities</w:t>
      </w:r>
      <w:r w:rsidRPr="00F3213D">
        <w:rPr>
          <w:rFonts w:ascii="Times New Roman" w:eastAsia="Times New Roman" w:hAnsi="Times New Roman" w:cs="Times New Roman"/>
          <w:kern w:val="0"/>
          <w:sz w:val="16"/>
          <w:szCs w:val="16"/>
          <w:shd w:val="clear" w:color="auto" w:fill="FFFFFF"/>
          <w14:ligatures w14:val="none"/>
        </w:rPr>
        <w:br/>
      </w:r>
      <w:r w:rsidRPr="00F3213D">
        <w:rPr>
          <w:rFonts w:ascii="Times New Roman" w:eastAsia="Times New Roman" w:hAnsi="Times New Roman" w:cs="Times New Roman"/>
          <w:kern w:val="0"/>
          <w:sz w:val="16"/>
          <w:szCs w:val="16"/>
          <w:shd w:val="clear" w:color="auto" w:fill="FFFFFF"/>
          <w14:ligatures w14:val="none"/>
        </w:rPr>
        <w:br/>
      </w:r>
    </w:p>
    <w:p w14:paraId="7C7048ED" w14:textId="77777777" w:rsidR="00F3213D" w:rsidRPr="00F3213D" w:rsidRDefault="00F3213D" w:rsidP="00F3213D">
      <w:pPr>
        <w:numPr>
          <w:ilvl w:val="0"/>
          <w:numId w:val="8"/>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Handle the DMVIC platform to issue the motor insurance stickers immediately</w:t>
      </w:r>
    </w:p>
    <w:p w14:paraId="7AAA97D7" w14:textId="77777777" w:rsidR="00F3213D" w:rsidRPr="00F3213D" w:rsidRDefault="00F3213D" w:rsidP="00F3213D">
      <w:pPr>
        <w:numPr>
          <w:ilvl w:val="0"/>
          <w:numId w:val="8"/>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 xml:space="preserve">Handle Comprehensive, TPO and TOR requests within TAT </w:t>
      </w:r>
      <w:proofErr w:type="spellStart"/>
      <w:r w:rsidRPr="00F3213D">
        <w:rPr>
          <w:rFonts w:ascii="Times New Roman" w:eastAsia="Times New Roman" w:hAnsi="Times New Roman" w:cs="Times New Roman"/>
          <w:kern w:val="0"/>
          <w:sz w:val="16"/>
          <w:szCs w:val="16"/>
          <w:shd w:val="clear" w:color="auto" w:fill="FFFFFF"/>
          <w14:ligatures w14:val="none"/>
        </w:rPr>
        <w:t>everyday</w:t>
      </w:r>
      <w:proofErr w:type="spellEnd"/>
      <w:r w:rsidRPr="00F3213D">
        <w:rPr>
          <w:rFonts w:ascii="Times New Roman" w:eastAsia="Times New Roman" w:hAnsi="Times New Roman" w:cs="Times New Roman"/>
          <w:kern w:val="0"/>
          <w:sz w:val="16"/>
          <w:szCs w:val="16"/>
          <w:shd w:val="clear" w:color="auto" w:fill="FFFFFF"/>
          <w14:ligatures w14:val="none"/>
        </w:rPr>
        <w:t xml:space="preserve"> from Monday to Saturday</w:t>
      </w:r>
    </w:p>
    <w:p w14:paraId="7D901B19" w14:textId="77777777" w:rsidR="00F3213D" w:rsidRPr="00F3213D" w:rsidRDefault="00F3213D" w:rsidP="00F3213D">
      <w:pPr>
        <w:numPr>
          <w:ilvl w:val="0"/>
          <w:numId w:val="8"/>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Back up the client data correctly and ensure we receive correct KYC details</w:t>
      </w:r>
    </w:p>
    <w:p w14:paraId="1C6C8200" w14:textId="77777777" w:rsidR="00F3213D" w:rsidRPr="00F3213D" w:rsidRDefault="00F3213D" w:rsidP="00F3213D">
      <w:pPr>
        <w:numPr>
          <w:ilvl w:val="0"/>
          <w:numId w:val="8"/>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 xml:space="preserve">Use internal communication channels according to </w:t>
      </w:r>
      <w:proofErr w:type="spellStart"/>
      <w:r w:rsidRPr="00F3213D">
        <w:rPr>
          <w:rFonts w:ascii="Times New Roman" w:eastAsia="Times New Roman" w:hAnsi="Times New Roman" w:cs="Times New Roman"/>
          <w:kern w:val="0"/>
          <w:sz w:val="16"/>
          <w:szCs w:val="16"/>
          <w:shd w:val="clear" w:color="auto" w:fill="FFFFFF"/>
          <w14:ligatures w14:val="none"/>
        </w:rPr>
        <w:t>Incourage</w:t>
      </w:r>
      <w:proofErr w:type="spellEnd"/>
      <w:r w:rsidRPr="00F3213D">
        <w:rPr>
          <w:rFonts w:ascii="Times New Roman" w:eastAsia="Times New Roman" w:hAnsi="Times New Roman" w:cs="Times New Roman"/>
          <w:kern w:val="0"/>
          <w:sz w:val="16"/>
          <w:szCs w:val="16"/>
          <w:shd w:val="clear" w:color="auto" w:fill="FFFFFF"/>
          <w14:ligatures w14:val="none"/>
        </w:rPr>
        <w:t xml:space="preserve"> guidelines and company policy</w:t>
      </w:r>
    </w:p>
    <w:p w14:paraId="09C3ED7B" w14:textId="77777777" w:rsidR="00F3213D" w:rsidRPr="00F3213D" w:rsidRDefault="00F3213D" w:rsidP="00F3213D">
      <w:pPr>
        <w:numPr>
          <w:ilvl w:val="0"/>
          <w:numId w:val="8"/>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Master how to use the internal CRM</w:t>
      </w:r>
    </w:p>
    <w:p w14:paraId="3C7A32FE" w14:textId="77777777" w:rsidR="00F3213D" w:rsidRPr="00F3213D" w:rsidRDefault="00F3213D" w:rsidP="00F3213D">
      <w:pPr>
        <w:numPr>
          <w:ilvl w:val="0"/>
          <w:numId w:val="8"/>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Fill all the information in respective CRM correctly and fully</w:t>
      </w:r>
    </w:p>
    <w:p w14:paraId="370313AA" w14:textId="77777777" w:rsidR="00F3213D" w:rsidRPr="00F3213D" w:rsidRDefault="00F3213D" w:rsidP="00F3213D">
      <w:pPr>
        <w:numPr>
          <w:ilvl w:val="0"/>
          <w:numId w:val="8"/>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Preparing renewal notices and follow up till closure</w:t>
      </w:r>
    </w:p>
    <w:p w14:paraId="0C162EFD" w14:textId="77777777" w:rsidR="00F3213D" w:rsidRPr="00F3213D" w:rsidRDefault="00F3213D" w:rsidP="00F3213D">
      <w:pPr>
        <w:numPr>
          <w:ilvl w:val="0"/>
          <w:numId w:val="8"/>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Collaborate with the accounting team on how customers pay to us and how to apply credit facilities when needed</w:t>
      </w:r>
    </w:p>
    <w:p w14:paraId="4A15454D" w14:textId="77777777" w:rsidR="00F3213D" w:rsidRPr="00F3213D" w:rsidRDefault="00F3213D" w:rsidP="00F3213D">
      <w:pPr>
        <w:numPr>
          <w:ilvl w:val="0"/>
          <w:numId w:val="8"/>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Conduct thorough and timely valuation follow-ups to ensure accurate and up-to-date information is obtained for underwriting assessments</w:t>
      </w:r>
    </w:p>
    <w:p w14:paraId="2D1066F4" w14:textId="77777777" w:rsidR="00F3213D" w:rsidRPr="00F3213D" w:rsidRDefault="00F3213D" w:rsidP="00F3213D">
      <w:pPr>
        <w:numPr>
          <w:ilvl w:val="0"/>
          <w:numId w:val="8"/>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Navigate and utilize the internal dashboard system to process and submit approval applications efficiently</w:t>
      </w:r>
    </w:p>
    <w:p w14:paraId="694A5928" w14:textId="77777777" w:rsidR="00F3213D" w:rsidRPr="00F3213D" w:rsidRDefault="00F3213D" w:rsidP="00F3213D">
      <w:pPr>
        <w:numPr>
          <w:ilvl w:val="0"/>
          <w:numId w:val="8"/>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 xml:space="preserve">Support the BD team so they can focus on bringing new customers to </w:t>
      </w:r>
      <w:proofErr w:type="spellStart"/>
      <w:r w:rsidRPr="00F3213D">
        <w:rPr>
          <w:rFonts w:ascii="Times New Roman" w:eastAsia="Times New Roman" w:hAnsi="Times New Roman" w:cs="Times New Roman"/>
          <w:kern w:val="0"/>
          <w:sz w:val="16"/>
          <w:szCs w:val="16"/>
          <w:shd w:val="clear" w:color="auto" w:fill="FFFFFF"/>
          <w14:ligatures w14:val="none"/>
        </w:rPr>
        <w:t>Incourage</w:t>
      </w:r>
      <w:proofErr w:type="spellEnd"/>
    </w:p>
    <w:p w14:paraId="644B4E69" w14:textId="77777777" w:rsidR="00F3213D" w:rsidRPr="00F3213D" w:rsidRDefault="00F3213D" w:rsidP="00F3213D">
      <w:pPr>
        <w:numPr>
          <w:ilvl w:val="0"/>
          <w:numId w:val="8"/>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Carry out declarations to underwriters with the correct customer information on time</w:t>
      </w:r>
    </w:p>
    <w:p w14:paraId="380C0E27" w14:textId="77777777" w:rsidR="00F3213D" w:rsidRPr="00F3213D" w:rsidRDefault="00F3213D" w:rsidP="00F3213D">
      <w:pPr>
        <w:numPr>
          <w:ilvl w:val="0"/>
          <w:numId w:val="8"/>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Correspond with applicants via phone, email and in person to collect and analyze insurance information that facilitates the risk assessment process and provide underwriting support</w:t>
      </w:r>
    </w:p>
    <w:p w14:paraId="4187B93F" w14:textId="77777777" w:rsidR="00F3213D" w:rsidRPr="00F3213D" w:rsidRDefault="00F3213D" w:rsidP="00F3213D">
      <w:pPr>
        <w:numPr>
          <w:ilvl w:val="0"/>
          <w:numId w:val="8"/>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Screen renewals and refer problem accounts to Underwriters</w:t>
      </w:r>
    </w:p>
    <w:p w14:paraId="0EDA7FE1" w14:textId="77777777" w:rsidR="00F3213D" w:rsidRPr="00F3213D" w:rsidRDefault="00F3213D" w:rsidP="00F3213D">
      <w:pPr>
        <w:numPr>
          <w:ilvl w:val="0"/>
          <w:numId w:val="8"/>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Compile data and analytics for reports that can advise insurance policy guidelines and whether coverage should be provided</w:t>
      </w:r>
    </w:p>
    <w:p w14:paraId="6F6893FB" w14:textId="77777777" w:rsidR="00F3213D" w:rsidRPr="00F3213D" w:rsidRDefault="00F3213D" w:rsidP="00F3213D">
      <w:pPr>
        <w:numPr>
          <w:ilvl w:val="0"/>
          <w:numId w:val="8"/>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Serve as the liaison for underwriters and customers in order to track, manage, and prioritize insurance applications and other services</w:t>
      </w:r>
    </w:p>
    <w:p w14:paraId="1A01FBB2" w14:textId="77777777" w:rsidR="00F3213D" w:rsidRPr="00F3213D" w:rsidRDefault="00F3213D" w:rsidP="00F3213D">
      <w:pPr>
        <w:numPr>
          <w:ilvl w:val="0"/>
          <w:numId w:val="8"/>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Keeping records of all complaints and concerns from the clients and agents for follow up and action</w:t>
      </w:r>
    </w:p>
    <w:p w14:paraId="5921AAB6" w14:textId="77777777" w:rsidR="00F3213D" w:rsidRPr="00F3213D" w:rsidRDefault="00F3213D" w:rsidP="00F3213D">
      <w:pPr>
        <w:numPr>
          <w:ilvl w:val="0"/>
          <w:numId w:val="8"/>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Any other duty that may be allocated by management from time to time</w:t>
      </w:r>
      <w:r w:rsidRPr="00F3213D">
        <w:rPr>
          <w:rFonts w:ascii="Times New Roman" w:eastAsia="Times New Roman" w:hAnsi="Times New Roman" w:cs="Times New Roman"/>
          <w:kern w:val="0"/>
          <w:sz w:val="16"/>
          <w:szCs w:val="16"/>
          <w:shd w:val="clear" w:color="auto" w:fill="FFFFFF"/>
          <w14:ligatures w14:val="none"/>
        </w:rPr>
        <w:br/>
      </w:r>
      <w:r w:rsidRPr="00F3213D">
        <w:rPr>
          <w:rFonts w:ascii="Times New Roman" w:eastAsia="Times New Roman" w:hAnsi="Times New Roman" w:cs="Times New Roman"/>
          <w:kern w:val="0"/>
          <w:sz w:val="16"/>
          <w:szCs w:val="16"/>
          <w:shd w:val="clear" w:color="auto" w:fill="FFFFFF"/>
          <w14:ligatures w14:val="none"/>
        </w:rPr>
        <w:br/>
      </w:r>
    </w:p>
    <w:p w14:paraId="7B9EFA28" w14:textId="77777777" w:rsidR="00F3213D" w:rsidRPr="00F3213D" w:rsidRDefault="00F3213D" w:rsidP="00F3213D">
      <w:pPr>
        <w:spacing w:after="0"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Note:</w:t>
      </w:r>
      <w:r w:rsidRPr="00F3213D">
        <w:rPr>
          <w:rFonts w:ascii="Times New Roman" w:eastAsia="Times New Roman" w:hAnsi="Times New Roman" w:cs="Times New Roman"/>
          <w:kern w:val="0"/>
          <w:sz w:val="16"/>
          <w:szCs w:val="16"/>
          <w:shd w:val="clear" w:color="auto" w:fill="FFFFFF"/>
          <w14:ligatures w14:val="none"/>
        </w:rPr>
        <w:br/>
      </w:r>
      <w:r w:rsidRPr="00F3213D">
        <w:rPr>
          <w:rFonts w:ascii="Times New Roman" w:eastAsia="Times New Roman" w:hAnsi="Times New Roman" w:cs="Times New Roman"/>
          <w:kern w:val="0"/>
          <w:sz w:val="16"/>
          <w:szCs w:val="16"/>
          <w:shd w:val="clear" w:color="auto" w:fill="FFFFFF"/>
          <w14:ligatures w14:val="none"/>
        </w:rPr>
        <w:br/>
        <w:t>This job description outlines primary responsibilities and reflects the proactive approach expected from team members. Additional duties may be assigned as required to meet organizational needs.</w:t>
      </w:r>
      <w:r w:rsidRPr="00F3213D">
        <w:rPr>
          <w:rFonts w:ascii="Times New Roman" w:eastAsia="Times New Roman" w:hAnsi="Times New Roman" w:cs="Times New Roman"/>
          <w:kern w:val="0"/>
          <w:sz w:val="16"/>
          <w:szCs w:val="16"/>
          <w:shd w:val="clear" w:color="auto" w:fill="FFFFFF"/>
          <w14:ligatures w14:val="none"/>
        </w:rPr>
        <w:br/>
      </w:r>
      <w:r w:rsidRPr="00F3213D">
        <w:rPr>
          <w:rFonts w:ascii="Times New Roman" w:eastAsia="Times New Roman" w:hAnsi="Times New Roman" w:cs="Times New Roman"/>
          <w:kern w:val="0"/>
          <w:sz w:val="16"/>
          <w:szCs w:val="16"/>
          <w:shd w:val="clear" w:color="auto" w:fill="FFFFFF"/>
          <w14:ligatures w14:val="none"/>
        </w:rPr>
        <w:br/>
        <w:t>Requirements for the role</w:t>
      </w:r>
      <w:r w:rsidRPr="00F3213D">
        <w:rPr>
          <w:rFonts w:ascii="Times New Roman" w:eastAsia="Times New Roman" w:hAnsi="Times New Roman" w:cs="Times New Roman"/>
          <w:kern w:val="0"/>
          <w:sz w:val="16"/>
          <w:szCs w:val="16"/>
          <w:shd w:val="clear" w:color="auto" w:fill="FFFFFF"/>
          <w14:ligatures w14:val="none"/>
        </w:rPr>
        <w:br/>
      </w:r>
      <w:r w:rsidRPr="00F3213D">
        <w:rPr>
          <w:rFonts w:ascii="Times New Roman" w:eastAsia="Times New Roman" w:hAnsi="Times New Roman" w:cs="Times New Roman"/>
          <w:kern w:val="0"/>
          <w:sz w:val="16"/>
          <w:szCs w:val="16"/>
          <w:shd w:val="clear" w:color="auto" w:fill="FFFFFF"/>
          <w14:ligatures w14:val="none"/>
        </w:rPr>
        <w:br/>
      </w:r>
    </w:p>
    <w:p w14:paraId="1CEFBBE8" w14:textId="77777777" w:rsidR="00F3213D" w:rsidRPr="00F3213D" w:rsidRDefault="00F3213D" w:rsidP="00F3213D">
      <w:pPr>
        <w:numPr>
          <w:ilvl w:val="0"/>
          <w:numId w:val="9"/>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Bachelor’s degree in Actuarial Science, Mathematics, Statistics, Business Administration or a related field</w:t>
      </w:r>
    </w:p>
    <w:p w14:paraId="340871FF" w14:textId="77777777" w:rsidR="00F3213D" w:rsidRPr="00F3213D" w:rsidRDefault="00F3213D" w:rsidP="00F3213D">
      <w:pPr>
        <w:numPr>
          <w:ilvl w:val="0"/>
          <w:numId w:val="9"/>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Professional qualification in Insurance or demonstrate significant progress towards its attainment</w:t>
      </w:r>
    </w:p>
    <w:p w14:paraId="430A1EC0" w14:textId="77777777" w:rsidR="00F3213D" w:rsidRPr="00F3213D" w:rsidRDefault="00F3213D" w:rsidP="00F3213D">
      <w:pPr>
        <w:numPr>
          <w:ilvl w:val="0"/>
          <w:numId w:val="9"/>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Relevant experience working in the insurance industry in a similar role</w:t>
      </w:r>
    </w:p>
    <w:p w14:paraId="764A80CA" w14:textId="77777777" w:rsidR="00F3213D" w:rsidRPr="00F3213D" w:rsidRDefault="00F3213D" w:rsidP="00F3213D">
      <w:pPr>
        <w:numPr>
          <w:ilvl w:val="0"/>
          <w:numId w:val="9"/>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Sound knowledge of insurance, regulatory requirements and processes</w:t>
      </w:r>
    </w:p>
    <w:p w14:paraId="233BCBCE" w14:textId="77777777" w:rsidR="00F3213D" w:rsidRPr="00F3213D" w:rsidRDefault="00F3213D" w:rsidP="00F3213D">
      <w:pPr>
        <w:numPr>
          <w:ilvl w:val="0"/>
          <w:numId w:val="9"/>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Strong attention to detail to ensure the accurate collection of information and entry into databases</w:t>
      </w:r>
    </w:p>
    <w:p w14:paraId="48067294" w14:textId="77777777" w:rsidR="00F3213D" w:rsidRPr="00F3213D" w:rsidRDefault="00F3213D" w:rsidP="00F3213D">
      <w:pPr>
        <w:numPr>
          <w:ilvl w:val="0"/>
          <w:numId w:val="9"/>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Stellar communication and interpersonal skills</w:t>
      </w:r>
    </w:p>
    <w:p w14:paraId="3A668250" w14:textId="77777777" w:rsidR="00F3213D" w:rsidRPr="00F3213D" w:rsidRDefault="00F3213D" w:rsidP="00F3213D">
      <w:pPr>
        <w:numPr>
          <w:ilvl w:val="0"/>
          <w:numId w:val="9"/>
        </w:numPr>
        <w:spacing w:before="100" w:beforeAutospacing="1" w:after="100" w:afterAutospacing="1" w:line="240" w:lineRule="auto"/>
        <w:rPr>
          <w:rFonts w:ascii="Times New Roman" w:eastAsia="Times New Roman" w:hAnsi="Times New Roman" w:cs="Times New Roman"/>
          <w:kern w:val="0"/>
          <w:sz w:val="16"/>
          <w:szCs w:val="16"/>
          <w:shd w:val="clear" w:color="auto" w:fill="FFFFFF"/>
          <w14:ligatures w14:val="none"/>
        </w:rPr>
      </w:pPr>
      <w:r w:rsidRPr="00F3213D">
        <w:rPr>
          <w:rFonts w:ascii="Times New Roman" w:eastAsia="Times New Roman" w:hAnsi="Times New Roman" w:cs="Times New Roman"/>
          <w:kern w:val="0"/>
          <w:sz w:val="16"/>
          <w:szCs w:val="16"/>
          <w:shd w:val="clear" w:color="auto" w:fill="FFFFFF"/>
          <w14:ligatures w14:val="none"/>
        </w:rPr>
        <w:t>Knowledge in Claims is an added advantage</w:t>
      </w:r>
    </w:p>
    <w:p w14:paraId="6004DB9E" w14:textId="77777777" w:rsidR="00745BA3" w:rsidRPr="00833459" w:rsidRDefault="00745BA3" w:rsidP="002928D4">
      <w:pPr>
        <w:ind w:left="720" w:hanging="720"/>
        <w:rPr>
          <w:rFonts w:ascii="Times New Roman" w:hAnsi="Times New Roman" w:cs="Times New Roman"/>
          <w:sz w:val="24"/>
          <w:szCs w:val="24"/>
        </w:rPr>
      </w:pPr>
    </w:p>
    <w:p w14:paraId="1418246C" w14:textId="77777777" w:rsidR="00833459" w:rsidRDefault="00833459" w:rsidP="002928D4">
      <w:pPr>
        <w:ind w:left="720" w:hanging="720"/>
        <w:rPr>
          <w:rFonts w:ascii="Times New Roman" w:hAnsi="Times New Roman" w:cs="Times New Roman"/>
          <w:sz w:val="24"/>
          <w:szCs w:val="24"/>
        </w:rPr>
      </w:pPr>
    </w:p>
    <w:p w14:paraId="56BDDDD1" w14:textId="77777777" w:rsidR="00833459" w:rsidRDefault="00833459" w:rsidP="002928D4">
      <w:pPr>
        <w:ind w:left="720" w:hanging="720"/>
        <w:rPr>
          <w:rFonts w:ascii="Times New Roman" w:hAnsi="Times New Roman" w:cs="Times New Roman"/>
          <w:sz w:val="24"/>
          <w:szCs w:val="24"/>
        </w:rPr>
      </w:pPr>
    </w:p>
    <w:p w14:paraId="322F7C3F" w14:textId="77777777" w:rsidR="00833459" w:rsidRDefault="00833459" w:rsidP="002928D4">
      <w:pPr>
        <w:ind w:left="720" w:hanging="720"/>
        <w:rPr>
          <w:rFonts w:ascii="Times New Roman" w:hAnsi="Times New Roman" w:cs="Times New Roman"/>
          <w:sz w:val="24"/>
          <w:szCs w:val="24"/>
        </w:rPr>
      </w:pPr>
    </w:p>
    <w:p w14:paraId="3BB5C7DF" w14:textId="77777777" w:rsidR="00833459" w:rsidRPr="00833459" w:rsidRDefault="00833459" w:rsidP="002928D4">
      <w:pPr>
        <w:ind w:left="720" w:hanging="720"/>
        <w:rPr>
          <w:rFonts w:ascii="Times New Roman" w:hAnsi="Times New Roman" w:cs="Times New Roman"/>
          <w:sz w:val="24"/>
          <w:szCs w:val="24"/>
        </w:rPr>
      </w:pPr>
    </w:p>
    <w:p w14:paraId="0B6160F1" w14:textId="45C99245" w:rsidR="008B0708" w:rsidRPr="00833459" w:rsidRDefault="00833459" w:rsidP="008B0708">
      <w:pPr>
        <w:ind w:left="720" w:hanging="720"/>
        <w:rPr>
          <w:rFonts w:ascii="Times New Roman" w:hAnsi="Times New Roman" w:cs="Times New Roman"/>
          <w:sz w:val="24"/>
          <w:szCs w:val="24"/>
        </w:rPr>
      </w:pPr>
      <w:r w:rsidRPr="00833459">
        <w:rPr>
          <w:rFonts w:ascii="Times New Roman" w:hAnsi="Times New Roman" w:cs="Times New Roman"/>
          <w:sz w:val="24"/>
          <w:szCs w:val="24"/>
        </w:rPr>
        <w:t>Dear Hiring Manager,</w:t>
      </w:r>
    </w:p>
    <w:p w14:paraId="31D0B8D2" w14:textId="2AE1163E" w:rsidR="008B0708" w:rsidRPr="00833459" w:rsidRDefault="008B0708" w:rsidP="008B0708">
      <w:pPr>
        <w:ind w:left="720" w:hanging="720"/>
        <w:rPr>
          <w:rFonts w:ascii="Times New Roman" w:hAnsi="Times New Roman" w:cs="Times New Roman"/>
          <w:sz w:val="24"/>
          <w:szCs w:val="24"/>
        </w:rPr>
      </w:pPr>
      <w:r w:rsidRPr="00833459">
        <w:rPr>
          <w:rFonts w:ascii="Times New Roman" w:hAnsi="Times New Roman" w:cs="Times New Roman"/>
          <w:sz w:val="24"/>
          <w:szCs w:val="24"/>
        </w:rPr>
        <w:t xml:space="preserve">I am writing to express my keen interest in the Underwriting </w:t>
      </w:r>
      <w:r w:rsidR="009E4714">
        <w:rPr>
          <w:rFonts w:ascii="Times New Roman" w:hAnsi="Times New Roman" w:cs="Times New Roman"/>
          <w:sz w:val="24"/>
          <w:szCs w:val="24"/>
        </w:rPr>
        <w:t>Intern</w:t>
      </w:r>
      <w:r w:rsidRPr="00833459">
        <w:rPr>
          <w:rFonts w:ascii="Times New Roman" w:hAnsi="Times New Roman" w:cs="Times New Roman"/>
          <w:sz w:val="24"/>
          <w:szCs w:val="24"/>
        </w:rPr>
        <w:t xml:space="preserve"> position at </w:t>
      </w:r>
      <w:proofErr w:type="spellStart"/>
      <w:r w:rsidRPr="00833459">
        <w:rPr>
          <w:rFonts w:ascii="Times New Roman" w:hAnsi="Times New Roman" w:cs="Times New Roman"/>
          <w:sz w:val="24"/>
          <w:szCs w:val="24"/>
        </w:rPr>
        <w:t>Incourage</w:t>
      </w:r>
      <w:proofErr w:type="spellEnd"/>
      <w:r w:rsidRPr="00833459">
        <w:rPr>
          <w:rFonts w:ascii="Times New Roman" w:hAnsi="Times New Roman" w:cs="Times New Roman"/>
          <w:sz w:val="24"/>
          <w:szCs w:val="24"/>
        </w:rPr>
        <w:t>, as advertised. After thoroughly reviewing the job description, I am confident that my educational background, professional experience, and skill set align well with the requirements outlined for this role.</w:t>
      </w:r>
    </w:p>
    <w:p w14:paraId="435A44F1" w14:textId="214F1E55" w:rsidR="00833459" w:rsidRPr="00833459" w:rsidRDefault="00833459" w:rsidP="008B0708">
      <w:pPr>
        <w:ind w:left="720" w:hanging="720"/>
        <w:rPr>
          <w:rFonts w:ascii="Times New Roman" w:hAnsi="Times New Roman" w:cs="Times New Roman"/>
          <w:sz w:val="24"/>
          <w:szCs w:val="24"/>
        </w:rPr>
      </w:pPr>
      <w:r w:rsidRPr="00833459">
        <w:rPr>
          <w:rFonts w:ascii="Times New Roman" w:hAnsi="Times New Roman" w:cs="Times New Roman"/>
          <w:sz w:val="24"/>
          <w:szCs w:val="24"/>
        </w:rPr>
        <w:t>Having recently graduated with a Bachelor of Science in Actuarial Science from Multimedia University of Kenya, I have cultivated a strong foundation in analytical methodologies and statistical techniques, which are essential for assessing and processing insurance applications effectively. My coursework has equipped me with a comprehensive understanding of insurance principles, risk management, and regulatory requirements, making me well-prepared to contribute to your underwriting team.</w:t>
      </w:r>
    </w:p>
    <w:p w14:paraId="0246F124" w14:textId="5D563E84" w:rsidR="00833459" w:rsidRPr="00833459" w:rsidRDefault="00833459" w:rsidP="008B0708">
      <w:pPr>
        <w:ind w:left="720" w:hanging="720"/>
        <w:rPr>
          <w:rFonts w:ascii="Times New Roman" w:hAnsi="Times New Roman" w:cs="Times New Roman"/>
          <w:sz w:val="24"/>
          <w:szCs w:val="24"/>
        </w:rPr>
      </w:pPr>
      <w:r w:rsidRPr="00833459">
        <w:rPr>
          <w:rFonts w:ascii="Times New Roman" w:hAnsi="Times New Roman" w:cs="Times New Roman"/>
          <w:sz w:val="24"/>
          <w:szCs w:val="24"/>
        </w:rPr>
        <w:t xml:space="preserve">During my tenure as a Benefits Analyst at the National Health Insurance Fund, I </w:t>
      </w:r>
      <w:r w:rsidR="008B0708">
        <w:rPr>
          <w:rFonts w:ascii="Times New Roman" w:hAnsi="Times New Roman" w:cs="Times New Roman"/>
          <w:sz w:val="24"/>
          <w:szCs w:val="24"/>
        </w:rPr>
        <w:t>improved</w:t>
      </w:r>
      <w:r w:rsidRPr="00833459">
        <w:rPr>
          <w:rFonts w:ascii="Times New Roman" w:hAnsi="Times New Roman" w:cs="Times New Roman"/>
          <w:sz w:val="24"/>
          <w:szCs w:val="24"/>
        </w:rPr>
        <w:t xml:space="preserve"> my abilities in data analysis, risk assessment, and customer support. I successfully managed benefits provision schemes, ensuring compliance with regulations and maintaining accurate records—a skill set directly applicable to handling insurance applications and supporting underwriters in their assessments. My experience in guiding employees on claim coverage procedures and addressing concerns aligns with the responsibilities outlined in the job posting, particularly in corresponding with applicants and providing underwriting support.</w:t>
      </w:r>
    </w:p>
    <w:p w14:paraId="1B5D6DD0" w14:textId="60FD3CB4" w:rsidR="00833459" w:rsidRPr="00833459" w:rsidRDefault="00833459" w:rsidP="008B0708">
      <w:pPr>
        <w:ind w:left="720" w:hanging="720"/>
        <w:rPr>
          <w:rFonts w:ascii="Times New Roman" w:hAnsi="Times New Roman" w:cs="Times New Roman"/>
          <w:sz w:val="24"/>
          <w:szCs w:val="24"/>
        </w:rPr>
      </w:pPr>
      <w:r w:rsidRPr="00833459">
        <w:rPr>
          <w:rFonts w:ascii="Times New Roman" w:hAnsi="Times New Roman" w:cs="Times New Roman"/>
          <w:sz w:val="24"/>
          <w:szCs w:val="24"/>
        </w:rPr>
        <w:t>Moreover, my ongoing pursuit of certifications and training in MySQL, R programming, and Python reflects my commitment to continuously enhancing my analytical and technical skills</w:t>
      </w:r>
      <w:r w:rsidR="008B0708">
        <w:rPr>
          <w:rFonts w:ascii="Times New Roman" w:hAnsi="Times New Roman" w:cs="Times New Roman"/>
          <w:sz w:val="24"/>
          <w:szCs w:val="24"/>
        </w:rPr>
        <w:t xml:space="preserve"> - </w:t>
      </w:r>
      <w:r w:rsidRPr="00833459">
        <w:rPr>
          <w:rFonts w:ascii="Times New Roman" w:hAnsi="Times New Roman" w:cs="Times New Roman"/>
          <w:sz w:val="24"/>
          <w:szCs w:val="24"/>
        </w:rPr>
        <w:t xml:space="preserve">a quality that aligns with </w:t>
      </w:r>
      <w:proofErr w:type="spellStart"/>
      <w:r w:rsidRPr="00833459">
        <w:rPr>
          <w:rFonts w:ascii="Times New Roman" w:hAnsi="Times New Roman" w:cs="Times New Roman"/>
          <w:sz w:val="24"/>
          <w:szCs w:val="24"/>
        </w:rPr>
        <w:t>Incourage's</w:t>
      </w:r>
      <w:proofErr w:type="spellEnd"/>
      <w:r w:rsidRPr="00833459">
        <w:rPr>
          <w:rFonts w:ascii="Times New Roman" w:hAnsi="Times New Roman" w:cs="Times New Roman"/>
          <w:sz w:val="24"/>
          <w:szCs w:val="24"/>
        </w:rPr>
        <w:t xml:space="preserve"> proactive approach to innovation and efficiency.</w:t>
      </w:r>
      <w:r w:rsidR="008B0708">
        <w:rPr>
          <w:rFonts w:ascii="Times New Roman" w:hAnsi="Times New Roman" w:cs="Times New Roman"/>
          <w:sz w:val="24"/>
          <w:szCs w:val="24"/>
        </w:rPr>
        <w:t xml:space="preserve"> I also intend to start my diploma in insurance at The College of Insurance.</w:t>
      </w:r>
      <w:r w:rsidRPr="00833459">
        <w:rPr>
          <w:rFonts w:ascii="Times New Roman" w:hAnsi="Times New Roman" w:cs="Times New Roman"/>
          <w:sz w:val="24"/>
          <w:szCs w:val="24"/>
        </w:rPr>
        <w:t xml:space="preserve"> My projects, such as the Stock Portfolio Analysis application and research on claim reserving for non-life insurance, demonstrate my ability to leverage technology and analytical tools to solve complex problems, a valuable asset in navigating internal systems and processing insurance applications efficiently.</w:t>
      </w:r>
    </w:p>
    <w:p w14:paraId="5749D4B8" w14:textId="248EA859" w:rsidR="008B0708" w:rsidRPr="00833459" w:rsidRDefault="00833459" w:rsidP="008B0708">
      <w:pPr>
        <w:ind w:left="720" w:hanging="720"/>
        <w:rPr>
          <w:rFonts w:ascii="Times New Roman" w:hAnsi="Times New Roman" w:cs="Times New Roman"/>
          <w:sz w:val="24"/>
          <w:szCs w:val="24"/>
        </w:rPr>
      </w:pPr>
      <w:r w:rsidRPr="00833459">
        <w:rPr>
          <w:rFonts w:ascii="Times New Roman" w:hAnsi="Times New Roman" w:cs="Times New Roman"/>
          <w:sz w:val="24"/>
          <w:szCs w:val="24"/>
        </w:rPr>
        <w:t xml:space="preserve">In addition to my technical abilities, I possess strong communication, organizational, and time management skills, essential for collaborating with internal teams, liaising with clients, and ensuring timely processing of insurance applications. My proactive approach to problem-solving and my ability to adapt to dynamic environments will enable me to thrive in a fast-paced and results-driven setting, contributing to the continued success of </w:t>
      </w:r>
      <w:proofErr w:type="spellStart"/>
      <w:r w:rsidRPr="00833459">
        <w:rPr>
          <w:rFonts w:ascii="Times New Roman" w:hAnsi="Times New Roman" w:cs="Times New Roman"/>
          <w:sz w:val="24"/>
          <w:szCs w:val="24"/>
        </w:rPr>
        <w:t>Incourage</w:t>
      </w:r>
      <w:proofErr w:type="spellEnd"/>
      <w:r w:rsidR="008B0708">
        <w:rPr>
          <w:rFonts w:ascii="Times New Roman" w:hAnsi="Times New Roman" w:cs="Times New Roman"/>
          <w:sz w:val="24"/>
          <w:szCs w:val="24"/>
        </w:rPr>
        <w:t>.</w:t>
      </w:r>
    </w:p>
    <w:p w14:paraId="0C551522" w14:textId="77777777" w:rsidR="00833459" w:rsidRPr="00833459" w:rsidRDefault="00833459" w:rsidP="00833459">
      <w:pPr>
        <w:ind w:left="720" w:hanging="720"/>
        <w:rPr>
          <w:rFonts w:ascii="Times New Roman" w:hAnsi="Times New Roman" w:cs="Times New Roman"/>
          <w:sz w:val="24"/>
          <w:szCs w:val="24"/>
        </w:rPr>
      </w:pPr>
      <w:r w:rsidRPr="00833459">
        <w:rPr>
          <w:rFonts w:ascii="Times New Roman" w:hAnsi="Times New Roman" w:cs="Times New Roman"/>
          <w:sz w:val="24"/>
          <w:szCs w:val="24"/>
        </w:rPr>
        <w:t xml:space="preserve">Overall, the opportunity to join </w:t>
      </w:r>
      <w:proofErr w:type="spellStart"/>
      <w:r w:rsidRPr="00833459">
        <w:rPr>
          <w:rFonts w:ascii="Times New Roman" w:hAnsi="Times New Roman" w:cs="Times New Roman"/>
          <w:sz w:val="24"/>
          <w:szCs w:val="24"/>
        </w:rPr>
        <w:t>Incourage</w:t>
      </w:r>
      <w:proofErr w:type="spellEnd"/>
      <w:r w:rsidRPr="00833459">
        <w:rPr>
          <w:rFonts w:ascii="Times New Roman" w:hAnsi="Times New Roman" w:cs="Times New Roman"/>
          <w:sz w:val="24"/>
          <w:szCs w:val="24"/>
        </w:rPr>
        <w:t xml:space="preserve"> as an Underwriting Assistant excites me because it represents the perfect convergence of my academic background, professional experience, and personal interests. I am eager to bring my expertise to your esteemed organization, </w:t>
      </w:r>
      <w:r w:rsidRPr="00833459">
        <w:rPr>
          <w:rFonts w:ascii="Times New Roman" w:hAnsi="Times New Roman" w:cs="Times New Roman"/>
          <w:sz w:val="24"/>
          <w:szCs w:val="24"/>
        </w:rPr>
        <w:lastRenderedPageBreak/>
        <w:t>support the underwriting team in achieving their objectives, and contribute to the delivery of high-quality insurance services.</w:t>
      </w:r>
    </w:p>
    <w:p w14:paraId="37187F56" w14:textId="77777777" w:rsidR="00833459" w:rsidRPr="00833459" w:rsidRDefault="00833459" w:rsidP="00833459">
      <w:pPr>
        <w:ind w:left="720" w:hanging="720"/>
        <w:rPr>
          <w:rFonts w:ascii="Times New Roman" w:hAnsi="Times New Roman" w:cs="Times New Roman"/>
          <w:sz w:val="24"/>
          <w:szCs w:val="24"/>
        </w:rPr>
      </w:pPr>
    </w:p>
    <w:p w14:paraId="41D9D2BF" w14:textId="77777777" w:rsidR="00833459" w:rsidRPr="00833459" w:rsidRDefault="00833459" w:rsidP="00833459">
      <w:pPr>
        <w:ind w:left="720" w:hanging="720"/>
        <w:rPr>
          <w:rFonts w:ascii="Times New Roman" w:hAnsi="Times New Roman" w:cs="Times New Roman"/>
          <w:sz w:val="24"/>
          <w:szCs w:val="24"/>
        </w:rPr>
      </w:pPr>
      <w:r w:rsidRPr="00833459">
        <w:rPr>
          <w:rFonts w:ascii="Times New Roman" w:hAnsi="Times New Roman" w:cs="Times New Roman"/>
          <w:sz w:val="24"/>
          <w:szCs w:val="24"/>
        </w:rPr>
        <w:t xml:space="preserve">Thank you for considering my application. I am looking forward to the possibility of discussing how my skills and experiences align with the needs of </w:t>
      </w:r>
      <w:proofErr w:type="spellStart"/>
      <w:r w:rsidRPr="00833459">
        <w:rPr>
          <w:rFonts w:ascii="Times New Roman" w:hAnsi="Times New Roman" w:cs="Times New Roman"/>
          <w:sz w:val="24"/>
          <w:szCs w:val="24"/>
        </w:rPr>
        <w:t>Incourage</w:t>
      </w:r>
      <w:proofErr w:type="spellEnd"/>
      <w:r w:rsidRPr="00833459">
        <w:rPr>
          <w:rFonts w:ascii="Times New Roman" w:hAnsi="Times New Roman" w:cs="Times New Roman"/>
          <w:sz w:val="24"/>
          <w:szCs w:val="24"/>
        </w:rPr>
        <w:t xml:space="preserve"> in more detail.</w:t>
      </w:r>
    </w:p>
    <w:p w14:paraId="5C76AE52" w14:textId="77777777" w:rsidR="00833459" w:rsidRPr="00833459" w:rsidRDefault="00833459" w:rsidP="00833459">
      <w:pPr>
        <w:ind w:left="720" w:hanging="720"/>
        <w:rPr>
          <w:rFonts w:ascii="Times New Roman" w:hAnsi="Times New Roman" w:cs="Times New Roman"/>
          <w:sz w:val="24"/>
          <w:szCs w:val="24"/>
        </w:rPr>
      </w:pPr>
    </w:p>
    <w:p w14:paraId="500A5DD3" w14:textId="77777777" w:rsidR="00833459" w:rsidRPr="00833459" w:rsidRDefault="00833459" w:rsidP="00833459">
      <w:pPr>
        <w:ind w:left="720" w:hanging="720"/>
        <w:rPr>
          <w:rFonts w:ascii="Times New Roman" w:hAnsi="Times New Roman" w:cs="Times New Roman"/>
          <w:sz w:val="24"/>
          <w:szCs w:val="24"/>
        </w:rPr>
      </w:pPr>
      <w:r w:rsidRPr="00833459">
        <w:rPr>
          <w:rFonts w:ascii="Times New Roman" w:hAnsi="Times New Roman" w:cs="Times New Roman"/>
          <w:sz w:val="24"/>
          <w:szCs w:val="24"/>
        </w:rPr>
        <w:t>Sincerely,</w:t>
      </w:r>
    </w:p>
    <w:p w14:paraId="33E593DA" w14:textId="38BE3FEB" w:rsidR="00833459" w:rsidRDefault="00833459" w:rsidP="00833459">
      <w:pPr>
        <w:ind w:left="720" w:hanging="720"/>
        <w:rPr>
          <w:rFonts w:ascii="Times New Roman" w:hAnsi="Times New Roman" w:cs="Times New Roman"/>
          <w:sz w:val="24"/>
          <w:szCs w:val="24"/>
        </w:rPr>
      </w:pPr>
      <w:r w:rsidRPr="00833459">
        <w:rPr>
          <w:rFonts w:ascii="Times New Roman" w:hAnsi="Times New Roman" w:cs="Times New Roman"/>
          <w:sz w:val="24"/>
          <w:szCs w:val="24"/>
        </w:rPr>
        <w:t>[Your Name]</w:t>
      </w:r>
    </w:p>
    <w:p w14:paraId="2CD0DDE4" w14:textId="77777777" w:rsidR="00307AAD" w:rsidRDefault="00307AAD" w:rsidP="00833459">
      <w:pPr>
        <w:ind w:left="720" w:hanging="720"/>
        <w:rPr>
          <w:rFonts w:ascii="Times New Roman" w:hAnsi="Times New Roman" w:cs="Times New Roman"/>
          <w:sz w:val="24"/>
          <w:szCs w:val="24"/>
        </w:rPr>
      </w:pPr>
    </w:p>
    <w:p w14:paraId="37985D3B" w14:textId="6B3D75C6" w:rsidR="00307AAD" w:rsidRPr="00307AAD" w:rsidRDefault="00307AAD" w:rsidP="00307AAD">
      <w:pPr>
        <w:ind w:left="720" w:hanging="720"/>
        <w:rPr>
          <w:rFonts w:ascii="Times New Roman" w:hAnsi="Times New Roman" w:cs="Times New Roman"/>
          <w:sz w:val="24"/>
          <w:szCs w:val="24"/>
        </w:rPr>
      </w:pPr>
      <w:r w:rsidRPr="00307AAD">
        <w:rPr>
          <w:rFonts w:ascii="Times New Roman" w:hAnsi="Times New Roman" w:cs="Times New Roman"/>
          <w:sz w:val="24"/>
          <w:szCs w:val="24"/>
        </w:rPr>
        <w:t>Dear Hiring Manager,</w:t>
      </w:r>
    </w:p>
    <w:p w14:paraId="70C3D26B" w14:textId="2FDC28DD" w:rsidR="00307AAD" w:rsidRPr="00307AAD" w:rsidRDefault="00307AAD" w:rsidP="00307AAD">
      <w:pPr>
        <w:ind w:left="720" w:hanging="720"/>
        <w:rPr>
          <w:rFonts w:ascii="Times New Roman" w:hAnsi="Times New Roman" w:cs="Times New Roman"/>
          <w:sz w:val="24"/>
          <w:szCs w:val="24"/>
        </w:rPr>
      </w:pPr>
      <w:r w:rsidRPr="00307AAD">
        <w:rPr>
          <w:rFonts w:ascii="Times New Roman" w:hAnsi="Times New Roman" w:cs="Times New Roman"/>
          <w:sz w:val="24"/>
          <w:szCs w:val="24"/>
        </w:rPr>
        <w:t xml:space="preserve">I am thrilled to submit my application for the Underwriter position at </w:t>
      </w:r>
      <w:proofErr w:type="spellStart"/>
      <w:r w:rsidRPr="00307AAD">
        <w:rPr>
          <w:rFonts w:ascii="Times New Roman" w:hAnsi="Times New Roman" w:cs="Times New Roman"/>
          <w:sz w:val="24"/>
          <w:szCs w:val="24"/>
        </w:rPr>
        <w:t>Incourage</w:t>
      </w:r>
      <w:proofErr w:type="spellEnd"/>
      <w:r w:rsidRPr="00307AAD">
        <w:rPr>
          <w:rFonts w:ascii="Times New Roman" w:hAnsi="Times New Roman" w:cs="Times New Roman"/>
          <w:sz w:val="24"/>
          <w:szCs w:val="24"/>
        </w:rPr>
        <w:t>, as advertised. Upon reviewing the job description, I am enthusiastic about the opportunity to contribute to your team and leverage my skills and experiences in supporting the underwriting process effectively.</w:t>
      </w:r>
    </w:p>
    <w:p w14:paraId="096363A0" w14:textId="2C186A8C" w:rsidR="00307AAD" w:rsidRPr="00307AAD" w:rsidRDefault="00307AAD" w:rsidP="00307AAD">
      <w:pPr>
        <w:ind w:left="720" w:hanging="720"/>
        <w:rPr>
          <w:rFonts w:ascii="Times New Roman" w:hAnsi="Times New Roman" w:cs="Times New Roman"/>
          <w:sz w:val="24"/>
          <w:szCs w:val="24"/>
        </w:rPr>
      </w:pPr>
      <w:r w:rsidRPr="00307AAD">
        <w:rPr>
          <w:rFonts w:ascii="Times New Roman" w:hAnsi="Times New Roman" w:cs="Times New Roman"/>
          <w:sz w:val="24"/>
          <w:szCs w:val="24"/>
        </w:rPr>
        <w:t>With a Bachelor of Science in Actuarial Science from Multimedia University of Kenya and experience in the insurance industry, I am well-equipped to fulfill the responsibilities outlined for this role. My academic background has provided me with a solid understanding of underwriting principles, risk assessment techniques, and regulatory requirements, laying a strong foundation for success in this position.</w:t>
      </w:r>
    </w:p>
    <w:p w14:paraId="087D7481" w14:textId="3FBC428B" w:rsidR="00307AAD" w:rsidRPr="00307AAD" w:rsidRDefault="00307AAD" w:rsidP="00307AAD">
      <w:pPr>
        <w:ind w:left="720" w:hanging="720"/>
        <w:rPr>
          <w:rFonts w:ascii="Times New Roman" w:hAnsi="Times New Roman" w:cs="Times New Roman"/>
          <w:sz w:val="24"/>
          <w:szCs w:val="24"/>
        </w:rPr>
      </w:pPr>
      <w:r w:rsidRPr="00307AAD">
        <w:rPr>
          <w:rFonts w:ascii="Times New Roman" w:hAnsi="Times New Roman" w:cs="Times New Roman"/>
          <w:sz w:val="24"/>
          <w:szCs w:val="24"/>
        </w:rPr>
        <w:t xml:space="preserve">My previous role as a Benefits Analyst at the National Health Insurance Fund has equipped me with practical experience in analyzing insurance information, assessing eligibility criteria, and ensuring compliance with regulations—a skill set directly applicable to the duties and responsibilities of an Underwriter at </w:t>
      </w:r>
      <w:proofErr w:type="spellStart"/>
      <w:r w:rsidRPr="00307AAD">
        <w:rPr>
          <w:rFonts w:ascii="Times New Roman" w:hAnsi="Times New Roman" w:cs="Times New Roman"/>
          <w:sz w:val="24"/>
          <w:szCs w:val="24"/>
        </w:rPr>
        <w:t>Incourage</w:t>
      </w:r>
      <w:proofErr w:type="spellEnd"/>
      <w:r w:rsidRPr="00307AAD">
        <w:rPr>
          <w:rFonts w:ascii="Times New Roman" w:hAnsi="Times New Roman" w:cs="Times New Roman"/>
          <w:sz w:val="24"/>
          <w:szCs w:val="24"/>
        </w:rPr>
        <w:t>. I have a proven track record of conducting thorough valuation follow-ups, compiling data and analytics for reports, and corresponding with clients to facilitate the risk assessment process effectively.</w:t>
      </w:r>
    </w:p>
    <w:p w14:paraId="0CF9ACCE" w14:textId="3451A57D" w:rsidR="00307AAD" w:rsidRPr="00307AAD" w:rsidRDefault="00307AAD" w:rsidP="00307AAD">
      <w:pPr>
        <w:ind w:left="720" w:hanging="720"/>
        <w:rPr>
          <w:rFonts w:ascii="Times New Roman" w:hAnsi="Times New Roman" w:cs="Times New Roman"/>
          <w:sz w:val="24"/>
          <w:szCs w:val="24"/>
        </w:rPr>
      </w:pPr>
      <w:r w:rsidRPr="00307AAD">
        <w:rPr>
          <w:rFonts w:ascii="Times New Roman" w:hAnsi="Times New Roman" w:cs="Times New Roman"/>
          <w:sz w:val="24"/>
          <w:szCs w:val="24"/>
        </w:rPr>
        <w:t>Moreover, my proficiency in utilizing internal communication channels, mastering CRM systems, and navigating dashboard systems aligns with the technical requirements of the role as specified in the job description. I am adept at managing client data accurately, collaborating with internal teams, and prioritizing tasks to meet organizational needs efficiently.</w:t>
      </w:r>
    </w:p>
    <w:p w14:paraId="4B4371B9" w14:textId="3B4681D4" w:rsidR="00307AAD" w:rsidRPr="00307AAD" w:rsidRDefault="00307AAD" w:rsidP="00307AAD">
      <w:pPr>
        <w:ind w:left="720" w:hanging="720"/>
        <w:rPr>
          <w:rFonts w:ascii="Times New Roman" w:hAnsi="Times New Roman" w:cs="Times New Roman"/>
          <w:sz w:val="24"/>
          <w:szCs w:val="24"/>
        </w:rPr>
      </w:pPr>
      <w:r w:rsidRPr="00307AAD">
        <w:rPr>
          <w:rFonts w:ascii="Times New Roman" w:hAnsi="Times New Roman" w:cs="Times New Roman"/>
          <w:sz w:val="24"/>
          <w:szCs w:val="24"/>
        </w:rPr>
        <w:t xml:space="preserve">I am particularly drawn to the proactive approach expected from team members at </w:t>
      </w:r>
      <w:proofErr w:type="spellStart"/>
      <w:r w:rsidRPr="00307AAD">
        <w:rPr>
          <w:rFonts w:ascii="Times New Roman" w:hAnsi="Times New Roman" w:cs="Times New Roman"/>
          <w:sz w:val="24"/>
          <w:szCs w:val="24"/>
        </w:rPr>
        <w:t>Incourage</w:t>
      </w:r>
      <w:proofErr w:type="spellEnd"/>
      <w:r w:rsidRPr="00307AAD">
        <w:rPr>
          <w:rFonts w:ascii="Times New Roman" w:hAnsi="Times New Roman" w:cs="Times New Roman"/>
          <w:sz w:val="24"/>
          <w:szCs w:val="24"/>
        </w:rPr>
        <w:t>, as outlined in the job description. The opportunity to contribute to the execution of impactful goals, collaborate with an exceptional team, and pursue accelerated career growth aligns with my career aspirations and professional development goals.</w:t>
      </w:r>
    </w:p>
    <w:p w14:paraId="19A6EAC3" w14:textId="2965EE31" w:rsidR="00307AAD" w:rsidRPr="00307AAD" w:rsidRDefault="00307AAD" w:rsidP="00307AAD">
      <w:pPr>
        <w:ind w:left="720" w:hanging="720"/>
        <w:rPr>
          <w:rFonts w:ascii="Times New Roman" w:hAnsi="Times New Roman" w:cs="Times New Roman"/>
          <w:sz w:val="24"/>
          <w:szCs w:val="24"/>
        </w:rPr>
      </w:pPr>
      <w:r w:rsidRPr="00307AAD">
        <w:rPr>
          <w:rFonts w:ascii="Times New Roman" w:hAnsi="Times New Roman" w:cs="Times New Roman"/>
          <w:sz w:val="24"/>
          <w:szCs w:val="24"/>
        </w:rPr>
        <w:t>In addition to my technical skills, I possess strong attention to detail, stellar communication, and interpersonal skills</w:t>
      </w:r>
      <w:r>
        <w:rPr>
          <w:rFonts w:ascii="Times New Roman" w:hAnsi="Times New Roman" w:cs="Times New Roman"/>
          <w:sz w:val="24"/>
          <w:szCs w:val="24"/>
        </w:rPr>
        <w:t xml:space="preserve"> - </w:t>
      </w:r>
      <w:r w:rsidRPr="00307AAD">
        <w:rPr>
          <w:rFonts w:ascii="Times New Roman" w:hAnsi="Times New Roman" w:cs="Times New Roman"/>
          <w:sz w:val="24"/>
          <w:szCs w:val="24"/>
        </w:rPr>
        <w:t xml:space="preserve">qualities essential for success in the role of an Underwriter. </w:t>
      </w:r>
    </w:p>
    <w:p w14:paraId="2805E145" w14:textId="1AEF7E8E" w:rsidR="00307AAD" w:rsidRPr="00307AAD" w:rsidRDefault="00307AAD" w:rsidP="00307AAD">
      <w:pPr>
        <w:ind w:left="720" w:hanging="720"/>
        <w:rPr>
          <w:rFonts w:ascii="Times New Roman" w:hAnsi="Times New Roman" w:cs="Times New Roman"/>
          <w:sz w:val="24"/>
          <w:szCs w:val="24"/>
        </w:rPr>
      </w:pPr>
      <w:r w:rsidRPr="00307AAD">
        <w:rPr>
          <w:rFonts w:ascii="Times New Roman" w:hAnsi="Times New Roman" w:cs="Times New Roman"/>
          <w:sz w:val="24"/>
          <w:szCs w:val="24"/>
        </w:rPr>
        <w:lastRenderedPageBreak/>
        <w:t xml:space="preserve">I am thrilled to submit my application for the Underwriter position at </w:t>
      </w:r>
      <w:proofErr w:type="spellStart"/>
      <w:r w:rsidRPr="00307AAD">
        <w:rPr>
          <w:rFonts w:ascii="Times New Roman" w:hAnsi="Times New Roman" w:cs="Times New Roman"/>
          <w:sz w:val="24"/>
          <w:szCs w:val="24"/>
        </w:rPr>
        <w:t>Incourage</w:t>
      </w:r>
      <w:proofErr w:type="spellEnd"/>
      <w:r w:rsidRPr="00307AAD">
        <w:rPr>
          <w:rFonts w:ascii="Times New Roman" w:hAnsi="Times New Roman" w:cs="Times New Roman"/>
          <w:sz w:val="24"/>
          <w:szCs w:val="24"/>
        </w:rPr>
        <w:t>, as advertised. Upon reviewing the job description, I am enthusiastic about the opportunity to contribute to your team and leverage my skills and experiences in supporting the underwriting process effectively.</w:t>
      </w:r>
    </w:p>
    <w:p w14:paraId="0573FA99" w14:textId="70D6CD92" w:rsidR="00307AAD" w:rsidRPr="00307AAD" w:rsidRDefault="00307AAD" w:rsidP="00307AAD">
      <w:pPr>
        <w:ind w:left="720" w:hanging="720"/>
        <w:rPr>
          <w:rFonts w:ascii="Times New Roman" w:hAnsi="Times New Roman" w:cs="Times New Roman"/>
          <w:sz w:val="24"/>
          <w:szCs w:val="24"/>
        </w:rPr>
      </w:pPr>
      <w:r w:rsidRPr="00307AAD">
        <w:rPr>
          <w:rFonts w:ascii="Times New Roman" w:hAnsi="Times New Roman" w:cs="Times New Roman"/>
          <w:sz w:val="24"/>
          <w:szCs w:val="24"/>
        </w:rPr>
        <w:t>With a Bachelor of Science in Actuarial Science from Multimedia University of Kenya and experience in the insurance industry, I am well-equipped to fulfill the responsibilities outlined for this role. My academic background has provided me with a solid understanding of underwriting principles, risk assessment techniques, and regulatory requirements, laying a strong foundation for success in this position.</w:t>
      </w:r>
    </w:p>
    <w:p w14:paraId="2C8DEEE2" w14:textId="7DB7E507" w:rsidR="00307AAD" w:rsidRPr="00307AAD" w:rsidRDefault="00307AAD" w:rsidP="00307AAD">
      <w:pPr>
        <w:ind w:left="720" w:hanging="720"/>
        <w:rPr>
          <w:rFonts w:ascii="Times New Roman" w:hAnsi="Times New Roman" w:cs="Times New Roman"/>
          <w:sz w:val="24"/>
          <w:szCs w:val="24"/>
        </w:rPr>
      </w:pPr>
      <w:r w:rsidRPr="00307AAD">
        <w:rPr>
          <w:rFonts w:ascii="Times New Roman" w:hAnsi="Times New Roman" w:cs="Times New Roman"/>
          <w:sz w:val="24"/>
          <w:szCs w:val="24"/>
        </w:rPr>
        <w:t>My previous role as a Benefits Analyst at the National Health Insurance Fund has equipped me with practical experience in analyzing insurance information, assessing eligibility criteria, and ensuring compliance with regulations</w:t>
      </w:r>
      <w:r>
        <w:rPr>
          <w:rFonts w:ascii="Times New Roman" w:hAnsi="Times New Roman" w:cs="Times New Roman"/>
          <w:sz w:val="24"/>
          <w:szCs w:val="24"/>
        </w:rPr>
        <w:t xml:space="preserve"> - </w:t>
      </w:r>
      <w:r w:rsidRPr="00307AAD">
        <w:rPr>
          <w:rFonts w:ascii="Times New Roman" w:hAnsi="Times New Roman" w:cs="Times New Roman"/>
          <w:sz w:val="24"/>
          <w:szCs w:val="24"/>
        </w:rPr>
        <w:t xml:space="preserve">a skill set directly applicable to the duties and responsibilities of an Underwriter at </w:t>
      </w:r>
      <w:proofErr w:type="spellStart"/>
      <w:r w:rsidRPr="00307AAD">
        <w:rPr>
          <w:rFonts w:ascii="Times New Roman" w:hAnsi="Times New Roman" w:cs="Times New Roman"/>
          <w:sz w:val="24"/>
          <w:szCs w:val="24"/>
        </w:rPr>
        <w:t>Incourage</w:t>
      </w:r>
      <w:proofErr w:type="spellEnd"/>
      <w:r w:rsidRPr="00307AAD">
        <w:rPr>
          <w:rFonts w:ascii="Times New Roman" w:hAnsi="Times New Roman" w:cs="Times New Roman"/>
          <w:sz w:val="24"/>
          <w:szCs w:val="24"/>
        </w:rPr>
        <w:t>. I have a proven track record of conducting thorough valuation follow-ups, compiling data and analytics for reports, and corresponding with clients to facilitate the risk assessment process effectively.</w:t>
      </w:r>
    </w:p>
    <w:p w14:paraId="3FDE0F35" w14:textId="45DA0641" w:rsidR="00307AAD" w:rsidRPr="00307AAD" w:rsidRDefault="00307AAD" w:rsidP="00307AAD">
      <w:pPr>
        <w:ind w:left="720" w:hanging="720"/>
        <w:rPr>
          <w:rFonts w:ascii="Times New Roman" w:hAnsi="Times New Roman" w:cs="Times New Roman"/>
          <w:sz w:val="24"/>
          <w:szCs w:val="24"/>
        </w:rPr>
      </w:pPr>
      <w:r w:rsidRPr="00307AAD">
        <w:rPr>
          <w:rFonts w:ascii="Times New Roman" w:hAnsi="Times New Roman" w:cs="Times New Roman"/>
          <w:sz w:val="24"/>
          <w:szCs w:val="24"/>
        </w:rPr>
        <w:t>Moreover, my proficiency in utilizing internal communication channels, mastering CRM systems, and navigating dashboard systems aligns with the technical requirements of the role as specified in the job description. I am adept at managing client data accurately, collaborating with internal teams, and prioritizing tasks to meet organizational needs efficiently.</w:t>
      </w:r>
    </w:p>
    <w:p w14:paraId="4DF67E5B" w14:textId="582EB2B8" w:rsidR="00307AAD" w:rsidRPr="00307AAD" w:rsidRDefault="00307AAD" w:rsidP="00307AAD">
      <w:pPr>
        <w:ind w:left="720" w:hanging="720"/>
        <w:rPr>
          <w:rFonts w:ascii="Times New Roman" w:hAnsi="Times New Roman" w:cs="Times New Roman"/>
          <w:sz w:val="24"/>
          <w:szCs w:val="24"/>
        </w:rPr>
      </w:pPr>
      <w:r w:rsidRPr="00307AAD">
        <w:rPr>
          <w:rFonts w:ascii="Times New Roman" w:hAnsi="Times New Roman" w:cs="Times New Roman"/>
          <w:sz w:val="24"/>
          <w:szCs w:val="24"/>
        </w:rPr>
        <w:t xml:space="preserve">I am particularly drawn to the proactive approach expected from team members at </w:t>
      </w:r>
      <w:proofErr w:type="spellStart"/>
      <w:r w:rsidRPr="00307AAD">
        <w:rPr>
          <w:rFonts w:ascii="Times New Roman" w:hAnsi="Times New Roman" w:cs="Times New Roman"/>
          <w:sz w:val="24"/>
          <w:szCs w:val="24"/>
        </w:rPr>
        <w:t>Incourage</w:t>
      </w:r>
      <w:proofErr w:type="spellEnd"/>
      <w:r w:rsidRPr="00307AAD">
        <w:rPr>
          <w:rFonts w:ascii="Times New Roman" w:hAnsi="Times New Roman" w:cs="Times New Roman"/>
          <w:sz w:val="24"/>
          <w:szCs w:val="24"/>
        </w:rPr>
        <w:t>, as outlined in the job description. The opportunity to contribute to the execution of impactful goals, collaborate with an exceptional team, and pursue accelerated career growth aligns with my career aspirations and professional development goals.</w:t>
      </w:r>
    </w:p>
    <w:p w14:paraId="045A5988" w14:textId="32F8FBB4" w:rsidR="00307AAD" w:rsidRPr="00307AAD" w:rsidRDefault="00307AAD" w:rsidP="00307AAD">
      <w:pPr>
        <w:ind w:left="720" w:hanging="720"/>
        <w:rPr>
          <w:rFonts w:ascii="Times New Roman" w:hAnsi="Times New Roman" w:cs="Times New Roman"/>
          <w:sz w:val="24"/>
          <w:szCs w:val="24"/>
        </w:rPr>
      </w:pPr>
      <w:r w:rsidRPr="00307AAD">
        <w:rPr>
          <w:rFonts w:ascii="Times New Roman" w:hAnsi="Times New Roman" w:cs="Times New Roman"/>
          <w:sz w:val="24"/>
          <w:szCs w:val="24"/>
        </w:rPr>
        <w:t>In addition to my technical skills, I possess strong attention to detail, stellar communication, and interpersonal skills</w:t>
      </w:r>
      <w:r>
        <w:rPr>
          <w:rFonts w:ascii="Times New Roman" w:hAnsi="Times New Roman" w:cs="Times New Roman"/>
          <w:sz w:val="24"/>
          <w:szCs w:val="24"/>
        </w:rPr>
        <w:t xml:space="preserve"> - </w:t>
      </w:r>
      <w:r w:rsidRPr="00307AAD">
        <w:rPr>
          <w:rFonts w:ascii="Times New Roman" w:hAnsi="Times New Roman" w:cs="Times New Roman"/>
          <w:sz w:val="24"/>
          <w:szCs w:val="24"/>
        </w:rPr>
        <w:t xml:space="preserve">qualities essential for success in the role of an Underwriter. My commitment to excellence, coupled with my passion for the insurance industry, makes me confident in my ability to excel in this position and contribute to the continued success of </w:t>
      </w:r>
      <w:proofErr w:type="spellStart"/>
      <w:r w:rsidRPr="00307AAD">
        <w:rPr>
          <w:rFonts w:ascii="Times New Roman" w:hAnsi="Times New Roman" w:cs="Times New Roman"/>
          <w:sz w:val="24"/>
          <w:szCs w:val="24"/>
        </w:rPr>
        <w:t>Incourage</w:t>
      </w:r>
      <w:proofErr w:type="spellEnd"/>
      <w:r w:rsidRPr="00307AAD">
        <w:rPr>
          <w:rFonts w:ascii="Times New Roman" w:hAnsi="Times New Roman" w:cs="Times New Roman"/>
          <w:sz w:val="24"/>
          <w:szCs w:val="24"/>
        </w:rPr>
        <w:t>.</w:t>
      </w:r>
    </w:p>
    <w:p w14:paraId="19295C2C" w14:textId="77777777" w:rsidR="00307AAD" w:rsidRPr="00307AAD" w:rsidRDefault="00307AAD" w:rsidP="00307AAD">
      <w:pPr>
        <w:rPr>
          <w:rFonts w:ascii="Times New Roman" w:hAnsi="Times New Roman" w:cs="Times New Roman"/>
          <w:sz w:val="24"/>
          <w:szCs w:val="24"/>
        </w:rPr>
      </w:pPr>
    </w:p>
    <w:p w14:paraId="3FCCD754" w14:textId="0AB1349F" w:rsidR="00307AAD" w:rsidRPr="00307AAD" w:rsidRDefault="00307AAD" w:rsidP="00307AAD">
      <w:pPr>
        <w:ind w:left="720" w:hanging="720"/>
        <w:rPr>
          <w:rFonts w:ascii="Times New Roman" w:hAnsi="Times New Roman" w:cs="Times New Roman"/>
          <w:sz w:val="24"/>
          <w:szCs w:val="24"/>
        </w:rPr>
      </w:pPr>
      <w:r w:rsidRPr="00307AAD">
        <w:rPr>
          <w:rFonts w:ascii="Times New Roman" w:hAnsi="Times New Roman" w:cs="Times New Roman"/>
          <w:sz w:val="24"/>
          <w:szCs w:val="24"/>
        </w:rPr>
        <w:t xml:space="preserve">Thank you for considering my application. I am eager to further discuss how my skills and experiences align with the needs of your organization. I look forward to the possibility of contributing to the success of </w:t>
      </w:r>
      <w:proofErr w:type="spellStart"/>
      <w:r w:rsidRPr="00307AAD">
        <w:rPr>
          <w:rFonts w:ascii="Times New Roman" w:hAnsi="Times New Roman" w:cs="Times New Roman"/>
          <w:sz w:val="24"/>
          <w:szCs w:val="24"/>
        </w:rPr>
        <w:t>Incourage</w:t>
      </w:r>
      <w:proofErr w:type="spellEnd"/>
      <w:r w:rsidRPr="00307AAD">
        <w:rPr>
          <w:rFonts w:ascii="Times New Roman" w:hAnsi="Times New Roman" w:cs="Times New Roman"/>
          <w:sz w:val="24"/>
          <w:szCs w:val="24"/>
        </w:rPr>
        <w:t xml:space="preserve"> as a member of your team.</w:t>
      </w:r>
    </w:p>
    <w:p w14:paraId="306D87E9" w14:textId="77777777" w:rsidR="00307AAD" w:rsidRPr="00307AAD" w:rsidRDefault="00307AAD" w:rsidP="00307AAD">
      <w:pPr>
        <w:ind w:left="720" w:hanging="720"/>
        <w:rPr>
          <w:rFonts w:ascii="Times New Roman" w:hAnsi="Times New Roman" w:cs="Times New Roman"/>
          <w:sz w:val="24"/>
          <w:szCs w:val="24"/>
        </w:rPr>
      </w:pPr>
      <w:r w:rsidRPr="00307AAD">
        <w:rPr>
          <w:rFonts w:ascii="Times New Roman" w:hAnsi="Times New Roman" w:cs="Times New Roman"/>
          <w:sz w:val="24"/>
          <w:szCs w:val="24"/>
        </w:rPr>
        <w:t>Sincerely,</w:t>
      </w:r>
    </w:p>
    <w:p w14:paraId="756EA79C" w14:textId="1D4211CA" w:rsidR="00307AAD" w:rsidRPr="00307AAD" w:rsidRDefault="00307AAD" w:rsidP="00307AAD">
      <w:pPr>
        <w:ind w:left="720" w:hanging="720"/>
        <w:rPr>
          <w:rFonts w:ascii="Times New Roman" w:hAnsi="Times New Roman" w:cs="Times New Roman"/>
          <w:sz w:val="24"/>
          <w:szCs w:val="24"/>
        </w:rPr>
      </w:pPr>
      <w:r>
        <w:rPr>
          <w:rFonts w:ascii="Times New Roman" w:hAnsi="Times New Roman" w:cs="Times New Roman"/>
          <w:sz w:val="24"/>
          <w:szCs w:val="24"/>
        </w:rPr>
        <w:t>Thomas Okello</w:t>
      </w:r>
      <w:r w:rsidRPr="00307AAD">
        <w:rPr>
          <w:rFonts w:ascii="Times New Roman" w:hAnsi="Times New Roman" w:cs="Times New Roman"/>
          <w:sz w:val="24"/>
          <w:szCs w:val="24"/>
        </w:rPr>
        <w:t xml:space="preserve">, coupled with my passion for the insurance industry, makes me confident in my ability to excel in this position and contribute to the continued success of </w:t>
      </w:r>
      <w:proofErr w:type="spellStart"/>
      <w:r w:rsidRPr="00307AAD">
        <w:rPr>
          <w:rFonts w:ascii="Times New Roman" w:hAnsi="Times New Roman" w:cs="Times New Roman"/>
          <w:sz w:val="24"/>
          <w:szCs w:val="24"/>
        </w:rPr>
        <w:t>Incourage</w:t>
      </w:r>
      <w:proofErr w:type="spellEnd"/>
      <w:r>
        <w:rPr>
          <w:rFonts w:ascii="Times New Roman" w:hAnsi="Times New Roman" w:cs="Times New Roman"/>
          <w:sz w:val="24"/>
          <w:szCs w:val="24"/>
        </w:rPr>
        <w:t>.</w:t>
      </w:r>
    </w:p>
    <w:p w14:paraId="312110F8" w14:textId="77777777" w:rsidR="00307AAD" w:rsidRPr="00307AAD" w:rsidRDefault="00307AAD" w:rsidP="00307AAD">
      <w:pPr>
        <w:ind w:left="720" w:hanging="720"/>
        <w:rPr>
          <w:rFonts w:ascii="Times New Roman" w:hAnsi="Times New Roman" w:cs="Times New Roman"/>
          <w:sz w:val="24"/>
          <w:szCs w:val="24"/>
        </w:rPr>
      </w:pPr>
    </w:p>
    <w:p w14:paraId="5C94D954" w14:textId="77777777" w:rsidR="00307AAD" w:rsidRPr="00307AAD" w:rsidRDefault="00307AAD" w:rsidP="00307AAD">
      <w:pPr>
        <w:ind w:left="720" w:hanging="720"/>
        <w:rPr>
          <w:rFonts w:ascii="Times New Roman" w:hAnsi="Times New Roman" w:cs="Times New Roman"/>
          <w:sz w:val="24"/>
          <w:szCs w:val="24"/>
        </w:rPr>
      </w:pPr>
      <w:r w:rsidRPr="00307AAD">
        <w:rPr>
          <w:rFonts w:ascii="Times New Roman" w:hAnsi="Times New Roman" w:cs="Times New Roman"/>
          <w:sz w:val="24"/>
          <w:szCs w:val="24"/>
        </w:rPr>
        <w:lastRenderedPageBreak/>
        <w:t xml:space="preserve">Thank you for considering my application. I am eager to further discuss how my skills and experiences align with the needs of your organization. I look forward to the possibility of contributing to the success of </w:t>
      </w:r>
      <w:proofErr w:type="spellStart"/>
      <w:r w:rsidRPr="00307AAD">
        <w:rPr>
          <w:rFonts w:ascii="Times New Roman" w:hAnsi="Times New Roman" w:cs="Times New Roman"/>
          <w:sz w:val="24"/>
          <w:szCs w:val="24"/>
        </w:rPr>
        <w:t>Incourage</w:t>
      </w:r>
      <w:proofErr w:type="spellEnd"/>
      <w:r w:rsidRPr="00307AAD">
        <w:rPr>
          <w:rFonts w:ascii="Times New Roman" w:hAnsi="Times New Roman" w:cs="Times New Roman"/>
          <w:sz w:val="24"/>
          <w:szCs w:val="24"/>
        </w:rPr>
        <w:t xml:space="preserve"> as a member of your team.</w:t>
      </w:r>
    </w:p>
    <w:p w14:paraId="5562402F" w14:textId="77777777" w:rsidR="00307AAD" w:rsidRPr="00307AAD" w:rsidRDefault="00307AAD" w:rsidP="00307AAD">
      <w:pPr>
        <w:ind w:left="720" w:hanging="720"/>
        <w:rPr>
          <w:rFonts w:ascii="Times New Roman" w:hAnsi="Times New Roman" w:cs="Times New Roman"/>
          <w:sz w:val="24"/>
          <w:szCs w:val="24"/>
        </w:rPr>
      </w:pPr>
    </w:p>
    <w:p w14:paraId="35452EA8" w14:textId="77777777" w:rsidR="00307AAD" w:rsidRPr="00307AAD" w:rsidRDefault="00307AAD" w:rsidP="00307AAD">
      <w:pPr>
        <w:ind w:left="720" w:hanging="720"/>
        <w:rPr>
          <w:rFonts w:ascii="Times New Roman" w:hAnsi="Times New Roman" w:cs="Times New Roman"/>
          <w:sz w:val="24"/>
          <w:szCs w:val="24"/>
        </w:rPr>
      </w:pPr>
      <w:r w:rsidRPr="00307AAD">
        <w:rPr>
          <w:rFonts w:ascii="Times New Roman" w:hAnsi="Times New Roman" w:cs="Times New Roman"/>
          <w:sz w:val="24"/>
          <w:szCs w:val="24"/>
        </w:rPr>
        <w:t>Sincerely,</w:t>
      </w:r>
    </w:p>
    <w:p w14:paraId="0D531EC8" w14:textId="730230D8" w:rsidR="00307AAD" w:rsidRPr="00833459" w:rsidRDefault="00074D48" w:rsidP="00307AAD">
      <w:pPr>
        <w:ind w:left="720" w:hanging="720"/>
        <w:rPr>
          <w:rFonts w:ascii="Times New Roman" w:hAnsi="Times New Roman" w:cs="Times New Roman"/>
          <w:sz w:val="24"/>
          <w:szCs w:val="24"/>
        </w:rPr>
      </w:pPr>
      <w:r>
        <w:rPr>
          <w:rFonts w:ascii="Times New Roman" w:hAnsi="Times New Roman" w:cs="Times New Roman"/>
          <w:sz w:val="24"/>
          <w:szCs w:val="24"/>
        </w:rPr>
        <w:t>Thomas Okello</w:t>
      </w:r>
    </w:p>
    <w:sectPr w:rsidR="00307AAD" w:rsidRPr="00833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1F80"/>
    <w:multiLevelType w:val="multilevel"/>
    <w:tmpl w:val="4C6A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77D3F"/>
    <w:multiLevelType w:val="multilevel"/>
    <w:tmpl w:val="4A92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2E2765"/>
    <w:multiLevelType w:val="multilevel"/>
    <w:tmpl w:val="2480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6D5C75"/>
    <w:multiLevelType w:val="multilevel"/>
    <w:tmpl w:val="594E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B0452"/>
    <w:multiLevelType w:val="multilevel"/>
    <w:tmpl w:val="B896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11B66"/>
    <w:multiLevelType w:val="multilevel"/>
    <w:tmpl w:val="7F2A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7006A6"/>
    <w:multiLevelType w:val="multilevel"/>
    <w:tmpl w:val="56B8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6B4CD5"/>
    <w:multiLevelType w:val="multilevel"/>
    <w:tmpl w:val="8DD6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CA6460"/>
    <w:multiLevelType w:val="multilevel"/>
    <w:tmpl w:val="E9B6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9700528">
    <w:abstractNumId w:val="3"/>
  </w:num>
  <w:num w:numId="2" w16cid:durableId="453719463">
    <w:abstractNumId w:val="4"/>
  </w:num>
  <w:num w:numId="3" w16cid:durableId="907377849">
    <w:abstractNumId w:val="1"/>
  </w:num>
  <w:num w:numId="4" w16cid:durableId="1752654730">
    <w:abstractNumId w:val="7"/>
  </w:num>
  <w:num w:numId="5" w16cid:durableId="1900362039">
    <w:abstractNumId w:val="5"/>
  </w:num>
  <w:num w:numId="6" w16cid:durableId="11541992">
    <w:abstractNumId w:val="0"/>
  </w:num>
  <w:num w:numId="7" w16cid:durableId="827327261">
    <w:abstractNumId w:val="2"/>
  </w:num>
  <w:num w:numId="8" w16cid:durableId="638077799">
    <w:abstractNumId w:val="8"/>
  </w:num>
  <w:num w:numId="9" w16cid:durableId="8483009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3D46"/>
    <w:rsid w:val="00074D48"/>
    <w:rsid w:val="000E4D67"/>
    <w:rsid w:val="00220BA2"/>
    <w:rsid w:val="002928D4"/>
    <w:rsid w:val="00307AAD"/>
    <w:rsid w:val="004B2C1A"/>
    <w:rsid w:val="00745BA3"/>
    <w:rsid w:val="00833459"/>
    <w:rsid w:val="008555B0"/>
    <w:rsid w:val="00875855"/>
    <w:rsid w:val="0089717F"/>
    <w:rsid w:val="008B0708"/>
    <w:rsid w:val="00925804"/>
    <w:rsid w:val="009E4714"/>
    <w:rsid w:val="00C1576F"/>
    <w:rsid w:val="00D7774C"/>
    <w:rsid w:val="00D8491E"/>
    <w:rsid w:val="00F3213D"/>
    <w:rsid w:val="00F5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0A92"/>
  <w15:docId w15:val="{0BEAE194-9ED8-4CEE-BFDC-44C22B64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D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53D46"/>
    <w:rPr>
      <w:b/>
      <w:bCs/>
    </w:rPr>
  </w:style>
  <w:style w:type="character" w:styleId="Hyperlink">
    <w:name w:val="Hyperlink"/>
    <w:basedOn w:val="DefaultParagraphFont"/>
    <w:uiPriority w:val="99"/>
    <w:semiHidden/>
    <w:unhideWhenUsed/>
    <w:rsid w:val="00F53D46"/>
    <w:rPr>
      <w:color w:val="0000FF"/>
      <w:u w:val="single"/>
    </w:rPr>
  </w:style>
  <w:style w:type="character" w:customStyle="1" w:styleId="white-space-pre">
    <w:name w:val="white-space-pre"/>
    <w:basedOn w:val="DefaultParagraphFont"/>
    <w:rsid w:val="00745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84648">
      <w:bodyDiv w:val="1"/>
      <w:marLeft w:val="0"/>
      <w:marRight w:val="0"/>
      <w:marTop w:val="0"/>
      <w:marBottom w:val="0"/>
      <w:divBdr>
        <w:top w:val="none" w:sz="0" w:space="0" w:color="auto"/>
        <w:left w:val="none" w:sz="0" w:space="0" w:color="auto"/>
        <w:bottom w:val="none" w:sz="0" w:space="0" w:color="auto"/>
        <w:right w:val="none" w:sz="0" w:space="0" w:color="auto"/>
      </w:divBdr>
    </w:div>
    <w:div w:id="531303616">
      <w:bodyDiv w:val="1"/>
      <w:marLeft w:val="0"/>
      <w:marRight w:val="0"/>
      <w:marTop w:val="0"/>
      <w:marBottom w:val="0"/>
      <w:divBdr>
        <w:top w:val="none" w:sz="0" w:space="0" w:color="auto"/>
        <w:left w:val="none" w:sz="0" w:space="0" w:color="auto"/>
        <w:bottom w:val="none" w:sz="0" w:space="0" w:color="auto"/>
        <w:right w:val="none" w:sz="0" w:space="0" w:color="auto"/>
      </w:divBdr>
    </w:div>
    <w:div w:id="714158726">
      <w:bodyDiv w:val="1"/>
      <w:marLeft w:val="0"/>
      <w:marRight w:val="0"/>
      <w:marTop w:val="0"/>
      <w:marBottom w:val="0"/>
      <w:divBdr>
        <w:top w:val="none" w:sz="0" w:space="0" w:color="auto"/>
        <w:left w:val="none" w:sz="0" w:space="0" w:color="auto"/>
        <w:bottom w:val="none" w:sz="0" w:space="0" w:color="auto"/>
        <w:right w:val="none" w:sz="0" w:space="0" w:color="auto"/>
      </w:divBdr>
      <w:divsChild>
        <w:div w:id="1906601352">
          <w:marLeft w:val="0"/>
          <w:marRight w:val="0"/>
          <w:marTop w:val="0"/>
          <w:marBottom w:val="0"/>
          <w:divBdr>
            <w:top w:val="none" w:sz="0" w:space="0" w:color="auto"/>
            <w:left w:val="none" w:sz="0" w:space="0" w:color="auto"/>
            <w:bottom w:val="none" w:sz="0" w:space="0" w:color="auto"/>
            <w:right w:val="none" w:sz="0" w:space="0" w:color="auto"/>
          </w:divBdr>
          <w:divsChild>
            <w:div w:id="1273169410">
              <w:marLeft w:val="0"/>
              <w:marRight w:val="0"/>
              <w:marTop w:val="0"/>
              <w:marBottom w:val="0"/>
              <w:divBdr>
                <w:top w:val="none" w:sz="0" w:space="0" w:color="auto"/>
                <w:left w:val="none" w:sz="0" w:space="0" w:color="auto"/>
                <w:bottom w:val="none" w:sz="0" w:space="0" w:color="auto"/>
                <w:right w:val="none" w:sz="0" w:space="0" w:color="auto"/>
              </w:divBdr>
              <w:divsChild>
                <w:div w:id="114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5878">
      <w:bodyDiv w:val="1"/>
      <w:marLeft w:val="0"/>
      <w:marRight w:val="0"/>
      <w:marTop w:val="0"/>
      <w:marBottom w:val="0"/>
      <w:divBdr>
        <w:top w:val="none" w:sz="0" w:space="0" w:color="auto"/>
        <w:left w:val="none" w:sz="0" w:space="0" w:color="auto"/>
        <w:bottom w:val="none" w:sz="0" w:space="0" w:color="auto"/>
        <w:right w:val="none" w:sz="0" w:space="0" w:color="auto"/>
      </w:divBdr>
      <w:divsChild>
        <w:div w:id="1627277922">
          <w:marLeft w:val="0"/>
          <w:marRight w:val="0"/>
          <w:marTop w:val="0"/>
          <w:marBottom w:val="0"/>
          <w:divBdr>
            <w:top w:val="none" w:sz="0" w:space="0" w:color="auto"/>
            <w:left w:val="none" w:sz="0" w:space="0" w:color="auto"/>
            <w:bottom w:val="none" w:sz="0" w:space="0" w:color="auto"/>
            <w:right w:val="none" w:sz="0" w:space="0" w:color="auto"/>
          </w:divBdr>
          <w:divsChild>
            <w:div w:id="1827818701">
              <w:marLeft w:val="0"/>
              <w:marRight w:val="0"/>
              <w:marTop w:val="0"/>
              <w:marBottom w:val="0"/>
              <w:divBdr>
                <w:top w:val="none" w:sz="0" w:space="0" w:color="auto"/>
                <w:left w:val="none" w:sz="0" w:space="0" w:color="auto"/>
                <w:bottom w:val="none" w:sz="0" w:space="0" w:color="auto"/>
                <w:right w:val="none" w:sz="0" w:space="0" w:color="auto"/>
              </w:divBdr>
              <w:divsChild>
                <w:div w:id="7833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13335">
      <w:bodyDiv w:val="1"/>
      <w:marLeft w:val="0"/>
      <w:marRight w:val="0"/>
      <w:marTop w:val="0"/>
      <w:marBottom w:val="0"/>
      <w:divBdr>
        <w:top w:val="none" w:sz="0" w:space="0" w:color="auto"/>
        <w:left w:val="none" w:sz="0" w:space="0" w:color="auto"/>
        <w:bottom w:val="none" w:sz="0" w:space="0" w:color="auto"/>
        <w:right w:val="none" w:sz="0" w:space="0" w:color="auto"/>
      </w:divBdr>
    </w:div>
    <w:div w:id="1113326642">
      <w:bodyDiv w:val="1"/>
      <w:marLeft w:val="0"/>
      <w:marRight w:val="0"/>
      <w:marTop w:val="0"/>
      <w:marBottom w:val="0"/>
      <w:divBdr>
        <w:top w:val="none" w:sz="0" w:space="0" w:color="auto"/>
        <w:left w:val="none" w:sz="0" w:space="0" w:color="auto"/>
        <w:bottom w:val="none" w:sz="0" w:space="0" w:color="auto"/>
        <w:right w:val="none" w:sz="0" w:space="0" w:color="auto"/>
      </w:divBdr>
    </w:div>
    <w:div w:id="1306204770">
      <w:bodyDiv w:val="1"/>
      <w:marLeft w:val="0"/>
      <w:marRight w:val="0"/>
      <w:marTop w:val="0"/>
      <w:marBottom w:val="0"/>
      <w:divBdr>
        <w:top w:val="none" w:sz="0" w:space="0" w:color="auto"/>
        <w:left w:val="none" w:sz="0" w:space="0" w:color="auto"/>
        <w:bottom w:val="none" w:sz="0" w:space="0" w:color="auto"/>
        <w:right w:val="none" w:sz="0" w:space="0" w:color="auto"/>
      </w:divBdr>
    </w:div>
    <w:div w:id="1783651597">
      <w:bodyDiv w:val="1"/>
      <w:marLeft w:val="0"/>
      <w:marRight w:val="0"/>
      <w:marTop w:val="0"/>
      <w:marBottom w:val="0"/>
      <w:divBdr>
        <w:top w:val="none" w:sz="0" w:space="0" w:color="auto"/>
        <w:left w:val="none" w:sz="0" w:space="0" w:color="auto"/>
        <w:bottom w:val="none" w:sz="0" w:space="0" w:color="auto"/>
        <w:right w:val="none" w:sz="0" w:space="0" w:color="auto"/>
      </w:divBdr>
      <w:divsChild>
        <w:div w:id="1032877484">
          <w:marLeft w:val="0"/>
          <w:marRight w:val="0"/>
          <w:marTop w:val="0"/>
          <w:marBottom w:val="0"/>
          <w:divBdr>
            <w:top w:val="none" w:sz="0" w:space="0" w:color="auto"/>
            <w:left w:val="none" w:sz="0" w:space="0" w:color="auto"/>
            <w:bottom w:val="none" w:sz="0" w:space="0" w:color="auto"/>
            <w:right w:val="none" w:sz="0" w:space="0" w:color="auto"/>
          </w:divBdr>
          <w:divsChild>
            <w:div w:id="1272974235">
              <w:marLeft w:val="0"/>
              <w:marRight w:val="0"/>
              <w:marTop w:val="0"/>
              <w:marBottom w:val="0"/>
              <w:divBdr>
                <w:top w:val="none" w:sz="0" w:space="0" w:color="auto"/>
                <w:left w:val="none" w:sz="0" w:space="0" w:color="auto"/>
                <w:bottom w:val="none" w:sz="0" w:space="0" w:color="auto"/>
                <w:right w:val="none" w:sz="0" w:space="0" w:color="auto"/>
              </w:divBdr>
              <w:divsChild>
                <w:div w:id="21246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ea.org/reports/electricity-2024/executive-summary" TargetMode="External"/><Relationship Id="rId13" Type="http://schemas.openxmlformats.org/officeDocument/2006/relationships/hyperlink" Target="https://www.investopedia.com/articles/07/economists.asp" TargetMode="External"/><Relationship Id="rId18" Type="http://schemas.openxmlformats.org/officeDocument/2006/relationships/hyperlink" Target="https://en.wikipedia.org/wiki/Economic_history_of_the_world" TargetMode="External"/><Relationship Id="rId3" Type="http://schemas.openxmlformats.org/officeDocument/2006/relationships/settings" Target="settings.xml"/><Relationship Id="rId7" Type="http://schemas.openxmlformats.org/officeDocument/2006/relationships/hyperlink" Target="https://www.weforum.org/agenda/2022/09/inflation-rising-food-energy-prices-economy/" TargetMode="External"/><Relationship Id="rId12" Type="http://schemas.openxmlformats.org/officeDocument/2006/relationships/hyperlink" Target="https://www.investopedia.com/articles/07/economists.asp" TargetMode="External"/><Relationship Id="rId17" Type="http://schemas.openxmlformats.org/officeDocument/2006/relationships/hyperlink" Target="https://www.investopedia.com/articles/07/economists.asp" TargetMode="External"/><Relationship Id="rId2" Type="http://schemas.openxmlformats.org/officeDocument/2006/relationships/styles" Target="styles.xml"/><Relationship Id="rId16" Type="http://schemas.openxmlformats.org/officeDocument/2006/relationships/hyperlink" Target="https://www.weforum.org/agenda/2020/10/what-you-need-to-know-about-economic-growth-revival-and-transform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eforum.org/agenda/2022/09/inflation-rising-food-energy-prices-economy/" TargetMode="External"/><Relationship Id="rId11" Type="http://schemas.openxmlformats.org/officeDocument/2006/relationships/hyperlink" Target="https://www.investopedia.com/articles/07/economists.asp" TargetMode="External"/><Relationship Id="rId5" Type="http://schemas.openxmlformats.org/officeDocument/2006/relationships/hyperlink" Target="https://www.weforum.org/agenda/2022/09/inflation-rising-food-energy-prices-economy/" TargetMode="External"/><Relationship Id="rId15" Type="http://schemas.openxmlformats.org/officeDocument/2006/relationships/hyperlink" Target="https://www.investopedia.com/articles/07/economists.asp" TargetMode="External"/><Relationship Id="rId10" Type="http://schemas.openxmlformats.org/officeDocument/2006/relationships/hyperlink" Target="https://www.uschamber.com/energy/combating-inflation-whats-behind-high-energy-prices-and-what-to-do-about-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schamber.com/energy/combating-inflation-whats-behind-high-energy-prices-and-what-to-do-about-it" TargetMode="External"/><Relationship Id="rId14" Type="http://schemas.openxmlformats.org/officeDocument/2006/relationships/hyperlink" Target="https://www.thecompleteuniversityguide.co.uk/student-advice/what-to-study/the-ten-most-influential-econom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8</Pages>
  <Words>3430</Words>
  <Characters>19555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OGOLLA</dc:creator>
  <cp:keywords/>
  <dc:description/>
  <cp:lastModifiedBy>Thomas OGOLLA</cp:lastModifiedBy>
  <cp:revision>1</cp:revision>
  <dcterms:created xsi:type="dcterms:W3CDTF">2024-02-03T09:19:00Z</dcterms:created>
  <dcterms:modified xsi:type="dcterms:W3CDTF">2024-05-01T18:37:00Z</dcterms:modified>
</cp:coreProperties>
</file>