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E8F0A" w14:textId="77777777" w:rsidR="00D6314B" w:rsidRPr="00CF3146" w:rsidRDefault="00D6314B" w:rsidP="00D6314B">
      <w:pPr>
        <w:spacing w:line="240" w:lineRule="auto"/>
        <w:jc w:val="center"/>
        <w:rPr>
          <w:b/>
          <w:sz w:val="28"/>
          <w:szCs w:val="28"/>
        </w:rPr>
      </w:pPr>
      <w:r w:rsidRPr="00CF3146">
        <w:rPr>
          <w:rFonts w:hint="eastAsia"/>
          <w:b/>
          <w:sz w:val="28"/>
          <w:szCs w:val="28"/>
        </w:rPr>
        <w:t>秘密保持契約書</w:t>
      </w:r>
    </w:p>
    <w:p w14:paraId="6DB2419B" w14:textId="77777777" w:rsidR="00D6314B" w:rsidRPr="00CF3146" w:rsidRDefault="00D6314B" w:rsidP="00D6314B">
      <w:pPr>
        <w:spacing w:line="240" w:lineRule="auto"/>
        <w:ind w:firstLine="210"/>
      </w:pPr>
    </w:p>
    <w:p w14:paraId="6A8BC261" w14:textId="77777777" w:rsidR="00D6314B" w:rsidRPr="00CF3146" w:rsidRDefault="00D6314B" w:rsidP="00D6314B">
      <w:pPr>
        <w:spacing w:line="240" w:lineRule="auto"/>
        <w:rPr>
          <w:rFonts w:hAnsi="ＭＳ 明朝"/>
          <w:szCs w:val="20"/>
        </w:rPr>
      </w:pPr>
      <w:r w:rsidRPr="00CF3146">
        <w:rPr>
          <w:rFonts w:hAnsi="ＭＳ 明朝" w:hint="eastAsia"/>
          <w:szCs w:val="20"/>
        </w:rPr>
        <w:t>株式会社INSTINCT　BROTHERS（以下、「甲」という。）と株式会社日本Ｍ＆Ａセンター（以下、「乙」という。）は、甲と、乙が甲に対して提案する企業提携候補者（以下、「企業提携候補者」という。）との企業提携の実現に向けた検討（以下、「本検討」という。）のために、甲及び乙が相互に開示する情報の取扱い等について、以下のとおり秘密保持契約（以下、「本契約」という。）を締結する。</w:t>
      </w:r>
    </w:p>
    <w:p w14:paraId="0EACF2CF" w14:textId="77777777" w:rsidR="00D6314B" w:rsidRPr="00CF3146" w:rsidRDefault="00D6314B" w:rsidP="00D6314B">
      <w:pPr>
        <w:ind w:firstLine="200"/>
        <w:rPr>
          <w:rFonts w:hAnsi="ＭＳ 明朝"/>
          <w:szCs w:val="20"/>
        </w:rPr>
      </w:pPr>
    </w:p>
    <w:p w14:paraId="1BEBB46F" w14:textId="77777777" w:rsidR="00D6314B" w:rsidRPr="00CF3146" w:rsidRDefault="00D6314B" w:rsidP="00D6314B">
      <w:pPr>
        <w:keepNext/>
        <w:ind w:firstLineChars="100" w:firstLine="200"/>
        <w:rPr>
          <w:szCs w:val="20"/>
        </w:rPr>
      </w:pPr>
      <w:r w:rsidRPr="00CF3146">
        <w:rPr>
          <w:rFonts w:hint="eastAsia"/>
          <w:szCs w:val="20"/>
        </w:rPr>
        <w:t>（定義）</w:t>
      </w:r>
    </w:p>
    <w:p w14:paraId="3C75D9DF" w14:textId="77777777" w:rsidR="00D6314B" w:rsidRPr="00CF3146" w:rsidRDefault="00D6314B" w:rsidP="00D6314B">
      <w:pPr>
        <w:ind w:left="400" w:hangingChars="200" w:hanging="400"/>
      </w:pPr>
      <w:r w:rsidRPr="00CF3146">
        <w:rPr>
          <w:rFonts w:hint="eastAsia"/>
        </w:rPr>
        <w:t>第１条　本契約における</w:t>
      </w:r>
      <w:r w:rsidRPr="00CF3146">
        <w:rPr>
          <w:rFonts w:hAnsi="ＭＳ 明朝" w:hint="eastAsia"/>
        </w:rPr>
        <w:t>企業提携とは</w:t>
      </w:r>
      <w:r w:rsidRPr="00CF3146">
        <w:rPr>
          <w:rFonts w:hint="eastAsia"/>
        </w:rPr>
        <w:t>、株式譲渡・株式譲受を含む資本提携、株式交換、株式交付、企業合併、合弁会社設立等の共同出資事業、事業譲受・事業譲渡、資産譲渡、生産・販売・技術・開発及び人事提携等一切の形態を含むものとする。</w:t>
      </w:r>
    </w:p>
    <w:p w14:paraId="103407CC" w14:textId="77777777" w:rsidR="00D6314B" w:rsidRPr="00CF3146" w:rsidRDefault="00D6314B" w:rsidP="00D6314B">
      <w:pPr>
        <w:ind w:leftChars="100" w:left="400" w:hangingChars="100" w:hanging="200"/>
      </w:pPr>
      <w:r w:rsidRPr="00CF3146">
        <w:rPr>
          <w:rFonts w:hAnsi="ＭＳ 明朝" w:hint="eastAsia"/>
        </w:rPr>
        <w:t>２　本契約における秘密情報とは、甲及び乙が、</w:t>
      </w:r>
      <w:r w:rsidRPr="00CF3146">
        <w:rPr>
          <w:rFonts w:hint="eastAsia"/>
        </w:rPr>
        <w:t>書面又は口頭その他方法の如何を問わず、本検討に関連して、開示を受ける営業情報、顧客情報、会社情報、関連データ等の甲、乙又は企業提携候補者の技術上又は営業上その他事業上の情報、企業提携候補者の氏名又は名称、並びに甲及び企業提携候補者が本検討を行っている事実及びその検討内容（以下、「秘密情報」という。）をいう。ただし、次の各号のいずれかに該当する情報は、秘密情報から除かれるものとする。</w:t>
      </w:r>
    </w:p>
    <w:p w14:paraId="371BD109" w14:textId="77777777" w:rsidR="00D6314B" w:rsidRPr="00CF3146" w:rsidRDefault="00D6314B" w:rsidP="00D6314B">
      <w:pPr>
        <w:ind w:firstLineChars="200" w:firstLine="400"/>
      </w:pPr>
      <w:r w:rsidRPr="00CF3146">
        <w:rPr>
          <w:rFonts w:hint="eastAsia"/>
        </w:rPr>
        <w:t>(1)　相手方から開示された時点で、既に公知であった情報</w:t>
      </w:r>
    </w:p>
    <w:p w14:paraId="412F1B63" w14:textId="77777777" w:rsidR="00D6314B" w:rsidRPr="00CF3146" w:rsidRDefault="00D6314B" w:rsidP="00D6314B">
      <w:pPr>
        <w:ind w:firstLineChars="200" w:firstLine="400"/>
      </w:pPr>
      <w:r w:rsidRPr="00CF3146">
        <w:rPr>
          <w:rFonts w:hAnsi="ＭＳ 明朝" w:hint="eastAsia"/>
          <w:szCs w:val="20"/>
        </w:rPr>
        <w:t>(2)　相手方から開示された後、自己の責に帰し得ない事由により公知となった情報</w:t>
      </w:r>
    </w:p>
    <w:p w14:paraId="473A8BFE" w14:textId="77777777" w:rsidR="00D6314B" w:rsidRPr="00CF3146" w:rsidRDefault="00D6314B" w:rsidP="00D6314B">
      <w:pPr>
        <w:ind w:firstLineChars="200" w:firstLine="400"/>
      </w:pPr>
      <w:r w:rsidRPr="00CF3146">
        <w:rPr>
          <w:rFonts w:hAnsi="ＭＳ 明朝" w:hint="eastAsia"/>
          <w:szCs w:val="20"/>
        </w:rPr>
        <w:t>(3)　開示された時点で既に自ら保有していた情報</w:t>
      </w:r>
    </w:p>
    <w:p w14:paraId="2C195FBF" w14:textId="77777777" w:rsidR="00D6314B" w:rsidRPr="00CF3146" w:rsidRDefault="00D6314B" w:rsidP="00D6314B">
      <w:pPr>
        <w:ind w:firstLineChars="200" w:firstLine="400"/>
      </w:pPr>
      <w:r w:rsidRPr="00CF3146">
        <w:rPr>
          <w:rFonts w:hAnsi="ＭＳ 明朝" w:hint="eastAsia"/>
          <w:szCs w:val="20"/>
        </w:rPr>
        <w:t>(4)　正当な権限を有する第三者から秘密保持義務を負うことなく開示された情報</w:t>
      </w:r>
    </w:p>
    <w:p w14:paraId="647AFF5F" w14:textId="77777777" w:rsidR="00D6314B" w:rsidRPr="00CF3146" w:rsidRDefault="00D6314B" w:rsidP="00D6314B">
      <w:pPr>
        <w:ind w:firstLine="200"/>
        <w:rPr>
          <w:rFonts w:hAnsi="ＭＳ 明朝"/>
          <w:szCs w:val="20"/>
        </w:rPr>
      </w:pPr>
    </w:p>
    <w:p w14:paraId="5DA3C94F" w14:textId="77777777" w:rsidR="00D6314B" w:rsidRPr="00CF3146" w:rsidRDefault="00D6314B" w:rsidP="00D6314B">
      <w:pPr>
        <w:pStyle w:val="a3"/>
        <w:keepNext/>
        <w:spacing w:line="280" w:lineRule="exact"/>
        <w:ind w:leftChars="0" w:left="0" w:firstLineChars="100" w:firstLine="200"/>
        <w:rPr>
          <w:rFonts w:hAnsi="ＭＳ 明朝"/>
          <w:szCs w:val="20"/>
        </w:rPr>
      </w:pPr>
      <w:r w:rsidRPr="00CF3146">
        <w:rPr>
          <w:rFonts w:hint="eastAsia"/>
          <w:szCs w:val="20"/>
        </w:rPr>
        <w:t>（秘密保持）</w:t>
      </w:r>
    </w:p>
    <w:p w14:paraId="6F6EC7D1" w14:textId="77777777" w:rsidR="00D6314B" w:rsidRPr="00CF3146" w:rsidRDefault="00D6314B" w:rsidP="00D6314B">
      <w:pPr>
        <w:ind w:left="400" w:hangingChars="200" w:hanging="400"/>
      </w:pPr>
      <w:bookmarkStart w:id="0" w:name="_Ref77089623"/>
      <w:r w:rsidRPr="00CF3146">
        <w:rPr>
          <w:rFonts w:hint="eastAsia"/>
        </w:rPr>
        <w:t>第２条　甲及び乙は、秘密情報を厳重に秘密として保持し、相手方の事前の承諾なく第三者に開示、漏洩してはならない。ただし、法令に基づき正当な権限を有する公的機関からの開示の要求に従い秘密情報を開示する場合はこの限りではない。また、甲及び乙は、本検討のため合理的に必要な範囲で、自己の役員及び従業員、弁護士、公認会計士、税理士、司法書士並びにその他甲又は乙の委託する専門家（以下これらを総称して、「自己の役員及び従業員等」という。）に対し、秘密情報を開示することができる。</w:t>
      </w:r>
      <w:bookmarkEnd w:id="0"/>
    </w:p>
    <w:p w14:paraId="07F4A141" w14:textId="77777777" w:rsidR="00D6314B" w:rsidRPr="00CF3146" w:rsidRDefault="00D6314B" w:rsidP="00D6314B">
      <w:pPr>
        <w:ind w:leftChars="100" w:left="400" w:hangingChars="100" w:hanging="200"/>
      </w:pPr>
      <w:r w:rsidRPr="00CF3146">
        <w:rPr>
          <w:rFonts w:hint="eastAsia"/>
        </w:rPr>
        <w:t>２　前項の「自己の役員及び従業員等」には、乙のグループ会社である</w:t>
      </w:r>
      <w:bookmarkStart w:id="1" w:name="_Hlk81498445"/>
      <w:r w:rsidRPr="00CF3146">
        <w:rPr>
          <w:rFonts w:hint="eastAsia"/>
        </w:rPr>
        <w:t>「株式会社日本Ｍ＆Ａセンターホールディングス」、</w:t>
      </w:r>
      <w:bookmarkEnd w:id="1"/>
      <w:r w:rsidRPr="00CF3146">
        <w:rPr>
          <w:rFonts w:hint="eastAsia"/>
        </w:rPr>
        <w:t>「株式会社経営プランニング研究所」及び「株式会社企業評価総合研究所」を含む。</w:t>
      </w:r>
    </w:p>
    <w:p w14:paraId="4EDAE5B2" w14:textId="77777777" w:rsidR="00D6314B" w:rsidRPr="00CF3146" w:rsidRDefault="00D6314B" w:rsidP="00D6314B">
      <w:pPr>
        <w:ind w:leftChars="100" w:left="400" w:hangingChars="100" w:hanging="200"/>
      </w:pPr>
      <w:r w:rsidRPr="00CF3146">
        <w:rPr>
          <w:rFonts w:hint="eastAsia"/>
        </w:rPr>
        <w:t>３　甲及び乙は、秘密情報の開示を受けた自己の役員及び従業員等が、本契約に基づき、自己が負担する義務と同等の義務を履行することを保証する。</w:t>
      </w:r>
    </w:p>
    <w:p w14:paraId="3EAAC883" w14:textId="77777777" w:rsidR="00D6314B" w:rsidRPr="00CF3146" w:rsidRDefault="00D6314B" w:rsidP="00D6314B">
      <w:pPr>
        <w:pStyle w:val="2"/>
        <w:spacing w:line="280" w:lineRule="exact"/>
        <w:ind w:leftChars="129" w:left="458" w:hangingChars="100" w:hanging="200"/>
        <w:rPr>
          <w:rFonts w:hAnsi="ＭＳ 明朝"/>
          <w:szCs w:val="20"/>
        </w:rPr>
      </w:pPr>
    </w:p>
    <w:p w14:paraId="38DB242E" w14:textId="77777777" w:rsidR="00D6314B" w:rsidRPr="00CF3146" w:rsidRDefault="00D6314B" w:rsidP="00D6314B">
      <w:pPr>
        <w:keepNext/>
        <w:ind w:firstLineChars="100" w:firstLine="200"/>
        <w:rPr>
          <w:szCs w:val="20"/>
        </w:rPr>
      </w:pPr>
      <w:r w:rsidRPr="00CF3146">
        <w:rPr>
          <w:rFonts w:hint="eastAsia"/>
          <w:szCs w:val="20"/>
        </w:rPr>
        <w:t>（秘密情報の使用）</w:t>
      </w:r>
    </w:p>
    <w:p w14:paraId="4A07C357" w14:textId="77777777" w:rsidR="00D6314B" w:rsidRPr="00CF3146" w:rsidRDefault="00D6314B" w:rsidP="00D6314B">
      <w:pPr>
        <w:ind w:left="400" w:hangingChars="200" w:hanging="400"/>
      </w:pPr>
      <w:bookmarkStart w:id="2" w:name="_Ref77089629"/>
      <w:r w:rsidRPr="00CF3146">
        <w:rPr>
          <w:rFonts w:hint="eastAsia"/>
        </w:rPr>
        <w:t>第３条　甲及び乙は、</w:t>
      </w:r>
      <w:r w:rsidRPr="00CF3146">
        <w:rPr>
          <w:rFonts w:hAnsi="ＭＳ 明朝" w:hint="eastAsia"/>
        </w:rPr>
        <w:t>本</w:t>
      </w:r>
      <w:r w:rsidRPr="00CF3146">
        <w:rPr>
          <w:rFonts w:hint="eastAsia"/>
        </w:rPr>
        <w:t>検討の目的のみに秘密情報を使用するものとし、営業、その他の目的に一切使用してはならない。</w:t>
      </w:r>
      <w:bookmarkEnd w:id="2"/>
    </w:p>
    <w:p w14:paraId="26DDB726" w14:textId="77777777" w:rsidR="00D6314B" w:rsidRPr="00CF3146" w:rsidRDefault="00D6314B" w:rsidP="00D6314B">
      <w:pPr>
        <w:ind w:left="400" w:hangingChars="200" w:hanging="400"/>
        <w:rPr>
          <w:szCs w:val="20"/>
        </w:rPr>
      </w:pPr>
    </w:p>
    <w:p w14:paraId="22C7FEC7" w14:textId="77777777" w:rsidR="00D6314B" w:rsidRPr="00CF3146" w:rsidRDefault="00D6314B" w:rsidP="00D6314B">
      <w:pPr>
        <w:keepNext/>
        <w:ind w:firstLineChars="100" w:firstLine="200"/>
        <w:rPr>
          <w:szCs w:val="20"/>
        </w:rPr>
      </w:pPr>
      <w:r w:rsidRPr="00CF3146">
        <w:rPr>
          <w:rFonts w:hint="eastAsia"/>
          <w:szCs w:val="20"/>
        </w:rPr>
        <w:t>（秘密情報の複製及び複写）</w:t>
      </w:r>
    </w:p>
    <w:p w14:paraId="6D85E731" w14:textId="77777777" w:rsidR="00D6314B" w:rsidRPr="00CF3146" w:rsidRDefault="00D6314B" w:rsidP="00D6314B">
      <w:pPr>
        <w:ind w:left="400" w:hangingChars="200" w:hanging="400"/>
      </w:pPr>
      <w:r w:rsidRPr="00CF3146">
        <w:rPr>
          <w:rFonts w:hint="eastAsia"/>
        </w:rPr>
        <w:t>第４条　甲及び乙は、</w:t>
      </w:r>
      <w:r w:rsidRPr="00CF3146">
        <w:rPr>
          <w:rFonts w:hAnsi="ＭＳ 明朝" w:hint="eastAsia"/>
        </w:rPr>
        <w:t>相手方の事前の承諾なく、</w:t>
      </w:r>
      <w:r w:rsidRPr="00CF3146">
        <w:rPr>
          <w:rFonts w:hint="eastAsia"/>
        </w:rPr>
        <w:t>本検討のために必要な範囲を超えて、相手方の秘密情報を複製及び複写してはならない。</w:t>
      </w:r>
    </w:p>
    <w:p w14:paraId="450326E8" w14:textId="77777777" w:rsidR="00D6314B" w:rsidRPr="00CF3146" w:rsidRDefault="00D6314B" w:rsidP="00D6314B">
      <w:pPr>
        <w:ind w:left="342" w:hangingChars="171" w:hanging="342"/>
        <w:rPr>
          <w:szCs w:val="20"/>
        </w:rPr>
      </w:pPr>
    </w:p>
    <w:p w14:paraId="24F85F89" w14:textId="77777777" w:rsidR="00D6314B" w:rsidRPr="00CF3146" w:rsidRDefault="00D6314B" w:rsidP="00D6314B">
      <w:pPr>
        <w:keepNext/>
        <w:spacing w:line="280" w:lineRule="exact"/>
        <w:ind w:firstLineChars="100" w:firstLine="200"/>
        <w:rPr>
          <w:rFonts w:hAnsi="ＭＳ 明朝"/>
          <w:szCs w:val="20"/>
        </w:rPr>
      </w:pPr>
      <w:r w:rsidRPr="00CF3146">
        <w:rPr>
          <w:rFonts w:hAnsi="ＭＳ 明朝" w:hint="eastAsia"/>
          <w:szCs w:val="20"/>
        </w:rPr>
        <w:t>（秘密情報の返還等）</w:t>
      </w:r>
    </w:p>
    <w:p w14:paraId="6775C8A9" w14:textId="77777777" w:rsidR="00D6314B" w:rsidRPr="00CF3146" w:rsidRDefault="00D6314B" w:rsidP="00D6314B">
      <w:pPr>
        <w:ind w:left="400" w:hangingChars="200" w:hanging="400"/>
      </w:pPr>
      <w:r w:rsidRPr="00CF3146">
        <w:rPr>
          <w:rFonts w:hint="eastAsia"/>
        </w:rPr>
        <w:t>第５条　甲及び乙は、事由の如何を問わず本契約が終了したときは、本契約に基づき開示を受けた秘密情報を含む媒体及びその複写・複製物（以下、「媒体等」という。）を速やかに相手方に対し返還するものとする。</w:t>
      </w:r>
    </w:p>
    <w:p w14:paraId="2C9FD695" w14:textId="77777777" w:rsidR="00D6314B" w:rsidRPr="00CF3146" w:rsidRDefault="00D6314B" w:rsidP="00D6314B">
      <w:pPr>
        <w:ind w:leftChars="100" w:left="400" w:hangingChars="100" w:hanging="200"/>
      </w:pPr>
      <w:r w:rsidRPr="00CF3146">
        <w:rPr>
          <w:rFonts w:hint="eastAsia"/>
        </w:rPr>
        <w:t>２　甲及び乙は、相手方からの要求があったときは、本契約に基づき開示された秘密情報のうち当該要求にかかる案件に関する一切の秘密情報を含む媒体等を速やかに相手方に対し返還するものとする。</w:t>
      </w:r>
    </w:p>
    <w:p w14:paraId="0AF7EE25" w14:textId="77777777" w:rsidR="00D6314B" w:rsidRPr="00CF3146" w:rsidRDefault="00D6314B" w:rsidP="00D6314B">
      <w:pPr>
        <w:ind w:leftChars="100" w:left="400" w:hangingChars="100" w:hanging="200"/>
      </w:pPr>
      <w:r w:rsidRPr="00CF3146">
        <w:rPr>
          <w:rFonts w:hint="eastAsia"/>
        </w:rPr>
        <w:t>３　前２項にかかわらず、甲及び乙は、前２項に定める秘密情報の全部又は一部を含む媒体等の相手方に対する</w:t>
      </w:r>
      <w:r w:rsidRPr="00CF3146">
        <w:rPr>
          <w:rFonts w:hint="eastAsia"/>
        </w:rPr>
        <w:t>返還に代えて自ら破棄することにつき、相手方の同意を得たときは、当該情報を含む媒体等の破棄をもって、当該媒体等の返還義務を免れるものとする。</w:t>
      </w:r>
    </w:p>
    <w:p w14:paraId="6477B703" w14:textId="77777777" w:rsidR="00D6314B" w:rsidRPr="00CF3146" w:rsidRDefault="00D6314B" w:rsidP="00D6314B">
      <w:pPr>
        <w:ind w:firstLine="200"/>
        <w:rPr>
          <w:rFonts w:hAnsi="ＭＳ 明朝"/>
          <w:szCs w:val="20"/>
        </w:rPr>
      </w:pPr>
    </w:p>
    <w:p w14:paraId="5FB4E96C" w14:textId="77777777" w:rsidR="00D6314B" w:rsidRPr="00CF3146" w:rsidRDefault="00D6314B" w:rsidP="00D6314B">
      <w:pPr>
        <w:keepNext/>
        <w:ind w:firstLineChars="100" w:firstLine="200"/>
        <w:rPr>
          <w:rFonts w:hAnsi="ＭＳ 明朝"/>
          <w:szCs w:val="20"/>
        </w:rPr>
      </w:pPr>
      <w:r w:rsidRPr="00CF3146">
        <w:rPr>
          <w:rFonts w:hAnsi="ＭＳ 明朝" w:hint="eastAsia"/>
          <w:szCs w:val="20"/>
        </w:rPr>
        <w:t>（直接交渉禁止）</w:t>
      </w:r>
    </w:p>
    <w:p w14:paraId="3A6BAD53" w14:textId="77777777" w:rsidR="00D6314B" w:rsidRPr="00CF3146" w:rsidRDefault="00D6314B" w:rsidP="00D6314B">
      <w:pPr>
        <w:ind w:left="400" w:hangingChars="200" w:hanging="400"/>
      </w:pPr>
      <w:bookmarkStart w:id="3" w:name="_Ref77089638"/>
      <w:r w:rsidRPr="00CF3146">
        <w:rPr>
          <w:rFonts w:hint="eastAsia"/>
        </w:rPr>
        <w:t>第６条　甲は、乙の事前の承諾なくして、企業提携候補者又はその代理人と、直接、間接を問わず、乙を排除して企業提携に関する接触及び交渉してはならないものとする。</w:t>
      </w:r>
      <w:bookmarkEnd w:id="3"/>
    </w:p>
    <w:p w14:paraId="4FE521DE" w14:textId="77777777" w:rsidR="00D6314B" w:rsidRPr="00CF3146" w:rsidRDefault="00D6314B" w:rsidP="00D6314B">
      <w:pPr>
        <w:ind w:left="342" w:hangingChars="171" w:hanging="342"/>
        <w:rPr>
          <w:szCs w:val="20"/>
        </w:rPr>
      </w:pPr>
    </w:p>
    <w:p w14:paraId="24511DE3" w14:textId="77777777" w:rsidR="00D6314B" w:rsidRPr="00CF3146" w:rsidRDefault="00D6314B" w:rsidP="00D6314B">
      <w:pPr>
        <w:keepNext/>
        <w:ind w:left="342" w:hangingChars="171" w:hanging="342"/>
        <w:rPr>
          <w:szCs w:val="20"/>
        </w:rPr>
      </w:pPr>
      <w:bookmarkStart w:id="4" w:name="_Hlk55468679"/>
      <w:bookmarkStart w:id="5" w:name="_Hlk55468640"/>
      <w:r w:rsidRPr="00CF3146">
        <w:rPr>
          <w:rFonts w:hint="eastAsia"/>
          <w:szCs w:val="20"/>
        </w:rPr>
        <w:t xml:space="preserve">　（反社会的勢力の排除）</w:t>
      </w:r>
    </w:p>
    <w:p w14:paraId="56F457F1" w14:textId="77777777" w:rsidR="00D6314B" w:rsidRPr="00CF3146" w:rsidRDefault="00D6314B" w:rsidP="00D6314B">
      <w:pPr>
        <w:ind w:left="400" w:hangingChars="200" w:hanging="400"/>
      </w:pPr>
      <w:bookmarkStart w:id="6" w:name="_Ref77089596"/>
      <w:r w:rsidRPr="00CF3146">
        <w:rPr>
          <w:rFonts w:hint="eastAsia"/>
        </w:rPr>
        <w:t>第７条　甲及び乙は、本契約締結時において、代表者、役員又は実質的に経営を支配する者が暴力、威力や詐欺的手法を駆使して経済的利益を追求する集団又は個人（暴力団、暴力団関係企業、総会屋その他暴力的な要求行為や、法的な責任を超えた不当な要求を行う集団又は個人を含み、以下、「反社会的勢力」という。）に該当しないことを表明し、かつ将来にわたっても該当しないことを確約する。</w:t>
      </w:r>
      <w:bookmarkEnd w:id="6"/>
    </w:p>
    <w:p w14:paraId="76DEA784" w14:textId="77777777" w:rsidR="00D6314B" w:rsidRPr="00CF3146" w:rsidRDefault="00D6314B" w:rsidP="00D6314B">
      <w:pPr>
        <w:ind w:leftChars="100" w:left="400" w:hangingChars="100" w:hanging="200"/>
      </w:pPr>
      <w:r w:rsidRPr="00CF3146">
        <w:rPr>
          <w:rFonts w:hint="eastAsia"/>
        </w:rPr>
        <w:t>２　甲又は乙が前項の該当性の判断のために調査を要すると判断した場合、相手方はその調査に協力し、これに必要と判断する資料を提出しなければならない。</w:t>
      </w:r>
    </w:p>
    <w:p w14:paraId="56CD7387" w14:textId="77777777" w:rsidR="00D6314B" w:rsidRPr="00CF3146" w:rsidRDefault="00D6314B" w:rsidP="00D6314B">
      <w:pPr>
        <w:ind w:leftChars="100" w:left="400" w:hangingChars="100" w:hanging="200"/>
      </w:pPr>
      <w:bookmarkStart w:id="7" w:name="_Ref77089613"/>
      <w:r w:rsidRPr="00CF3146">
        <w:rPr>
          <w:rFonts w:hint="eastAsia"/>
        </w:rPr>
        <w:t>３　前項の結果、甲又は乙が反社会的勢力であることが判明した場合、相手方は催告なく本契約を解除することができる。</w:t>
      </w:r>
      <w:bookmarkEnd w:id="7"/>
    </w:p>
    <w:p w14:paraId="22D5F68F" w14:textId="77777777" w:rsidR="00D6314B" w:rsidRPr="00CF3146" w:rsidRDefault="00D6314B" w:rsidP="00D6314B">
      <w:pPr>
        <w:ind w:leftChars="100" w:left="400" w:hangingChars="100" w:hanging="200"/>
      </w:pPr>
      <w:r w:rsidRPr="00CF3146">
        <w:rPr>
          <w:rFonts w:hint="eastAsia"/>
        </w:rPr>
        <w:t>４　甲及び乙は、前項の規定に基づいて本契約が解除された場合、反社会的勢力であると判明した当事者が被る損害について、その相手方は何ら賠償又は補償しないことを確認する。</w:t>
      </w:r>
    </w:p>
    <w:p w14:paraId="056090BD" w14:textId="77777777" w:rsidR="00D6314B" w:rsidRPr="00CF3146" w:rsidRDefault="00D6314B" w:rsidP="00D6314B">
      <w:pPr>
        <w:ind w:left="342" w:hangingChars="171" w:hanging="342"/>
        <w:rPr>
          <w:szCs w:val="20"/>
        </w:rPr>
      </w:pPr>
    </w:p>
    <w:bookmarkEnd w:id="4"/>
    <w:p w14:paraId="649D4C65" w14:textId="77777777" w:rsidR="00D6314B" w:rsidRPr="00CF3146" w:rsidRDefault="00D6314B" w:rsidP="00D6314B">
      <w:pPr>
        <w:keepNext/>
        <w:spacing w:line="280" w:lineRule="exact"/>
        <w:ind w:firstLineChars="100" w:firstLine="200"/>
        <w:rPr>
          <w:szCs w:val="20"/>
        </w:rPr>
      </w:pPr>
      <w:r w:rsidRPr="00CF3146">
        <w:rPr>
          <w:rFonts w:hAnsi="ＭＳ 明朝" w:hint="eastAsia"/>
          <w:szCs w:val="20"/>
        </w:rPr>
        <w:t>（有効期間）</w:t>
      </w:r>
    </w:p>
    <w:p w14:paraId="01889F34" w14:textId="77777777" w:rsidR="00D6314B" w:rsidRPr="00CF3146" w:rsidRDefault="00D6314B" w:rsidP="00D6314B">
      <w:pPr>
        <w:ind w:left="400" w:hangingChars="200" w:hanging="400"/>
      </w:pPr>
      <w:r w:rsidRPr="00CF3146">
        <w:rPr>
          <w:rFonts w:hint="eastAsia"/>
        </w:rPr>
        <w:t>第８条　本契約の有効期間は、本契約締結日より１年間とする。ただし、期間満了の２ヵ月前までに甲又は乙いずれか一方からの書面による別段の申し出がないときは、本契約は自動的に１年間延長されるものとし、その後も同様とする。</w:t>
      </w:r>
    </w:p>
    <w:p w14:paraId="71503F91" w14:textId="77777777" w:rsidR="00D6314B" w:rsidRPr="00CF3146" w:rsidRDefault="00D6314B" w:rsidP="00D6314B">
      <w:pPr>
        <w:ind w:leftChars="100" w:left="400" w:hangingChars="100" w:hanging="200"/>
      </w:pPr>
      <w:r w:rsidRPr="00CF3146">
        <w:rPr>
          <w:rFonts w:hint="eastAsia"/>
        </w:rPr>
        <w:t>２　前項又は第７条第３項の規定にかかわらず、本契約第２条（秘密保持）、第３条（秘密情報の使用）及び第６条（直接交渉禁止）に定める義務は、事由の如何を問わず本契約が終了した後２年間存続するものとし、第７条（反社会的勢力の排除）第４項は本契約が終了した後もなお有効に存続するものとする。</w:t>
      </w:r>
    </w:p>
    <w:p w14:paraId="2EA387ED" w14:textId="77777777" w:rsidR="00D6314B" w:rsidRPr="00CF3146" w:rsidRDefault="00D6314B" w:rsidP="00D6314B">
      <w:pPr>
        <w:ind w:leftChars="85" w:left="340" w:hangingChars="85" w:hanging="170"/>
        <w:rPr>
          <w:rFonts w:hAnsi="ＭＳ 明朝"/>
          <w:szCs w:val="20"/>
        </w:rPr>
      </w:pPr>
    </w:p>
    <w:p w14:paraId="52A263D7" w14:textId="77777777" w:rsidR="00D6314B" w:rsidRPr="00CF3146" w:rsidRDefault="00D6314B" w:rsidP="00D6314B">
      <w:pPr>
        <w:keepNext/>
        <w:ind w:firstLineChars="100" w:firstLine="200"/>
        <w:rPr>
          <w:rFonts w:hAnsi="ＭＳ 明朝"/>
          <w:szCs w:val="20"/>
        </w:rPr>
      </w:pPr>
      <w:r w:rsidRPr="00CF3146">
        <w:rPr>
          <w:rFonts w:hAnsi="ＭＳ 明朝" w:hint="eastAsia"/>
          <w:szCs w:val="20"/>
        </w:rPr>
        <w:t>（協議事項）</w:t>
      </w:r>
    </w:p>
    <w:p w14:paraId="3ADD19A7" w14:textId="77777777" w:rsidR="00D6314B" w:rsidRPr="00CF3146" w:rsidRDefault="00D6314B" w:rsidP="00D6314B">
      <w:pPr>
        <w:ind w:left="400" w:hangingChars="200" w:hanging="400"/>
      </w:pPr>
      <w:r w:rsidRPr="00CF3146">
        <w:rPr>
          <w:rFonts w:hint="eastAsia"/>
        </w:rPr>
        <w:t>第９条　本契約に定めなき事項又は本契約の条項の解釈につき疑義が生じた事項については、甲及び乙は誠意をもって協議決定するものとする。</w:t>
      </w:r>
    </w:p>
    <w:p w14:paraId="4F2E00BF" w14:textId="77777777" w:rsidR="00D6314B" w:rsidRPr="00CF3146" w:rsidRDefault="00D6314B" w:rsidP="00D6314B">
      <w:pPr>
        <w:ind w:firstLine="200"/>
        <w:rPr>
          <w:szCs w:val="20"/>
        </w:rPr>
      </w:pPr>
    </w:p>
    <w:p w14:paraId="32DF7A80" w14:textId="77777777" w:rsidR="00D6314B" w:rsidRPr="00CF3146" w:rsidRDefault="00D6314B" w:rsidP="00D6314B">
      <w:pPr>
        <w:ind w:firstLine="200"/>
        <w:rPr>
          <w:szCs w:val="20"/>
        </w:rPr>
      </w:pPr>
    </w:p>
    <w:p w14:paraId="426B558B" w14:textId="77777777" w:rsidR="00D6314B" w:rsidRPr="00CF3146" w:rsidRDefault="00D6314B" w:rsidP="00D6314B">
      <w:pPr>
        <w:ind w:firstLine="200"/>
        <w:rPr>
          <w:szCs w:val="20"/>
        </w:rPr>
      </w:pPr>
      <w:r w:rsidRPr="00CF3146">
        <w:rPr>
          <w:rFonts w:hint="eastAsia"/>
          <w:szCs w:val="20"/>
        </w:rPr>
        <w:t xml:space="preserve">　上記契約の証として本書２通を作成し甲、乙記名押印のうえ、各１通を保有する。</w:t>
      </w:r>
    </w:p>
    <w:p w14:paraId="2ABD958E" w14:textId="77777777" w:rsidR="00D6314B" w:rsidRPr="00CF3146" w:rsidRDefault="00D6314B" w:rsidP="00D6314B">
      <w:pPr>
        <w:ind w:firstLine="200"/>
        <w:rPr>
          <w:szCs w:val="20"/>
        </w:rPr>
      </w:pPr>
    </w:p>
    <w:p w14:paraId="461F3D2E" w14:textId="77777777" w:rsidR="00D6314B" w:rsidRPr="00CF3146" w:rsidRDefault="00D6314B" w:rsidP="00D6314B">
      <w:pPr>
        <w:ind w:firstLineChars="571" w:firstLine="1142"/>
        <w:rPr>
          <w:szCs w:val="20"/>
        </w:rPr>
      </w:pPr>
      <w:r w:rsidRPr="00CF3146">
        <w:rPr>
          <w:rFonts w:hint="eastAsia"/>
          <w:szCs w:val="20"/>
        </w:rPr>
        <w:t>年　　月　　日</w:t>
      </w:r>
    </w:p>
    <w:p w14:paraId="377AEA53" w14:textId="77777777" w:rsidR="00D6314B" w:rsidRPr="00CF3146" w:rsidRDefault="00D6314B" w:rsidP="00D6314B">
      <w:pPr>
        <w:pStyle w:val="a7"/>
        <w:tabs>
          <w:tab w:val="left" w:pos="3420"/>
        </w:tabs>
        <w:ind w:leftChars="1300" w:left="2600" w:firstLineChars="300" w:firstLine="600"/>
        <w:rPr>
          <w:szCs w:val="20"/>
        </w:rPr>
      </w:pPr>
    </w:p>
    <w:p w14:paraId="017C391D" w14:textId="77777777" w:rsidR="00D6314B" w:rsidRPr="00CF3146" w:rsidRDefault="00D6314B" w:rsidP="00D6314B">
      <w:pPr>
        <w:pStyle w:val="a7"/>
        <w:tabs>
          <w:tab w:val="left" w:pos="3420"/>
        </w:tabs>
        <w:ind w:leftChars="1300" w:left="2600" w:firstLineChars="300" w:firstLine="600"/>
        <w:rPr>
          <w:szCs w:val="20"/>
        </w:rPr>
      </w:pPr>
    </w:p>
    <w:p w14:paraId="15A7C18A" w14:textId="77777777" w:rsidR="00D6314B" w:rsidRPr="00CF3146" w:rsidRDefault="00D6314B" w:rsidP="00D6314B">
      <w:pPr>
        <w:pStyle w:val="a7"/>
        <w:tabs>
          <w:tab w:val="left" w:pos="3420"/>
        </w:tabs>
        <w:ind w:leftChars="1300" w:left="2600" w:firstLineChars="300" w:firstLine="600"/>
        <w:rPr>
          <w:szCs w:val="20"/>
        </w:rPr>
      </w:pPr>
      <w:r>
        <w:rPr>
          <w:rFonts w:hint="eastAsia"/>
          <w:szCs w:val="20"/>
        </w:rPr>
        <w:t>東京都品川区西五反田６丁目2-7</w:t>
      </w:r>
    </w:p>
    <w:p w14:paraId="5FB880DB" w14:textId="77777777" w:rsidR="00D6314B" w:rsidRPr="00CF3146" w:rsidRDefault="00D6314B" w:rsidP="00D6314B">
      <w:pPr>
        <w:ind w:leftChars="1300" w:left="2600"/>
        <w:rPr>
          <w:szCs w:val="20"/>
        </w:rPr>
      </w:pPr>
      <w:r w:rsidRPr="00CF3146">
        <w:rPr>
          <w:rFonts w:hint="eastAsia"/>
          <w:szCs w:val="20"/>
        </w:rPr>
        <w:t xml:space="preserve">甲：　</w:t>
      </w:r>
      <w:r>
        <w:rPr>
          <w:rFonts w:hint="eastAsia"/>
          <w:szCs w:val="20"/>
        </w:rPr>
        <w:t>ウエストサイド五反田３階</w:t>
      </w:r>
    </w:p>
    <w:p w14:paraId="44343FF7" w14:textId="77777777" w:rsidR="00D6314B" w:rsidRPr="00CF3146" w:rsidRDefault="00D6314B" w:rsidP="00D6314B">
      <w:pPr>
        <w:tabs>
          <w:tab w:val="left" w:pos="3420"/>
        </w:tabs>
        <w:ind w:leftChars="1300" w:left="2600" w:firstLineChars="300" w:firstLine="600"/>
        <w:rPr>
          <w:szCs w:val="20"/>
        </w:rPr>
      </w:pPr>
      <w:r>
        <w:rPr>
          <w:rFonts w:hint="eastAsia"/>
          <w:szCs w:val="20"/>
        </w:rPr>
        <w:t>株式会社INSTINCT BROTHERS</w:t>
      </w:r>
    </w:p>
    <w:p w14:paraId="2386C631" w14:textId="77777777" w:rsidR="00D6314B" w:rsidRPr="00CF3146" w:rsidRDefault="00D6314B" w:rsidP="00D6314B">
      <w:pPr>
        <w:ind w:leftChars="1300" w:left="2600" w:firstLineChars="300" w:firstLine="600"/>
        <w:rPr>
          <w:szCs w:val="20"/>
        </w:rPr>
      </w:pPr>
      <w:r>
        <w:rPr>
          <w:rFonts w:hint="eastAsia"/>
          <w:szCs w:val="20"/>
        </w:rPr>
        <w:t>代表取締役　永野　友喜</w:t>
      </w:r>
    </w:p>
    <w:p w14:paraId="046E0904" w14:textId="77777777" w:rsidR="00D6314B" w:rsidRPr="00CF3146" w:rsidRDefault="00D6314B" w:rsidP="00D6314B">
      <w:pPr>
        <w:ind w:leftChars="1300" w:left="2600" w:firstLineChars="300" w:firstLine="600"/>
        <w:rPr>
          <w:szCs w:val="20"/>
        </w:rPr>
      </w:pPr>
    </w:p>
    <w:p w14:paraId="0C5C8F4F" w14:textId="77777777" w:rsidR="00D6314B" w:rsidRPr="00CF3146" w:rsidRDefault="00D6314B" w:rsidP="00D6314B">
      <w:pPr>
        <w:ind w:leftChars="1400" w:left="2800" w:firstLineChars="200" w:firstLine="400"/>
        <w:rPr>
          <w:szCs w:val="20"/>
        </w:rPr>
      </w:pPr>
      <w:r w:rsidRPr="00CF3146">
        <w:rPr>
          <w:rFonts w:hint="eastAsia"/>
          <w:szCs w:val="20"/>
        </w:rPr>
        <w:t>東京都千代田区丸の内</w:t>
      </w:r>
      <w:r w:rsidRPr="00CF3146">
        <w:rPr>
          <w:szCs w:val="20"/>
        </w:rPr>
        <w:t>1</w:t>
      </w:r>
      <w:r w:rsidRPr="00CF3146">
        <w:rPr>
          <w:rFonts w:hint="eastAsia"/>
          <w:szCs w:val="20"/>
        </w:rPr>
        <w:t>丁目</w:t>
      </w:r>
      <w:r w:rsidRPr="00CF3146">
        <w:rPr>
          <w:szCs w:val="20"/>
        </w:rPr>
        <w:t>8</w:t>
      </w:r>
      <w:r w:rsidRPr="00CF3146">
        <w:rPr>
          <w:rFonts w:hint="eastAsia"/>
          <w:szCs w:val="20"/>
        </w:rPr>
        <w:t>番2号</w:t>
      </w:r>
    </w:p>
    <w:p w14:paraId="55F28DA8" w14:textId="77777777" w:rsidR="00D6314B" w:rsidRPr="00CF3146" w:rsidRDefault="00D6314B" w:rsidP="00D6314B">
      <w:pPr>
        <w:ind w:leftChars="1300" w:left="2600"/>
        <w:rPr>
          <w:szCs w:val="20"/>
        </w:rPr>
      </w:pPr>
      <w:r w:rsidRPr="00CF3146">
        <w:rPr>
          <w:rFonts w:hint="eastAsia"/>
          <w:szCs w:val="20"/>
        </w:rPr>
        <w:t>乙：</w:t>
      </w:r>
      <w:r w:rsidRPr="00CF3146">
        <w:rPr>
          <w:szCs w:val="20"/>
        </w:rPr>
        <w:t xml:space="preserve">  </w:t>
      </w:r>
      <w:r w:rsidRPr="00CF3146">
        <w:rPr>
          <w:rFonts w:hint="eastAsia"/>
          <w:szCs w:val="20"/>
        </w:rPr>
        <w:t>株式会社日本Ｍ＆Ａセンター</w:t>
      </w:r>
    </w:p>
    <w:p w14:paraId="55315C91" w14:textId="77777777" w:rsidR="00D6314B" w:rsidRPr="00CF3146" w:rsidRDefault="00D6314B" w:rsidP="00D6314B">
      <w:pPr>
        <w:ind w:leftChars="1400" w:left="2800" w:firstLineChars="200" w:firstLine="400"/>
        <w:rPr>
          <w:szCs w:val="20"/>
        </w:rPr>
      </w:pPr>
      <w:r w:rsidRPr="00CF3146">
        <w:rPr>
          <w:rFonts w:hint="eastAsia"/>
          <w:szCs w:val="20"/>
        </w:rPr>
        <w:t>代表取締役社長　　三宅　卓</w:t>
      </w:r>
    </w:p>
    <w:p w14:paraId="61B90E26" w14:textId="77777777" w:rsidR="00D6314B" w:rsidRPr="00CF3146" w:rsidRDefault="00D6314B" w:rsidP="00D6314B">
      <w:pPr>
        <w:ind w:leftChars="1400" w:left="2800" w:firstLineChars="200" w:firstLine="400"/>
        <w:rPr>
          <w:szCs w:val="20"/>
        </w:rPr>
      </w:pPr>
    </w:p>
    <w:p w14:paraId="1360C217" w14:textId="77777777" w:rsidR="00D6314B" w:rsidRPr="00CF3146" w:rsidRDefault="00D6314B" w:rsidP="00D6314B">
      <w:pPr>
        <w:ind w:leftChars="1400" w:left="2800" w:firstLineChars="200" w:firstLine="402"/>
        <w:rPr>
          <w:b/>
          <w:bCs/>
          <w:szCs w:val="20"/>
        </w:rPr>
        <w:sectPr w:rsidR="00D6314B" w:rsidRPr="00CF3146" w:rsidSect="00686129">
          <w:headerReference w:type="default" r:id="rId4"/>
          <w:footnotePr>
            <w:numFmt w:val="lowerRoman"/>
          </w:footnotePr>
          <w:pgSz w:w="23814" w:h="16840" w:orient="landscape" w:code="8"/>
          <w:pgMar w:top="567" w:right="1134" w:bottom="680" w:left="1134" w:header="851" w:footer="992" w:gutter="0"/>
          <w:cols w:num="2" w:space="1260"/>
          <w:docGrid w:type="lines" w:linePitch="324"/>
        </w:sectPr>
      </w:pPr>
    </w:p>
    <w:p w14:paraId="0202B09F" w14:textId="77777777" w:rsidR="00D6314B" w:rsidRPr="00CF3146" w:rsidRDefault="00D6314B" w:rsidP="00D6314B">
      <w:pPr>
        <w:spacing w:line="240" w:lineRule="auto"/>
        <w:rPr>
          <w:b/>
          <w:bCs/>
          <w:szCs w:val="20"/>
        </w:rPr>
      </w:pPr>
      <w:r w:rsidRPr="00CF3146">
        <w:rPr>
          <w:b/>
          <w:bCs/>
          <w:szCs w:val="20"/>
        </w:rPr>
        <w:br w:type="page"/>
      </w:r>
    </w:p>
    <w:p w14:paraId="3C3E6315" w14:textId="77777777" w:rsidR="00D6314B" w:rsidRPr="00CF3146" w:rsidRDefault="00D6314B" w:rsidP="00D6314B">
      <w:pPr>
        <w:spacing w:line="240" w:lineRule="auto"/>
        <w:rPr>
          <w:rFonts w:ascii="Times New Roman" w:hAnsi="Times New Roman"/>
          <w:sz w:val="36"/>
          <w:szCs w:val="36"/>
        </w:rPr>
      </w:pPr>
      <w:r w:rsidRPr="00CF3146">
        <w:rPr>
          <w:rFonts w:ascii="Times New Roman" w:hAnsi="Times New Roman" w:hint="eastAsia"/>
          <w:sz w:val="36"/>
          <w:szCs w:val="36"/>
        </w:rPr>
        <w:lastRenderedPageBreak/>
        <w:t>【社内使用欄】</w:t>
      </w:r>
    </w:p>
    <w:p w14:paraId="406BF3A0" w14:textId="77777777" w:rsidR="00D6314B" w:rsidRPr="00CF3146" w:rsidRDefault="00D6314B" w:rsidP="00D6314B">
      <w:pPr>
        <w:autoSpaceDE w:val="0"/>
        <w:autoSpaceDN w:val="0"/>
        <w:spacing w:line="240" w:lineRule="auto"/>
        <w:ind w:right="-63"/>
        <w:textAlignment w:val="bottom"/>
        <w:rPr>
          <w:rFonts w:ascii="Times New Roman" w:hAnsi="Times New Roman"/>
          <w:sz w:val="32"/>
          <w:szCs w:val="32"/>
        </w:rPr>
      </w:pPr>
      <w:r w:rsidRPr="00CF3146">
        <w:rPr>
          <w:rFonts w:ascii="Times New Roman" w:hAnsi="Times New Roman" w:hint="eastAsia"/>
          <w:sz w:val="32"/>
          <w:szCs w:val="32"/>
        </w:rPr>
        <w:t>私は、秘密情報の開示を受けるにあたって、上記秘密保持契約の内容を理解し、秘密保持の重要性を認識いたしました。開示を受けた秘密情報は本検討の目的のみに使用し厳重に秘密として保持することを誓約し、下記に署名いたします。</w:t>
      </w:r>
    </w:p>
    <w:p w14:paraId="086E0730" w14:textId="77777777" w:rsidR="00D6314B" w:rsidRPr="00CF3146" w:rsidRDefault="00D6314B" w:rsidP="00D6314B">
      <w:pPr>
        <w:autoSpaceDE w:val="0"/>
        <w:autoSpaceDN w:val="0"/>
        <w:spacing w:line="240" w:lineRule="atLeast"/>
        <w:ind w:right="-63" w:firstLine="240"/>
        <w:textAlignment w:val="bottom"/>
        <w:rPr>
          <w:sz w:val="24"/>
          <w:szCs w:val="24"/>
        </w:rPr>
      </w:pPr>
    </w:p>
    <w:tbl>
      <w:tblPr>
        <w:tblW w:w="21464" w:type="dxa"/>
        <w:tblInd w:w="28" w:type="dxa"/>
        <w:tblLayout w:type="fixed"/>
        <w:tblCellMar>
          <w:left w:w="28" w:type="dxa"/>
          <w:right w:w="28" w:type="dxa"/>
        </w:tblCellMar>
        <w:tblLook w:val="0000" w:firstRow="0" w:lastRow="0" w:firstColumn="0" w:lastColumn="0" w:noHBand="0" w:noVBand="0"/>
      </w:tblPr>
      <w:tblGrid>
        <w:gridCol w:w="21464"/>
      </w:tblGrid>
      <w:tr w:rsidR="00D6314B" w:rsidRPr="00CF3146" w14:paraId="76DBE0AB" w14:textId="77777777" w:rsidTr="008921B8">
        <w:trPr>
          <w:trHeight w:val="533"/>
        </w:trPr>
        <w:tc>
          <w:tcPr>
            <w:tcW w:w="21464" w:type="dxa"/>
            <w:tcBorders>
              <w:top w:val="dotted" w:sz="6" w:space="0" w:color="auto"/>
              <w:left w:val="dotted" w:sz="6" w:space="0" w:color="auto"/>
              <w:bottom w:val="dotted" w:sz="6" w:space="0" w:color="auto"/>
              <w:right w:val="dotted" w:sz="6" w:space="0" w:color="auto"/>
            </w:tcBorders>
          </w:tcPr>
          <w:p w14:paraId="0016698C"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7B93A7B8" w14:textId="77777777" w:rsidTr="008921B8">
        <w:trPr>
          <w:trHeight w:val="256"/>
        </w:trPr>
        <w:tc>
          <w:tcPr>
            <w:tcW w:w="21464" w:type="dxa"/>
            <w:tcBorders>
              <w:top w:val="dotted" w:sz="6" w:space="0" w:color="auto"/>
              <w:left w:val="dotted" w:sz="6" w:space="0" w:color="auto"/>
              <w:bottom w:val="dotted" w:sz="6" w:space="0" w:color="auto"/>
              <w:right w:val="dotted" w:sz="6" w:space="0" w:color="auto"/>
            </w:tcBorders>
          </w:tcPr>
          <w:p w14:paraId="6C4704E5"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20082D6B" w14:textId="77777777" w:rsidTr="008921B8">
        <w:trPr>
          <w:trHeight w:val="480"/>
        </w:trPr>
        <w:tc>
          <w:tcPr>
            <w:tcW w:w="21464" w:type="dxa"/>
            <w:tcBorders>
              <w:top w:val="dotted" w:sz="6" w:space="0" w:color="auto"/>
              <w:left w:val="dotted" w:sz="6" w:space="0" w:color="auto"/>
              <w:bottom w:val="dotted" w:sz="6" w:space="0" w:color="auto"/>
              <w:right w:val="dotted" w:sz="6" w:space="0" w:color="auto"/>
            </w:tcBorders>
          </w:tcPr>
          <w:p w14:paraId="6A9638A6"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0049AD21" w14:textId="77777777" w:rsidTr="008921B8">
        <w:trPr>
          <w:trHeight w:val="465"/>
        </w:trPr>
        <w:tc>
          <w:tcPr>
            <w:tcW w:w="21464" w:type="dxa"/>
            <w:tcBorders>
              <w:top w:val="dotted" w:sz="6" w:space="0" w:color="auto"/>
              <w:left w:val="dotted" w:sz="6" w:space="0" w:color="auto"/>
              <w:bottom w:val="dotted" w:sz="6" w:space="0" w:color="auto"/>
              <w:right w:val="dotted" w:sz="6" w:space="0" w:color="auto"/>
            </w:tcBorders>
          </w:tcPr>
          <w:p w14:paraId="74C33809"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420D1C17"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25838835" w14:textId="77777777" w:rsidR="00D6314B" w:rsidRPr="00CF3146" w:rsidRDefault="00D6314B" w:rsidP="008921B8">
            <w:pPr>
              <w:spacing w:line="420" w:lineRule="atLeast"/>
              <w:rPr>
                <w:sz w:val="32"/>
                <w:szCs w:val="32"/>
              </w:rPr>
            </w:pPr>
            <w:r w:rsidRPr="00CF3146">
              <w:rPr>
                <w:rFonts w:hint="eastAsia"/>
                <w:sz w:val="32"/>
                <w:szCs w:val="32"/>
              </w:rPr>
              <w:t>（情報受領日）　　　　年　　月　　日　（役職）　　　　　　　　（署名）</w:t>
            </w:r>
          </w:p>
        </w:tc>
      </w:tr>
      <w:tr w:rsidR="00D6314B" w:rsidRPr="00CF3146" w14:paraId="4B894D74"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0BFB877C" w14:textId="77777777" w:rsidR="00D6314B" w:rsidRPr="00CF3146" w:rsidDel="004C1FEF"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12038DF2"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6D6D37D3" w14:textId="77777777" w:rsidR="00D6314B" w:rsidRPr="00CF3146" w:rsidDel="004C1FEF"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36E84435"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2D692CCB" w14:textId="77777777" w:rsidR="00D6314B" w:rsidRPr="00CF3146" w:rsidDel="004C1FEF"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5B2643D2"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078D84A4" w14:textId="77777777" w:rsidR="00D6314B" w:rsidRPr="00CF3146" w:rsidDel="004C1FEF"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5C12A612"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6604AAA0" w14:textId="77777777" w:rsidR="00D6314B" w:rsidRPr="00CF3146" w:rsidDel="004C1FEF" w:rsidRDefault="00D6314B" w:rsidP="008921B8">
            <w:pPr>
              <w:spacing w:line="420" w:lineRule="atLeast"/>
              <w:rPr>
                <w:sz w:val="32"/>
                <w:szCs w:val="32"/>
              </w:rPr>
            </w:pPr>
            <w:r w:rsidRPr="00CF3146">
              <w:rPr>
                <w:rFonts w:hint="eastAsia"/>
                <w:sz w:val="32"/>
                <w:szCs w:val="32"/>
              </w:rPr>
              <w:t>（情報受領日）　　　　年　　月　　日　（役職）　　　　　　　　（署名）</w:t>
            </w:r>
          </w:p>
        </w:tc>
      </w:tr>
      <w:tr w:rsidR="00D6314B" w:rsidRPr="00CF3146" w14:paraId="2C8F954D"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5279FA99" w14:textId="77777777" w:rsidR="00D6314B" w:rsidRPr="00CF3146" w:rsidRDefault="00D6314B" w:rsidP="008921B8">
            <w:pPr>
              <w:spacing w:line="420" w:lineRule="atLeast"/>
              <w:rPr>
                <w:sz w:val="32"/>
                <w:szCs w:val="32"/>
              </w:rPr>
            </w:pPr>
            <w:r w:rsidRPr="00CF3146">
              <w:rPr>
                <w:rFonts w:hint="eastAsia"/>
                <w:sz w:val="32"/>
                <w:szCs w:val="32"/>
              </w:rPr>
              <w:t>（情報受領日）　　　　年　　月　　日　（役職）　　　　　　　　（署名）</w:t>
            </w:r>
          </w:p>
        </w:tc>
      </w:tr>
      <w:tr w:rsidR="00D6314B" w:rsidRPr="00CF3146" w14:paraId="394BFEAF"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1B5F7D06"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5F3CBE93"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33765F8F"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06277B4D"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3867EE23"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4C640277"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33B1F07F" w14:textId="77777777" w:rsidR="00D6314B" w:rsidRPr="00CF3146" w:rsidRDefault="00D6314B" w:rsidP="008921B8">
            <w:pPr>
              <w:spacing w:line="420" w:lineRule="atLeast"/>
              <w:rPr>
                <w:sz w:val="32"/>
                <w:szCs w:val="32"/>
              </w:rPr>
            </w:pPr>
            <w:r w:rsidRPr="00CF3146">
              <w:rPr>
                <w:rFonts w:hint="eastAsia"/>
                <w:sz w:val="32"/>
                <w:szCs w:val="32"/>
              </w:rPr>
              <w:t xml:space="preserve">（情報受領日）　　　　年　　月　　日　</w:t>
            </w:r>
            <w:r w:rsidRPr="00CF3146">
              <w:rPr>
                <w:rFonts w:hint="eastAsia"/>
                <w:sz w:val="32"/>
                <w:szCs w:val="32"/>
                <w:lang w:eastAsia="zh-TW"/>
              </w:rPr>
              <w:t>（役職）</w:t>
            </w:r>
            <w:r w:rsidRPr="00CF3146">
              <w:rPr>
                <w:rFonts w:hint="eastAsia"/>
                <w:sz w:val="32"/>
                <w:szCs w:val="32"/>
              </w:rPr>
              <w:t xml:space="preserve">　　　　　　　　（署名）</w:t>
            </w:r>
          </w:p>
        </w:tc>
      </w:tr>
      <w:tr w:rsidR="00D6314B" w:rsidRPr="00CF3146" w14:paraId="52429CCB" w14:textId="77777777" w:rsidTr="008921B8">
        <w:trPr>
          <w:trHeight w:val="188"/>
        </w:trPr>
        <w:tc>
          <w:tcPr>
            <w:tcW w:w="21464" w:type="dxa"/>
            <w:tcBorders>
              <w:top w:val="dotted" w:sz="6" w:space="0" w:color="auto"/>
              <w:left w:val="dotted" w:sz="6" w:space="0" w:color="auto"/>
              <w:bottom w:val="dotted" w:sz="6" w:space="0" w:color="auto"/>
              <w:right w:val="dotted" w:sz="6" w:space="0" w:color="auto"/>
            </w:tcBorders>
          </w:tcPr>
          <w:p w14:paraId="33BF7044" w14:textId="77777777" w:rsidR="00D6314B" w:rsidRPr="00CF3146" w:rsidRDefault="00D6314B" w:rsidP="008921B8">
            <w:pPr>
              <w:spacing w:line="420" w:lineRule="atLeast"/>
              <w:rPr>
                <w:sz w:val="32"/>
                <w:szCs w:val="32"/>
              </w:rPr>
            </w:pPr>
            <w:r w:rsidRPr="00CF3146">
              <w:rPr>
                <w:rFonts w:hint="eastAsia"/>
                <w:sz w:val="32"/>
                <w:szCs w:val="32"/>
              </w:rPr>
              <w:t>（情報受領日）　　　　年　　月　　日　（役職）　　　　　　　　（署名）</w:t>
            </w:r>
          </w:p>
        </w:tc>
      </w:tr>
      <w:bookmarkEnd w:id="5"/>
    </w:tbl>
    <w:p w14:paraId="60860B82" w14:textId="77777777" w:rsidR="00D6314B" w:rsidRPr="00CF3146" w:rsidRDefault="00D6314B" w:rsidP="00D6314B">
      <w:pPr>
        <w:rPr>
          <w:sz w:val="24"/>
          <w:szCs w:val="24"/>
        </w:rPr>
      </w:pPr>
    </w:p>
    <w:p w14:paraId="4EE66B73" w14:textId="77777777" w:rsidR="00D6314B" w:rsidRPr="00D6314B" w:rsidRDefault="00D6314B"/>
    <w:sectPr w:rsidR="00D6314B" w:rsidRPr="00D6314B" w:rsidSect="00293CB0">
      <w:footnotePr>
        <w:numFmt w:val="lowerRoman"/>
      </w:footnotePr>
      <w:type w:val="continuous"/>
      <w:pgSz w:w="23814" w:h="16840" w:orient="landscape" w:code="8"/>
      <w:pgMar w:top="567" w:right="1134" w:bottom="680" w:left="1134" w:header="851" w:footer="992" w:gutter="0"/>
      <w:cols w:space="1260"/>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6C6C" w14:textId="77777777" w:rsidR="00D02E78" w:rsidRDefault="00D6314B" w:rsidP="00686129">
    <w:pPr>
      <w:pStyle w:val="a5"/>
      <w:ind w:firstLine="2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numFmt w:val="lowerRoman"/>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4B"/>
    <w:rsid w:val="00D631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7B35B1"/>
  <w15:chartTrackingRefBased/>
  <w15:docId w15:val="{CEF60B94-7E59-4ABA-9DDF-99ADD218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314B"/>
    <w:pPr>
      <w:widowControl w:val="0"/>
      <w:spacing w:line="300" w:lineRule="exact"/>
      <w:jc w:val="both"/>
    </w:pPr>
    <w:rPr>
      <w:rFonts w:ascii="ＭＳ 明朝" w:eastAsia="ＭＳ 明朝" w:hAnsi="Century" w:cs="Times New Roman"/>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rsid w:val="00D6314B"/>
    <w:pPr>
      <w:ind w:leftChars="400" w:left="851"/>
    </w:pPr>
  </w:style>
  <w:style w:type="character" w:customStyle="1" w:styleId="a4">
    <w:name w:val="本文インデント (文字)"/>
    <w:basedOn w:val="a0"/>
    <w:link w:val="a3"/>
    <w:rsid w:val="00D6314B"/>
    <w:rPr>
      <w:rFonts w:ascii="ＭＳ 明朝" w:eastAsia="ＭＳ 明朝" w:hAnsi="Century" w:cs="Times New Roman"/>
      <w:sz w:val="20"/>
    </w:rPr>
  </w:style>
  <w:style w:type="paragraph" w:styleId="2">
    <w:name w:val="Body Text Indent 2"/>
    <w:basedOn w:val="a"/>
    <w:link w:val="20"/>
    <w:semiHidden/>
    <w:unhideWhenUsed/>
    <w:rsid w:val="00D6314B"/>
    <w:pPr>
      <w:spacing w:line="480" w:lineRule="auto"/>
      <w:ind w:leftChars="400" w:left="851"/>
    </w:pPr>
  </w:style>
  <w:style w:type="character" w:customStyle="1" w:styleId="20">
    <w:name w:val="本文インデント 2 (文字)"/>
    <w:basedOn w:val="a0"/>
    <w:link w:val="2"/>
    <w:semiHidden/>
    <w:rsid w:val="00D6314B"/>
    <w:rPr>
      <w:rFonts w:ascii="ＭＳ 明朝" w:eastAsia="ＭＳ 明朝" w:hAnsi="Century" w:cs="Times New Roman"/>
      <w:sz w:val="20"/>
    </w:rPr>
  </w:style>
  <w:style w:type="paragraph" w:styleId="a5">
    <w:name w:val="header"/>
    <w:basedOn w:val="a"/>
    <w:link w:val="a6"/>
    <w:uiPriority w:val="99"/>
    <w:unhideWhenUsed/>
    <w:rsid w:val="00D6314B"/>
    <w:pPr>
      <w:tabs>
        <w:tab w:val="center" w:pos="4252"/>
        <w:tab w:val="right" w:pos="8504"/>
      </w:tabs>
      <w:snapToGrid w:val="0"/>
    </w:pPr>
  </w:style>
  <w:style w:type="character" w:customStyle="1" w:styleId="a6">
    <w:name w:val="ヘッダー (文字)"/>
    <w:basedOn w:val="a0"/>
    <w:link w:val="a5"/>
    <w:uiPriority w:val="99"/>
    <w:rsid w:val="00D6314B"/>
    <w:rPr>
      <w:rFonts w:ascii="ＭＳ 明朝" w:eastAsia="ＭＳ 明朝" w:hAnsi="Century" w:cs="Times New Roman"/>
      <w:sz w:val="20"/>
    </w:rPr>
  </w:style>
  <w:style w:type="paragraph" w:styleId="a7">
    <w:name w:val="Date"/>
    <w:basedOn w:val="a"/>
    <w:next w:val="a"/>
    <w:link w:val="a8"/>
    <w:rsid w:val="00D6314B"/>
    <w:rPr>
      <w:szCs w:val="24"/>
    </w:rPr>
  </w:style>
  <w:style w:type="character" w:customStyle="1" w:styleId="a8">
    <w:name w:val="日付 (文字)"/>
    <w:basedOn w:val="a0"/>
    <w:link w:val="a7"/>
    <w:rsid w:val="00D6314B"/>
    <w:rPr>
      <w:rFonts w:ascii="ＭＳ 明朝" w:eastAsia="ＭＳ 明朝" w:hAnsi="Century"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株式会社 HIROKIGLOBAL</dc:creator>
  <cp:keywords/>
  <dc:description/>
  <cp:lastModifiedBy>株式会社 HIROKIGLOBAL</cp:lastModifiedBy>
  <cp:revision>1</cp:revision>
  <dcterms:created xsi:type="dcterms:W3CDTF">2022-02-24T10:40:00Z</dcterms:created>
  <dcterms:modified xsi:type="dcterms:W3CDTF">2022-02-24T10:40:00Z</dcterms:modified>
</cp:coreProperties>
</file>