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1884" w14:textId="611996A7" w:rsidR="000748D3" w:rsidRDefault="00562A63">
      <w:pPr>
        <w:jc w:val="center"/>
        <w:outlineLvl w:val="0"/>
        <w:rPr>
          <w:b/>
          <w:bCs/>
          <w:sz w:val="48"/>
          <w:szCs w:val="56"/>
        </w:rPr>
      </w:pPr>
      <w:bookmarkStart w:id="0" w:name="_Toc192066207"/>
      <w:r>
        <w:rPr>
          <w:rFonts w:hint="eastAsia"/>
          <w:b/>
          <w:bCs/>
          <w:sz w:val="40"/>
          <w:szCs w:val="48"/>
        </w:rPr>
        <w:t>基础算法模型测试方案</w:t>
      </w:r>
      <w:bookmarkEnd w:id="0"/>
    </w:p>
    <w:p w14:paraId="7CAF1885" w14:textId="77777777" w:rsidR="000748D3" w:rsidRDefault="000748D3"/>
    <w:p w14:paraId="7CAF1886" w14:textId="77777777" w:rsidR="000748D3" w:rsidRDefault="000748D3"/>
    <w:sdt>
      <w:sdtPr>
        <w:rPr>
          <w:rFonts w:ascii="宋体" w:eastAsia="宋体" w:hAnsi="宋体"/>
        </w:rPr>
        <w:id w:val="55141524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</w:rPr>
      </w:sdtEndPr>
      <w:sdtContent>
        <w:p w14:paraId="7CAF1887" w14:textId="77777777" w:rsidR="000748D3" w:rsidRDefault="00562A63">
          <w:pPr>
            <w:jc w:val="center"/>
          </w:pPr>
          <w:r>
            <w:rPr>
              <w:rFonts w:ascii="宋体" w:eastAsia="宋体" w:hAnsi="宋体"/>
            </w:rPr>
            <w:t>目录</w:t>
          </w:r>
        </w:p>
        <w:p w14:paraId="44A71355" w14:textId="49F31521" w:rsidR="00AC6255" w:rsidRDefault="00562A63">
          <w:pPr>
            <w:pStyle w:val="TOC1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hyperlink w:anchor="_Toc192066207" w:history="1">
            <w:r w:rsidR="00AC6255" w:rsidRPr="008A7641">
              <w:rPr>
                <w:rStyle w:val="af0"/>
                <w:rFonts w:hint="eastAsia"/>
                <w:b/>
                <w:bCs/>
                <w:noProof/>
              </w:rPr>
              <w:t>基础算法模型测试方案</w:t>
            </w:r>
            <w:r w:rsidR="00AC6255">
              <w:rPr>
                <w:rFonts w:hint="eastAsia"/>
                <w:noProof/>
              </w:rPr>
              <w:tab/>
            </w:r>
            <w:r w:rsidR="00AC6255">
              <w:rPr>
                <w:rFonts w:hint="eastAsia"/>
                <w:noProof/>
              </w:rPr>
              <w:fldChar w:fldCharType="begin"/>
            </w:r>
            <w:r w:rsidR="00AC6255">
              <w:rPr>
                <w:rFonts w:hint="eastAsia"/>
                <w:noProof/>
              </w:rPr>
              <w:instrText xml:space="preserve"> </w:instrText>
            </w:r>
            <w:r w:rsidR="00AC6255">
              <w:rPr>
                <w:noProof/>
              </w:rPr>
              <w:instrText>PAGEREF _Toc192066207 \h</w:instrText>
            </w:r>
            <w:r w:rsidR="00AC6255">
              <w:rPr>
                <w:rFonts w:hint="eastAsia"/>
                <w:noProof/>
              </w:rPr>
              <w:instrText xml:space="preserve"> </w:instrText>
            </w:r>
            <w:r w:rsidR="00AC6255">
              <w:rPr>
                <w:rFonts w:hint="eastAsia"/>
                <w:noProof/>
              </w:rPr>
            </w:r>
            <w:r w:rsidR="00AC6255">
              <w:rPr>
                <w:rFonts w:hint="eastAsia"/>
                <w:noProof/>
              </w:rPr>
              <w:fldChar w:fldCharType="separate"/>
            </w:r>
            <w:r w:rsidR="00AC6255">
              <w:rPr>
                <w:noProof/>
              </w:rPr>
              <w:t>1</w:t>
            </w:r>
            <w:r w:rsidR="00AC6255">
              <w:rPr>
                <w:rFonts w:hint="eastAsia"/>
                <w:noProof/>
              </w:rPr>
              <w:fldChar w:fldCharType="end"/>
            </w:r>
          </w:hyperlink>
        </w:p>
        <w:p w14:paraId="589D703B" w14:textId="4180205A" w:rsidR="00AC6255" w:rsidRDefault="00AC6255">
          <w:pPr>
            <w:pStyle w:val="TOC1"/>
            <w:tabs>
              <w:tab w:val="right" w:leader="dot" w:pos="8296"/>
            </w:tabs>
            <w:rPr>
              <w:noProof/>
              <w:sz w:val="22"/>
              <w14:ligatures w14:val="standardContextual"/>
            </w:rPr>
          </w:pPr>
          <w:hyperlink w:anchor="_Toc192066208" w:history="1">
            <w:r w:rsidRPr="008A7641">
              <w:rPr>
                <w:rStyle w:val="af0"/>
                <w:rFonts w:hint="eastAsia"/>
                <w:noProof/>
              </w:rPr>
              <w:t>1. HV</w:t>
            </w:r>
            <w:r w:rsidRPr="008A7641">
              <w:rPr>
                <w:rStyle w:val="af0"/>
                <w:rFonts w:hint="eastAsia"/>
                <w:noProof/>
              </w:rPr>
              <w:t>抢让意图估计</w:t>
            </w:r>
            <w:r w:rsidRPr="008A7641">
              <w:rPr>
                <w:rStyle w:val="af0"/>
                <w:rFonts w:hint="eastAsia"/>
                <w:noProof/>
              </w:rPr>
              <w:t>SVM</w:t>
            </w:r>
            <w:r w:rsidRPr="008A7641">
              <w:rPr>
                <w:rStyle w:val="af0"/>
                <w:rFonts w:hint="eastAsia"/>
                <w:noProof/>
              </w:rPr>
              <w:t>模型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_Toc192066208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AF188C" w14:textId="2AE764CC" w:rsidR="000748D3" w:rsidRDefault="00562A63">
          <w:pPr>
            <w:sectPr w:rsidR="000748D3">
              <w:pgSz w:w="11906" w:h="16838"/>
              <w:pgMar w:top="1440" w:right="1800" w:bottom="1440" w:left="1800" w:header="851" w:footer="992" w:gutter="0"/>
              <w:cols w:space="425"/>
              <w:docGrid w:type="lines" w:linePitch="312"/>
            </w:sectPr>
          </w:pPr>
          <w:r>
            <w:fldChar w:fldCharType="end"/>
          </w:r>
        </w:p>
      </w:sdtContent>
    </w:sdt>
    <w:p w14:paraId="7CAF188D" w14:textId="77777777" w:rsidR="000748D3" w:rsidRDefault="000748D3"/>
    <w:p w14:paraId="7CAF188E" w14:textId="7AF77F20" w:rsidR="000748D3" w:rsidRDefault="004D5459">
      <w:pPr>
        <w:pStyle w:val="1"/>
        <w:numPr>
          <w:ilvl w:val="0"/>
          <w:numId w:val="1"/>
        </w:numPr>
      </w:pPr>
      <w:bookmarkStart w:id="1" w:name="_Toc192066208"/>
      <w:r>
        <w:rPr>
          <w:rFonts w:hint="eastAsia"/>
        </w:rPr>
        <w:t>HV</w:t>
      </w:r>
      <w:r>
        <w:rPr>
          <w:rFonts w:hint="eastAsia"/>
        </w:rPr>
        <w:t>抢让意图估计</w:t>
      </w:r>
      <w:r>
        <w:rPr>
          <w:rFonts w:hint="eastAsia"/>
        </w:rPr>
        <w:t>SVM</w:t>
      </w:r>
      <w:r w:rsidR="00562A63">
        <w:rPr>
          <w:rFonts w:hint="eastAsia"/>
        </w:rPr>
        <w:t>模型</w:t>
      </w:r>
      <w:bookmarkEnd w:id="1"/>
    </w:p>
    <w:p w14:paraId="7CAF1892" w14:textId="77777777" w:rsidR="000748D3" w:rsidRDefault="00562A63">
      <w:pPr>
        <w:pStyle w:val="3"/>
      </w:pPr>
      <w:r>
        <w:rPr>
          <w:rFonts w:hint="eastAsia"/>
        </w:rPr>
        <w:t>1.1</w:t>
      </w:r>
      <w:r>
        <w:rPr>
          <w:rFonts w:hint="eastAsia"/>
        </w:rPr>
        <w:t>模型信息：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5607"/>
      </w:tblGrid>
      <w:tr w:rsidR="000748D3" w14:paraId="7CAF1895" w14:textId="77777777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7CAF1893" w14:textId="77777777" w:rsidR="000748D3" w:rsidRDefault="00562A6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课题名称</w:t>
            </w:r>
          </w:p>
        </w:tc>
        <w:tc>
          <w:tcPr>
            <w:tcW w:w="5607" w:type="dxa"/>
            <w:vAlign w:val="center"/>
          </w:tcPr>
          <w:p w14:paraId="7CAF1894" w14:textId="77777777" w:rsidR="000748D3" w:rsidRDefault="00562A63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/>
                <w:sz w:val="24"/>
                <w:szCs w:val="28"/>
              </w:rPr>
              <w:t>异智交通流路车协同计算与级联控制</w:t>
            </w:r>
          </w:p>
        </w:tc>
      </w:tr>
      <w:tr w:rsidR="000748D3" w14:paraId="7CAF1898" w14:textId="77777777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7CAF1896" w14:textId="77777777" w:rsidR="000748D3" w:rsidRDefault="00562A6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专题名称</w:t>
            </w:r>
          </w:p>
        </w:tc>
        <w:tc>
          <w:tcPr>
            <w:tcW w:w="5607" w:type="dxa"/>
            <w:vAlign w:val="center"/>
          </w:tcPr>
          <w:p w14:paraId="7CAF1897" w14:textId="77777777" w:rsidR="000748D3" w:rsidRDefault="00562A63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/>
                <w:sz w:val="24"/>
                <w:szCs w:val="28"/>
              </w:rPr>
              <w:t>异智混行交通流级联协同计算与控制</w:t>
            </w:r>
          </w:p>
        </w:tc>
      </w:tr>
      <w:tr w:rsidR="000748D3" w14:paraId="7CAF189B" w14:textId="77777777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7CAF1899" w14:textId="77777777" w:rsidR="000748D3" w:rsidRDefault="00562A6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  <w:vAlign w:val="center"/>
          </w:tcPr>
          <w:p w14:paraId="7CAF189A" w14:textId="0CCF07ED" w:rsidR="000748D3" w:rsidRDefault="00562A63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3</w:t>
            </w:r>
            <w:r>
              <w:rPr>
                <w:rFonts w:ascii="仿宋" w:eastAsia="仿宋" w:hAnsi="仿宋" w:cs="Times New Roman"/>
                <w:sz w:val="24"/>
                <w:szCs w:val="28"/>
              </w:rPr>
              <w:t>-4-</w:t>
            </w:r>
            <w:r w:rsidR="008F25BB">
              <w:rPr>
                <w:rFonts w:ascii="仿宋" w:eastAsia="仿宋" w:hAnsi="仿宋" w:cs="Times New Roman" w:hint="eastAsia"/>
                <w:sz w:val="24"/>
                <w:szCs w:val="28"/>
              </w:rPr>
              <w:t>J</w:t>
            </w:r>
            <w:r>
              <w:rPr>
                <w:rFonts w:ascii="仿宋" w:eastAsia="仿宋" w:hAnsi="仿宋" w:cs="Times New Roman"/>
                <w:sz w:val="24"/>
                <w:szCs w:val="28"/>
              </w:rPr>
              <w:t>-</w:t>
            </w:r>
            <w:r w:rsidR="004878B7">
              <w:rPr>
                <w:rFonts w:ascii="仿宋" w:eastAsia="仿宋" w:hAnsi="仿宋" w:cs="Times New Roman" w:hint="eastAsia"/>
                <w:sz w:val="24"/>
                <w:szCs w:val="28"/>
              </w:rPr>
              <w:t>5</w:t>
            </w:r>
          </w:p>
        </w:tc>
      </w:tr>
      <w:tr w:rsidR="000748D3" w14:paraId="7CAF189E" w14:textId="77777777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7CAF189C" w14:textId="77777777" w:rsidR="000748D3" w:rsidRDefault="00562A6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模型名称</w:t>
            </w:r>
          </w:p>
        </w:tc>
        <w:tc>
          <w:tcPr>
            <w:tcW w:w="5607" w:type="dxa"/>
            <w:vAlign w:val="center"/>
          </w:tcPr>
          <w:p w14:paraId="7CAF189D" w14:textId="49CD725F" w:rsidR="000748D3" w:rsidRDefault="004D5459">
            <w:pPr>
              <w:jc w:val="center"/>
              <w:rPr>
                <w:rFonts w:ascii="仿宋" w:eastAsia="仿宋" w:hAnsi="仿宋" w:cs="Times New Roman" w:hint="eastAsia"/>
                <w:sz w:val="32"/>
                <w:szCs w:val="36"/>
              </w:rPr>
            </w:pPr>
            <w:r w:rsidRPr="004D5459">
              <w:rPr>
                <w:rFonts w:hint="eastAsia"/>
              </w:rPr>
              <w:t>HV</w:t>
            </w:r>
            <w:r w:rsidRPr="004D5459">
              <w:rPr>
                <w:rFonts w:hint="eastAsia"/>
              </w:rPr>
              <w:t>抢让意图估计</w:t>
            </w:r>
            <w:r w:rsidRPr="004D5459">
              <w:rPr>
                <w:rFonts w:hint="eastAsia"/>
              </w:rPr>
              <w:t>SVM</w:t>
            </w:r>
            <w:r w:rsidRPr="004D5459">
              <w:rPr>
                <w:rFonts w:hint="eastAsia"/>
              </w:rPr>
              <w:t>模型</w:t>
            </w:r>
          </w:p>
        </w:tc>
      </w:tr>
      <w:tr w:rsidR="000748D3" w14:paraId="7CAF18A1" w14:textId="77777777">
        <w:trPr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7CAF189F" w14:textId="77777777" w:rsidR="000748D3" w:rsidRDefault="00562A6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模型功能描述</w:t>
            </w:r>
          </w:p>
        </w:tc>
        <w:tc>
          <w:tcPr>
            <w:tcW w:w="5607" w:type="dxa"/>
            <w:vAlign w:val="center"/>
          </w:tcPr>
          <w:p w14:paraId="7CAF18A0" w14:textId="53655223" w:rsidR="000748D3" w:rsidRDefault="004D5459">
            <w:pPr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估计HV抢行或让行，辅助CAV进行决策</w:t>
            </w:r>
            <w:r w:rsidR="00702A73">
              <w:rPr>
                <w:rFonts w:ascii="仿宋" w:eastAsia="仿宋" w:hAnsi="仿宋" w:cs="Times New Roman" w:hint="eastAsia"/>
                <w:sz w:val="24"/>
                <w:szCs w:val="28"/>
              </w:rPr>
              <w:t>。</w:t>
            </w:r>
          </w:p>
        </w:tc>
      </w:tr>
      <w:tr w:rsidR="000748D3" w14:paraId="7CAF18A4" w14:textId="77777777">
        <w:trPr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7CAF18A2" w14:textId="77777777" w:rsidR="000748D3" w:rsidRDefault="00562A6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模型输入</w:t>
            </w:r>
          </w:p>
        </w:tc>
        <w:tc>
          <w:tcPr>
            <w:tcW w:w="5607" w:type="dxa"/>
            <w:vAlign w:val="center"/>
          </w:tcPr>
          <w:p w14:paraId="7CAF18A3" w14:textId="3EC0C422" w:rsidR="000748D3" w:rsidRDefault="00702A73">
            <w:pPr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HV</w:t>
            </w:r>
            <w:r w:rsidR="008F25BB">
              <w:rPr>
                <w:rFonts w:ascii="仿宋" w:eastAsia="仿宋" w:hAnsi="仿宋" w:cs="Times New Roman" w:hint="eastAsia"/>
                <w:sz w:val="24"/>
                <w:szCs w:val="28"/>
              </w:rPr>
              <w:t>车辆速度、</w:t>
            </w: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HV</w:t>
            </w:r>
            <w:r w:rsidR="008F25BB">
              <w:rPr>
                <w:rFonts w:ascii="仿宋" w:eastAsia="仿宋" w:hAnsi="仿宋" w:cs="Times New Roman" w:hint="eastAsia"/>
                <w:sz w:val="24"/>
                <w:szCs w:val="28"/>
              </w:rPr>
              <w:t>到达冲突点距离</w:t>
            </w:r>
          </w:p>
        </w:tc>
      </w:tr>
      <w:tr w:rsidR="000748D3" w14:paraId="7CAF18A7" w14:textId="77777777">
        <w:trPr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7CAF18A5" w14:textId="77777777" w:rsidR="000748D3" w:rsidRDefault="00562A6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模型输出</w:t>
            </w:r>
          </w:p>
        </w:tc>
        <w:tc>
          <w:tcPr>
            <w:tcW w:w="5607" w:type="dxa"/>
            <w:vAlign w:val="center"/>
          </w:tcPr>
          <w:p w14:paraId="7CAF18A6" w14:textId="4BCB1B68" w:rsidR="000748D3" w:rsidRDefault="00702A73">
            <w:pPr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HV抢行或让行</w:t>
            </w:r>
          </w:p>
        </w:tc>
      </w:tr>
      <w:tr w:rsidR="000748D3" w14:paraId="7CAF18AA" w14:textId="77777777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7CAF18A8" w14:textId="77777777" w:rsidR="000748D3" w:rsidRDefault="00562A6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上游接口模型编号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</w:tcPr>
          <w:p w14:paraId="7CAF18A9" w14:textId="77777777" w:rsidR="000748D3" w:rsidRDefault="000748D3">
            <w:pPr>
              <w:jc w:val="center"/>
              <w:rPr>
                <w:rFonts w:ascii="仿宋" w:eastAsia="仿宋" w:hAnsi="仿宋" w:cs="Times New Roman" w:hint="eastAsia"/>
                <w:sz w:val="32"/>
                <w:szCs w:val="36"/>
              </w:rPr>
            </w:pPr>
          </w:p>
        </w:tc>
      </w:tr>
      <w:tr w:rsidR="000748D3" w14:paraId="7CAF18AD" w14:textId="77777777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7CAF18AB" w14:textId="77777777" w:rsidR="000748D3" w:rsidRDefault="00562A6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下游接口模型编号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</w:tcPr>
          <w:p w14:paraId="7CAF18AC" w14:textId="461D7554" w:rsidR="000748D3" w:rsidRDefault="008F25BB">
            <w:pPr>
              <w:jc w:val="center"/>
              <w:rPr>
                <w:rFonts w:ascii="仿宋" w:eastAsia="仿宋" w:hAnsi="仿宋" w:cs="Times New Roman" w:hint="eastAsia"/>
                <w:sz w:val="32"/>
                <w:szCs w:val="36"/>
              </w:rPr>
            </w:pPr>
            <w:r w:rsidRPr="008F25BB">
              <w:rPr>
                <w:rFonts w:ascii="仿宋" w:eastAsia="仿宋" w:hAnsi="仿宋" w:cs="Times New Roman"/>
                <w:sz w:val="32"/>
                <w:szCs w:val="36"/>
              </w:rPr>
              <w:t>3-4-</w:t>
            </w:r>
            <w:r>
              <w:rPr>
                <w:rFonts w:ascii="仿宋" w:eastAsia="仿宋" w:hAnsi="仿宋" w:cs="Times New Roman" w:hint="eastAsia"/>
                <w:sz w:val="32"/>
                <w:szCs w:val="36"/>
              </w:rPr>
              <w:t>J</w:t>
            </w:r>
            <w:r w:rsidRPr="008F25BB">
              <w:rPr>
                <w:rFonts w:ascii="仿宋" w:eastAsia="仿宋" w:hAnsi="仿宋" w:cs="Times New Roman"/>
                <w:sz w:val="32"/>
                <w:szCs w:val="36"/>
              </w:rPr>
              <w:t>-</w:t>
            </w:r>
            <w:r w:rsidR="004878B7">
              <w:rPr>
                <w:rFonts w:ascii="仿宋" w:eastAsia="仿宋" w:hAnsi="仿宋" w:cs="Times New Roman" w:hint="eastAsia"/>
                <w:sz w:val="32"/>
                <w:szCs w:val="36"/>
              </w:rPr>
              <w:t>6</w:t>
            </w:r>
          </w:p>
        </w:tc>
      </w:tr>
    </w:tbl>
    <w:p w14:paraId="7CAF18AE" w14:textId="77777777" w:rsidR="000748D3" w:rsidRDefault="00562A63">
      <w:pPr>
        <w:rPr>
          <w:rFonts w:ascii="仿宋" w:eastAsia="仿宋" w:hAnsi="仿宋" w:cs="Times New Roman" w:hint="eastAsia"/>
          <w:sz w:val="24"/>
          <w:szCs w:val="28"/>
        </w:rPr>
      </w:pPr>
      <w:r>
        <w:rPr>
          <w:rFonts w:ascii="仿宋" w:eastAsia="仿宋" w:hAnsi="仿宋" w:cs="Times New Roman" w:hint="eastAsia"/>
          <w:sz w:val="24"/>
          <w:szCs w:val="28"/>
          <w:vertAlign w:val="superscript"/>
        </w:rPr>
        <w:t>1</w:t>
      </w:r>
      <w:r>
        <w:rPr>
          <w:rFonts w:ascii="仿宋" w:eastAsia="仿宋" w:hAnsi="仿宋" w:cs="Times New Roman" w:hint="eastAsia"/>
          <w:sz w:val="24"/>
          <w:szCs w:val="28"/>
        </w:rPr>
        <w:t xml:space="preserve"> （课题编号）-（专题编号）- (基础模型：J;专用模型：Z) -（模型编号）</w:t>
      </w:r>
    </w:p>
    <w:p w14:paraId="7CAF18AF" w14:textId="77777777" w:rsidR="000748D3" w:rsidRDefault="000748D3">
      <w:pPr>
        <w:rPr>
          <w:rFonts w:ascii="仿宋" w:eastAsia="仿宋" w:hAnsi="仿宋" w:cs="Times New Roman" w:hint="eastAsia"/>
          <w:sz w:val="24"/>
          <w:szCs w:val="28"/>
        </w:rPr>
      </w:pPr>
    </w:p>
    <w:p w14:paraId="7CAF18B0" w14:textId="77777777" w:rsidR="000748D3" w:rsidRDefault="00562A63">
      <w:pPr>
        <w:pStyle w:val="3"/>
      </w:pPr>
      <w:r>
        <w:rPr>
          <w:rFonts w:hint="eastAsia"/>
        </w:rPr>
        <w:t>1.2</w:t>
      </w:r>
      <w:r>
        <w:rPr>
          <w:rFonts w:hint="eastAsia"/>
        </w:rPr>
        <w:t>模型定义：</w:t>
      </w:r>
    </w:p>
    <w:p w14:paraId="7CAF18B2" w14:textId="6679C80C" w:rsidR="000748D3" w:rsidRDefault="00702A73">
      <w:r w:rsidRPr="00702A73">
        <w:rPr>
          <w:rFonts w:hint="cs"/>
        </w:rPr>
        <w:t>‌</w:t>
      </w:r>
      <w:r w:rsidRPr="00702A73">
        <w:rPr>
          <w:rFonts w:hint="eastAsia"/>
        </w:rPr>
        <w:t>支持向量机（</w:t>
      </w:r>
      <w:r w:rsidRPr="00702A73">
        <w:t>SVM</w:t>
      </w:r>
      <w:r w:rsidRPr="00702A73">
        <w:rPr>
          <w:rFonts w:hint="eastAsia"/>
        </w:rPr>
        <w:t>）是一种二分类模型</w:t>
      </w:r>
      <w:r>
        <w:rPr>
          <w:rFonts w:hint="eastAsia"/>
        </w:rPr>
        <w:t>，此处用于分类</w:t>
      </w:r>
      <w:r>
        <w:rPr>
          <w:rFonts w:hint="eastAsia"/>
        </w:rPr>
        <w:t>HV</w:t>
      </w:r>
      <w:r>
        <w:rPr>
          <w:rFonts w:hint="eastAsia"/>
        </w:rPr>
        <w:t>抢还是让。</w:t>
      </w:r>
    </w:p>
    <w:p w14:paraId="7CAF18B6" w14:textId="08670C41" w:rsidR="000748D3" w:rsidRDefault="00702A73">
      <w:r>
        <w:rPr>
          <w:rFonts w:hint="eastAsia"/>
        </w:rPr>
        <w:t>到达时间</w:t>
      </w:r>
      <w:r>
        <w:rPr>
          <w:rFonts w:hint="eastAsia"/>
        </w:rPr>
        <w:t>Time To Collision Point</w:t>
      </w:r>
      <w:r>
        <w:rPr>
          <w:rFonts w:hint="eastAsia"/>
        </w:rPr>
        <w:t>：表示两车到达冲突点的时间</w:t>
      </w:r>
      <w:r w:rsidR="008946A5">
        <w:rPr>
          <w:rFonts w:hint="eastAsia"/>
        </w:rPr>
        <w:t>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TTCP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dist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 xml:space="preserve"> </m:t>
        </m:r>
      </m:oMath>
    </w:p>
    <w:p w14:paraId="21249242" w14:textId="11FA7B80" w:rsidR="00702A73" w:rsidRDefault="00702A73">
      <w:r>
        <w:rPr>
          <w:rFonts w:hint="eastAsia"/>
        </w:rPr>
        <w:t>剩余空间：表示一车到达冲突点时，另一车到冲突点的距离。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dist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TTCP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</w:p>
    <w:p w14:paraId="7087EFEA" w14:textId="77777777" w:rsidR="00702A73" w:rsidRPr="00702A73" w:rsidRDefault="00702A73"/>
    <w:p w14:paraId="7CAF18B7" w14:textId="2B857D44" w:rsidR="000748D3" w:rsidRDefault="00562A63">
      <w:r>
        <w:rPr>
          <w:rFonts w:hint="eastAsia"/>
        </w:rPr>
        <w:t>输入：</w:t>
      </w:r>
      <w:r w:rsidR="00702A73">
        <w:rPr>
          <w:rFonts w:hint="eastAsia"/>
        </w:rPr>
        <w:t>HV</w:t>
      </w:r>
      <w:r>
        <w:rPr>
          <w:rFonts w:hint="eastAsia"/>
        </w:rPr>
        <w:t>车辆数据（</w:t>
      </w:r>
      <w:r w:rsidR="004D5459">
        <w:rPr>
          <w:rFonts w:hint="eastAsia"/>
        </w:rPr>
        <w:t>到达冲突点距离</w:t>
      </w:r>
      <w:r>
        <w:rPr>
          <w:rFonts w:hint="eastAsia"/>
        </w:rPr>
        <w:t>，速度）</w:t>
      </w:r>
      <w:r>
        <w:rPr>
          <w:rFonts w:hint="eastAsia"/>
        </w:rPr>
        <w:br/>
      </w:r>
      <w:r>
        <w:rPr>
          <w:rFonts w:hint="eastAsia"/>
        </w:rPr>
        <w:t>输出：</w:t>
      </w:r>
      <w:r w:rsidR="00702A73">
        <w:rPr>
          <w:rFonts w:hint="eastAsia"/>
        </w:rPr>
        <w:t>抢行或让行</w:t>
      </w:r>
    </w:p>
    <w:p w14:paraId="7CAF18B9" w14:textId="77777777" w:rsidR="000748D3" w:rsidRDefault="000748D3"/>
    <w:p w14:paraId="7CAF18BB" w14:textId="77777777" w:rsidR="000748D3" w:rsidRDefault="00562A63">
      <w:pPr>
        <w:pStyle w:val="3"/>
      </w:pPr>
      <w:r>
        <w:rPr>
          <w:rFonts w:hint="eastAsia"/>
        </w:rPr>
        <w:lastRenderedPageBreak/>
        <w:t>1.3</w:t>
      </w:r>
      <w:r>
        <w:rPr>
          <w:rFonts w:hint="eastAsia"/>
        </w:rPr>
        <w:t>模型流程：</w:t>
      </w:r>
    </w:p>
    <w:p w14:paraId="7CAF18BF" w14:textId="244515AD" w:rsidR="000748D3" w:rsidRDefault="008946A5" w:rsidP="008946A5">
      <w:pPr>
        <w:jc w:val="center"/>
      </w:pPr>
      <w:r>
        <w:rPr>
          <w:noProof/>
        </w:rPr>
        <w:drawing>
          <wp:inline distT="0" distB="0" distL="0" distR="0" wp14:anchorId="4ACF543A" wp14:editId="1B8D2D2C">
            <wp:extent cx="1798064" cy="2045847"/>
            <wp:effectExtent l="0" t="0" r="0" b="0"/>
            <wp:docPr id="8465125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710" cy="20534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AF18C1" w14:textId="120AA2BD" w:rsidR="000748D3" w:rsidRDefault="00562A63" w:rsidP="008946A5">
      <w:pPr>
        <w:pStyle w:val="3"/>
      </w:pPr>
      <w:r>
        <w:rPr>
          <w:rFonts w:hint="eastAsia"/>
        </w:rPr>
        <w:t>1.4</w:t>
      </w:r>
      <w:r>
        <w:rPr>
          <w:rFonts w:hint="eastAsia"/>
        </w:rPr>
        <w:t>单元测试：</w:t>
      </w:r>
    </w:p>
    <w:p w14:paraId="7CAF18C5" w14:textId="0CD4E41E" w:rsidR="000748D3" w:rsidRDefault="00562A63" w:rsidP="008946A5">
      <w:pPr>
        <w:numPr>
          <w:ilvl w:val="0"/>
          <w:numId w:val="2"/>
        </w:numPr>
      </w:pPr>
      <w:r>
        <w:rPr>
          <w:rFonts w:hint="eastAsia"/>
        </w:rPr>
        <w:t>确定计算频率：对</w:t>
      </w:r>
      <w:r w:rsidR="008946A5">
        <w:rPr>
          <w:rFonts w:hint="eastAsia"/>
        </w:rPr>
        <w:t>指定两车</w:t>
      </w:r>
      <w:r>
        <w:rPr>
          <w:rFonts w:hint="eastAsia"/>
        </w:rPr>
        <w:t>A</w:t>
      </w:r>
      <w:r w:rsidR="008946A5">
        <w:rPr>
          <w:rFonts w:hint="eastAsia"/>
        </w:rPr>
        <w:t>与</w:t>
      </w:r>
      <w:r w:rsidR="008946A5">
        <w:rPr>
          <w:rFonts w:hint="eastAsia"/>
        </w:rPr>
        <w:t>B</w:t>
      </w:r>
      <w:r>
        <w:rPr>
          <w:rFonts w:hint="eastAsia"/>
        </w:rPr>
        <w:t>，每帧计算一次</w:t>
      </w:r>
      <w:r w:rsidR="008946A5">
        <w:rPr>
          <w:rFonts w:hint="eastAsia"/>
        </w:rPr>
        <w:t>TTCP</w:t>
      </w:r>
      <w:r w:rsidR="008946A5">
        <w:rPr>
          <w:rFonts w:hint="eastAsia"/>
        </w:rPr>
        <w:t>与剩余空间</w:t>
      </w:r>
    </w:p>
    <w:p w14:paraId="064DCDE6" w14:textId="77777777" w:rsidR="00F6705A" w:rsidRDefault="008946A5" w:rsidP="00F6705A">
      <w:pPr>
        <w:numPr>
          <w:ilvl w:val="0"/>
          <w:numId w:val="2"/>
        </w:numPr>
      </w:pPr>
      <w:r>
        <w:rPr>
          <w:rFonts w:hint="eastAsia"/>
        </w:rPr>
        <w:t>将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TTCP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与剩余空间输入</w:t>
      </w:r>
      <w:r>
        <w:rPr>
          <w:rFonts w:hint="eastAsia"/>
        </w:rPr>
        <w:t>SVM</w:t>
      </w:r>
      <w:r>
        <w:rPr>
          <w:rFonts w:hint="eastAsia"/>
        </w:rPr>
        <w:t>得到抢让意图分析。</w:t>
      </w:r>
    </w:p>
    <w:p w14:paraId="4FA313DD" w14:textId="77777777" w:rsidR="00F6705A" w:rsidRDefault="00F6705A" w:rsidP="00F6705A"/>
    <w:p w14:paraId="69C97D65" w14:textId="77777777" w:rsidR="00F6705A" w:rsidRDefault="00F6705A" w:rsidP="00F6705A">
      <w:r w:rsidRPr="00F6705A">
        <w:t>from sklearn.model_selection import train_test_split</w:t>
      </w:r>
    </w:p>
    <w:p w14:paraId="29B07851" w14:textId="77777777" w:rsidR="00F6705A" w:rsidRDefault="00F6705A" w:rsidP="00F6705A">
      <w:r w:rsidRPr="00F6705A">
        <w:t>from sklearn.preprocessing import StandardScaler</w:t>
      </w:r>
    </w:p>
    <w:p w14:paraId="2895B803" w14:textId="77777777" w:rsidR="00F6705A" w:rsidRDefault="00F6705A" w:rsidP="00F6705A">
      <w:r w:rsidRPr="00F6705A">
        <w:t>from sklearn.svm import SVC</w:t>
      </w:r>
    </w:p>
    <w:p w14:paraId="409CC146" w14:textId="77777777" w:rsidR="00F6705A" w:rsidRDefault="00F6705A" w:rsidP="00F6705A">
      <w:r w:rsidRPr="00F6705A">
        <w:t>from sklearn.metrics import accuracy_score, classification_report, confusion_matrix</w:t>
      </w:r>
    </w:p>
    <w:p w14:paraId="16A48CAB" w14:textId="77777777" w:rsidR="00F6705A" w:rsidRDefault="00F6705A" w:rsidP="00F6705A">
      <w:r w:rsidRPr="00F6705A">
        <w:rPr>
          <w:rFonts w:hint="eastAsia"/>
        </w:rPr>
        <w:t xml:space="preserve"># </w:t>
      </w:r>
      <w:r w:rsidRPr="00F6705A">
        <w:rPr>
          <w:rFonts w:hint="eastAsia"/>
        </w:rPr>
        <w:t>分离特征和标签</w:t>
      </w:r>
    </w:p>
    <w:p w14:paraId="272CD5AD" w14:textId="77777777" w:rsidR="00F6705A" w:rsidRDefault="00F6705A" w:rsidP="00F6705A">
      <w:r w:rsidRPr="00F6705A">
        <w:rPr>
          <w:rFonts w:hint="eastAsia"/>
        </w:rPr>
        <w:t xml:space="preserve">X = svmdata[:, :-1]  # </w:t>
      </w:r>
      <w:r w:rsidRPr="00F6705A">
        <w:rPr>
          <w:rFonts w:hint="eastAsia"/>
        </w:rPr>
        <w:t>自变量</w:t>
      </w:r>
      <w:r w:rsidRPr="00F6705A">
        <w:rPr>
          <w:rFonts w:hint="eastAsia"/>
        </w:rPr>
        <w:t>/</w:t>
      </w:r>
      <w:r w:rsidRPr="00F6705A">
        <w:rPr>
          <w:rFonts w:hint="eastAsia"/>
        </w:rPr>
        <w:t>特征</w:t>
      </w:r>
    </w:p>
    <w:p w14:paraId="6FAE8BD7" w14:textId="77777777" w:rsidR="00F6705A" w:rsidRDefault="00F6705A" w:rsidP="00F6705A">
      <w:r w:rsidRPr="00F6705A">
        <w:rPr>
          <w:rFonts w:hint="eastAsia"/>
        </w:rPr>
        <w:t xml:space="preserve">y = svmdata[:, -1]   # </w:t>
      </w:r>
      <w:r w:rsidRPr="00F6705A">
        <w:rPr>
          <w:rFonts w:hint="eastAsia"/>
        </w:rPr>
        <w:t>因变量</w:t>
      </w:r>
      <w:r w:rsidRPr="00F6705A">
        <w:rPr>
          <w:rFonts w:hint="eastAsia"/>
        </w:rPr>
        <w:t>/</w:t>
      </w:r>
      <w:r w:rsidRPr="00F6705A">
        <w:rPr>
          <w:rFonts w:hint="eastAsia"/>
        </w:rPr>
        <w:t>标签</w:t>
      </w:r>
    </w:p>
    <w:p w14:paraId="274233C5" w14:textId="77777777" w:rsidR="00F6705A" w:rsidRDefault="00F6705A" w:rsidP="00F6705A">
      <w:r w:rsidRPr="00F6705A">
        <w:rPr>
          <w:rFonts w:hint="eastAsia"/>
        </w:rPr>
        <w:t xml:space="preserve"># </w:t>
      </w:r>
      <w:r w:rsidRPr="00F6705A">
        <w:rPr>
          <w:rFonts w:hint="eastAsia"/>
        </w:rPr>
        <w:t>将数据集分为训练集和测试集</w:t>
      </w:r>
    </w:p>
    <w:p w14:paraId="49DD9E47" w14:textId="77777777" w:rsidR="00F6705A" w:rsidRDefault="00F6705A" w:rsidP="00F6705A">
      <w:r w:rsidRPr="00F6705A">
        <w:t>X_train, X_test, y_train, y_test = train_test_split(X, y, test_size=0.25, random_state=1)</w:t>
      </w:r>
    </w:p>
    <w:p w14:paraId="7D4BED14" w14:textId="77777777" w:rsidR="00F6705A" w:rsidRDefault="00F6705A" w:rsidP="00F6705A">
      <w:r w:rsidRPr="00F6705A">
        <w:t>scaler = StandardScaler()</w:t>
      </w:r>
    </w:p>
    <w:p w14:paraId="4D509F1C" w14:textId="77777777" w:rsidR="00F6705A" w:rsidRDefault="00F6705A" w:rsidP="00F6705A">
      <w:r w:rsidRPr="00F6705A">
        <w:t>X_train_scaled = scaler.fit_transform(X_train)</w:t>
      </w:r>
    </w:p>
    <w:p w14:paraId="48D09972" w14:textId="77777777" w:rsidR="00F6705A" w:rsidRDefault="00F6705A" w:rsidP="00F6705A">
      <w:r w:rsidRPr="00F6705A">
        <w:t>X_test_scaled = scaler.transform(X_test)</w:t>
      </w:r>
    </w:p>
    <w:p w14:paraId="35E7CD17" w14:textId="18B3A9EC" w:rsidR="00F6705A" w:rsidRDefault="00F6705A" w:rsidP="00F6705A">
      <w:r w:rsidRPr="00F6705A">
        <w:rPr>
          <w:rFonts w:hint="eastAsia"/>
        </w:rPr>
        <w:t xml:space="preserve"># </w:t>
      </w:r>
      <w:r w:rsidRPr="00F6705A">
        <w:rPr>
          <w:rFonts w:hint="eastAsia"/>
        </w:rPr>
        <w:t>创建</w:t>
      </w:r>
      <w:r w:rsidRPr="00F6705A">
        <w:rPr>
          <w:rFonts w:hint="eastAsia"/>
        </w:rPr>
        <w:t>SVM</w:t>
      </w:r>
      <w:r w:rsidRPr="00F6705A">
        <w:rPr>
          <w:rFonts w:hint="eastAsia"/>
        </w:rPr>
        <w:t>分类器</w:t>
      </w:r>
    </w:p>
    <w:p w14:paraId="21FD3035" w14:textId="77777777" w:rsidR="00F6705A" w:rsidRDefault="00F6705A" w:rsidP="00F6705A">
      <w:r w:rsidRPr="00F6705A">
        <w:t>svm_classifier = SVC(kernel='linear')</w:t>
      </w:r>
    </w:p>
    <w:p w14:paraId="29865264" w14:textId="77777777" w:rsidR="00F6705A" w:rsidRDefault="00F6705A" w:rsidP="00F6705A">
      <w:r w:rsidRPr="00F6705A">
        <w:rPr>
          <w:rFonts w:hint="eastAsia"/>
        </w:rPr>
        <w:t xml:space="preserve"># </w:t>
      </w:r>
      <w:r w:rsidRPr="00F6705A">
        <w:rPr>
          <w:rFonts w:hint="eastAsia"/>
        </w:rPr>
        <w:t>训练</w:t>
      </w:r>
      <w:r w:rsidRPr="00F6705A">
        <w:rPr>
          <w:rFonts w:hint="eastAsia"/>
        </w:rPr>
        <w:t>SVM</w:t>
      </w:r>
      <w:r w:rsidRPr="00F6705A">
        <w:rPr>
          <w:rFonts w:hint="eastAsia"/>
        </w:rPr>
        <w:t>模型</w:t>
      </w:r>
    </w:p>
    <w:p w14:paraId="4C27D150" w14:textId="77777777" w:rsidR="00F6705A" w:rsidRDefault="00F6705A" w:rsidP="00F6705A">
      <w:r w:rsidRPr="00F6705A">
        <w:t>svm_classifier.fit(X_train_scaled, y_train)</w:t>
      </w:r>
    </w:p>
    <w:p w14:paraId="03F2BC08" w14:textId="77777777" w:rsidR="00F6705A" w:rsidRDefault="00F6705A" w:rsidP="00F6705A">
      <w:r w:rsidRPr="00F6705A">
        <w:rPr>
          <w:rFonts w:hint="eastAsia"/>
        </w:rPr>
        <w:t xml:space="preserve"># </w:t>
      </w:r>
      <w:r w:rsidRPr="00F6705A">
        <w:rPr>
          <w:rFonts w:hint="eastAsia"/>
        </w:rPr>
        <w:t>使用模型进行预测</w:t>
      </w:r>
    </w:p>
    <w:p w14:paraId="6874BD7E" w14:textId="77777777" w:rsidR="00F6705A" w:rsidRDefault="00F6705A" w:rsidP="00F6705A">
      <w:r w:rsidRPr="00F6705A">
        <w:t>y_pred = svm_classifier.predict(X_test_scaled)</w:t>
      </w:r>
    </w:p>
    <w:p w14:paraId="01389DCD" w14:textId="77777777" w:rsidR="00F6705A" w:rsidRDefault="00F6705A" w:rsidP="00F6705A">
      <w:r w:rsidRPr="00F6705A">
        <w:rPr>
          <w:rFonts w:hint="eastAsia"/>
        </w:rPr>
        <w:t xml:space="preserve"># </w:t>
      </w:r>
      <w:r w:rsidRPr="00F6705A">
        <w:rPr>
          <w:rFonts w:hint="eastAsia"/>
        </w:rPr>
        <w:t>评估模型性能</w:t>
      </w:r>
    </w:p>
    <w:p w14:paraId="2906285B" w14:textId="77777777" w:rsidR="00F6705A" w:rsidRDefault="00F6705A" w:rsidP="00F6705A">
      <w:r w:rsidRPr="00F6705A">
        <w:t>accuracy = accuracy_score(y_test, y_pred)</w:t>
      </w:r>
    </w:p>
    <w:p w14:paraId="136CB91C" w14:textId="77777777" w:rsidR="00F6705A" w:rsidRDefault="00F6705A" w:rsidP="00F6705A">
      <w:r w:rsidRPr="00F6705A">
        <w:t>print(f"Accuracy: {accuracy:.4f}")</w:t>
      </w:r>
    </w:p>
    <w:p w14:paraId="552F4E24" w14:textId="77777777" w:rsidR="00F6705A" w:rsidRDefault="00F6705A" w:rsidP="00F6705A">
      <w:r w:rsidRPr="00F6705A">
        <w:rPr>
          <w:rFonts w:hint="eastAsia"/>
        </w:rPr>
        <w:t xml:space="preserve"># </w:t>
      </w:r>
      <w:r w:rsidRPr="00F6705A">
        <w:rPr>
          <w:rFonts w:hint="eastAsia"/>
        </w:rPr>
        <w:t>打印详细的分类报告</w:t>
      </w:r>
    </w:p>
    <w:p w14:paraId="18697A29" w14:textId="77777777" w:rsidR="00F6705A" w:rsidRDefault="00F6705A" w:rsidP="00F6705A">
      <w:r w:rsidRPr="00F6705A">
        <w:t>print("Classification Report:")</w:t>
      </w:r>
    </w:p>
    <w:p w14:paraId="3337289B" w14:textId="77777777" w:rsidR="00F6705A" w:rsidRDefault="00F6705A" w:rsidP="00F6705A">
      <w:r w:rsidRPr="00F6705A">
        <w:t>print(classification_report(y_test, y_pred))</w:t>
      </w:r>
    </w:p>
    <w:p w14:paraId="42771EB1" w14:textId="77777777" w:rsidR="00F6705A" w:rsidRDefault="00F6705A" w:rsidP="00F6705A">
      <w:r w:rsidRPr="00F6705A">
        <w:rPr>
          <w:rFonts w:hint="eastAsia"/>
        </w:rPr>
        <w:lastRenderedPageBreak/>
        <w:t xml:space="preserve"># </w:t>
      </w:r>
      <w:r w:rsidRPr="00F6705A">
        <w:rPr>
          <w:rFonts w:hint="eastAsia"/>
        </w:rPr>
        <w:t>打印混淆矩阵</w:t>
      </w:r>
    </w:p>
    <w:p w14:paraId="3E59334A" w14:textId="77777777" w:rsidR="00F6705A" w:rsidRDefault="00F6705A" w:rsidP="00F6705A">
      <w:r>
        <w:rPr>
          <w:rFonts w:hint="eastAsia"/>
        </w:rPr>
        <w:t>p</w:t>
      </w:r>
      <w:r w:rsidRPr="00F6705A">
        <w:t>rint("Confusion Matrix:")</w:t>
      </w:r>
    </w:p>
    <w:p w14:paraId="5C83E1DE" w14:textId="77777777" w:rsidR="00F6705A" w:rsidRDefault="00F6705A" w:rsidP="00F6705A">
      <w:r w:rsidRPr="00F6705A">
        <w:t>print(confusion_matrix(y_test, y_pred))</w:t>
      </w:r>
    </w:p>
    <w:p w14:paraId="7CAF18CA" w14:textId="7F117A0B" w:rsidR="000748D3" w:rsidRDefault="00562A63" w:rsidP="00F6705A">
      <w:pPr>
        <w:pStyle w:val="3"/>
      </w:pPr>
      <w:r>
        <w:rPr>
          <w:rFonts w:hint="eastAsia"/>
        </w:rPr>
        <w:t xml:space="preserve">1.5 </w:t>
      </w:r>
      <w:r>
        <w:rPr>
          <w:rFonts w:hint="eastAsia"/>
        </w:rPr>
        <w:t>指标精度</w:t>
      </w:r>
    </w:p>
    <w:p w14:paraId="7B5A9BE5" w14:textId="537841D8" w:rsidR="00F6705A" w:rsidRDefault="00F6705A" w:rsidP="00F6705A">
      <w:r>
        <w:rPr>
          <w:rFonts w:hint="eastAsia"/>
        </w:rPr>
        <w:t>采用二分类的相关指标进行计算</w:t>
      </w:r>
    </w:p>
    <w:p w14:paraId="256D4795" w14:textId="5E72F62A" w:rsidR="00F6705A" w:rsidRDefault="00F6705A" w:rsidP="00F6705A">
      <w:r>
        <w:t>Accuracy: 0.9389</w:t>
      </w:r>
    </w:p>
    <w:p w14:paraId="6C5FE688" w14:textId="77777777" w:rsidR="00F6705A" w:rsidRDefault="00F6705A" w:rsidP="00F6705A">
      <w:r>
        <w:t>Classification Report:</w:t>
      </w:r>
    </w:p>
    <w:p w14:paraId="361BF395" w14:textId="7DDA4832" w:rsidR="00F6705A" w:rsidRDefault="00F6705A" w:rsidP="00F6705A">
      <w:r>
        <w:t xml:space="preserve">              </w:t>
      </w:r>
      <w:r>
        <w:rPr>
          <w:rFonts w:hint="eastAsia"/>
        </w:rPr>
        <w:t xml:space="preserve">  </w:t>
      </w:r>
      <w:r>
        <w:t xml:space="preserve">precision   recall  </w:t>
      </w:r>
      <w:r>
        <w:rPr>
          <w:rFonts w:hint="eastAsia"/>
        </w:rPr>
        <w:t xml:space="preserve">  </w:t>
      </w:r>
      <w:r>
        <w:t>f1-score   support</w:t>
      </w:r>
    </w:p>
    <w:p w14:paraId="695C5E7D" w14:textId="77777777" w:rsidR="00F6705A" w:rsidRDefault="00F6705A" w:rsidP="00F6705A">
      <w:r>
        <w:t xml:space="preserve">         0.0       0.96      0.96      0.96       454</w:t>
      </w:r>
    </w:p>
    <w:p w14:paraId="17A1C691" w14:textId="77777777" w:rsidR="00F6705A" w:rsidRDefault="00F6705A" w:rsidP="00F6705A">
      <w:r>
        <w:t xml:space="preserve">         1.0       0.88      0.85      0.86       135</w:t>
      </w:r>
    </w:p>
    <w:p w14:paraId="344B6465" w14:textId="77777777" w:rsidR="00F6705A" w:rsidRDefault="00F6705A" w:rsidP="00F6705A">
      <w:r>
        <w:t xml:space="preserve">    accuracy                           0.94       589</w:t>
      </w:r>
    </w:p>
    <w:p w14:paraId="4B57479D" w14:textId="77777777" w:rsidR="00F6705A" w:rsidRDefault="00F6705A" w:rsidP="00F6705A">
      <w:r>
        <w:t xml:space="preserve">   macro avg       0.92      0.91      0.91       589</w:t>
      </w:r>
    </w:p>
    <w:p w14:paraId="6E633277" w14:textId="77777777" w:rsidR="00F6705A" w:rsidRDefault="00F6705A" w:rsidP="00F6705A">
      <w:r>
        <w:t>weighted avg       0.94      0.94      0.94       589</w:t>
      </w:r>
    </w:p>
    <w:p w14:paraId="6E93F6AA" w14:textId="569DC2D7" w:rsidR="00F6705A" w:rsidRDefault="00F6705A" w:rsidP="00F6705A">
      <w:r>
        <w:rPr>
          <w:rFonts w:hint="eastAsia"/>
        </w:rPr>
        <w:t>混淆矩阵</w:t>
      </w:r>
      <w:r>
        <w:t>:</w:t>
      </w:r>
    </w:p>
    <w:p w14:paraId="3D6AC647" w14:textId="7D489981" w:rsidR="00F6705A" w:rsidRDefault="00F6705A" w:rsidP="00F6705A">
      <w:r>
        <w:t>[[438 16]</w:t>
      </w:r>
    </w:p>
    <w:p w14:paraId="7CAF18CC" w14:textId="444568A3" w:rsidR="000748D3" w:rsidRDefault="00F6705A" w:rsidP="00F6705A">
      <w:r>
        <w:t xml:space="preserve"> [ 20 115]]</w:t>
      </w:r>
    </w:p>
    <w:p w14:paraId="7CAF18D2" w14:textId="77777777" w:rsidR="000748D3" w:rsidRDefault="000748D3"/>
    <w:p w14:paraId="7CAF1906" w14:textId="171A3763" w:rsidR="000748D3" w:rsidRDefault="00562A63" w:rsidP="00B11779">
      <w:r>
        <w:rPr>
          <w:rFonts w:hint="eastAsia"/>
        </w:rPr>
        <w:t>经过计算，当前</w:t>
      </w:r>
      <w:r w:rsidR="00F6705A">
        <w:rPr>
          <w:rFonts w:hint="eastAsia"/>
        </w:rPr>
        <w:t>预测精度为</w:t>
      </w:r>
      <w:r w:rsidR="00F6705A">
        <w:rPr>
          <w:rFonts w:hint="eastAsia"/>
        </w:rPr>
        <w:t>93.89%</w:t>
      </w:r>
    </w:p>
    <w:sectPr w:rsidR="000748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7B06F" w14:textId="77777777" w:rsidR="00705D01" w:rsidRDefault="00705D01" w:rsidP="000D61BC">
      <w:r>
        <w:separator/>
      </w:r>
    </w:p>
  </w:endnote>
  <w:endnote w:type="continuationSeparator" w:id="0">
    <w:p w14:paraId="69072E57" w14:textId="77777777" w:rsidR="00705D01" w:rsidRDefault="00705D01" w:rsidP="000D6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B6D4" w14:textId="77777777" w:rsidR="00705D01" w:rsidRDefault="00705D01" w:rsidP="000D61BC">
      <w:r>
        <w:separator/>
      </w:r>
    </w:p>
  </w:footnote>
  <w:footnote w:type="continuationSeparator" w:id="0">
    <w:p w14:paraId="65A5116D" w14:textId="77777777" w:rsidR="00705D01" w:rsidRDefault="00705D01" w:rsidP="000D61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A0538"/>
    <w:multiLevelType w:val="hybridMultilevel"/>
    <w:tmpl w:val="02AE24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FDEF24F"/>
    <w:multiLevelType w:val="singleLevel"/>
    <w:tmpl w:val="5FDEF24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73AF110D"/>
    <w:multiLevelType w:val="singleLevel"/>
    <w:tmpl w:val="73AF110D"/>
    <w:lvl w:ilvl="0">
      <w:start w:val="1"/>
      <w:numFmt w:val="decimal"/>
      <w:suff w:val="space"/>
      <w:lvlText w:val="%1."/>
      <w:lvlJc w:val="left"/>
    </w:lvl>
  </w:abstractNum>
  <w:num w:numId="1" w16cid:durableId="2068062230">
    <w:abstractNumId w:val="2"/>
  </w:num>
  <w:num w:numId="2" w16cid:durableId="1643390382">
    <w:abstractNumId w:val="1"/>
  </w:num>
  <w:num w:numId="3" w16cid:durableId="1836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D7DA2A30"/>
    <w:rsid w:val="D7DA2A30"/>
    <w:rsid w:val="001B34F6"/>
    <w:rsid w:val="002504FE"/>
    <w:rsid w:val="003221E9"/>
    <w:rsid w:val="00A30A45"/>
    <w:rsid w:val="00B52807"/>
    <w:rsid w:val="00B55EBF"/>
    <w:rsid w:val="00EF6E0A"/>
    <w:rsid w:val="00F27E15"/>
    <w:rsid w:val="0BFB238D"/>
    <w:rsid w:val="0FFB20DB"/>
    <w:rsid w:val="13DFE8E5"/>
    <w:rsid w:val="17DFD2EE"/>
    <w:rsid w:val="1BF97249"/>
    <w:rsid w:val="1E3A49B9"/>
    <w:rsid w:val="1EDBCC94"/>
    <w:rsid w:val="1FCB9CA1"/>
    <w:rsid w:val="1FF27F66"/>
    <w:rsid w:val="24BB4E72"/>
    <w:rsid w:val="27DCB5EA"/>
    <w:rsid w:val="29DFA299"/>
    <w:rsid w:val="2B5F24B9"/>
    <w:rsid w:val="2B7C38E0"/>
    <w:rsid w:val="2F3FE593"/>
    <w:rsid w:val="2FBF2072"/>
    <w:rsid w:val="2FF30F86"/>
    <w:rsid w:val="2FFDC835"/>
    <w:rsid w:val="33AD3DAC"/>
    <w:rsid w:val="35FFF3D9"/>
    <w:rsid w:val="37AC23D7"/>
    <w:rsid w:val="37B120EF"/>
    <w:rsid w:val="37EF08D6"/>
    <w:rsid w:val="39FF0ED6"/>
    <w:rsid w:val="3ADE6C60"/>
    <w:rsid w:val="3AF7A641"/>
    <w:rsid w:val="3B7EEF6E"/>
    <w:rsid w:val="3BAF39C2"/>
    <w:rsid w:val="3CBB6983"/>
    <w:rsid w:val="3D3B0CFE"/>
    <w:rsid w:val="3DFF7E1F"/>
    <w:rsid w:val="3DFFD2E6"/>
    <w:rsid w:val="3EFD09DB"/>
    <w:rsid w:val="3FB593A4"/>
    <w:rsid w:val="3FB7FE92"/>
    <w:rsid w:val="3FEB6F78"/>
    <w:rsid w:val="3FED4C3C"/>
    <w:rsid w:val="3FEE6237"/>
    <w:rsid w:val="3FF6A4B3"/>
    <w:rsid w:val="3FF7894D"/>
    <w:rsid w:val="3FF7E098"/>
    <w:rsid w:val="3FFBF197"/>
    <w:rsid w:val="3FFDA50E"/>
    <w:rsid w:val="3FFDA9E2"/>
    <w:rsid w:val="3FFFEAC5"/>
    <w:rsid w:val="47FF4136"/>
    <w:rsid w:val="4B7F4BA5"/>
    <w:rsid w:val="4D47E3A0"/>
    <w:rsid w:val="4DFFBDB7"/>
    <w:rsid w:val="4FEFCFC0"/>
    <w:rsid w:val="51DED687"/>
    <w:rsid w:val="547F7D1A"/>
    <w:rsid w:val="56E7A07C"/>
    <w:rsid w:val="5766E826"/>
    <w:rsid w:val="597F9E14"/>
    <w:rsid w:val="59B5440A"/>
    <w:rsid w:val="59FBC4A5"/>
    <w:rsid w:val="5A9D6374"/>
    <w:rsid w:val="5BDF5999"/>
    <w:rsid w:val="5BEF1073"/>
    <w:rsid w:val="5C7D9FB8"/>
    <w:rsid w:val="5CF1C230"/>
    <w:rsid w:val="5CF30B94"/>
    <w:rsid w:val="5D2F22E2"/>
    <w:rsid w:val="5DAF18B6"/>
    <w:rsid w:val="5DBBBDF9"/>
    <w:rsid w:val="5DF746EC"/>
    <w:rsid w:val="5EBD09BD"/>
    <w:rsid w:val="5EFD7B1E"/>
    <w:rsid w:val="5F7DDC63"/>
    <w:rsid w:val="5F7EA07B"/>
    <w:rsid w:val="5FE73360"/>
    <w:rsid w:val="5FEF5F14"/>
    <w:rsid w:val="5FF87758"/>
    <w:rsid w:val="5FFA4771"/>
    <w:rsid w:val="5FFBD139"/>
    <w:rsid w:val="5FFE92FD"/>
    <w:rsid w:val="5FFF8D17"/>
    <w:rsid w:val="5FFF998E"/>
    <w:rsid w:val="5FFFF00A"/>
    <w:rsid w:val="5FFFF756"/>
    <w:rsid w:val="65DF08A8"/>
    <w:rsid w:val="66B8FF17"/>
    <w:rsid w:val="66E5C54C"/>
    <w:rsid w:val="676E031D"/>
    <w:rsid w:val="67D4C633"/>
    <w:rsid w:val="67FF48AB"/>
    <w:rsid w:val="68CE4CBC"/>
    <w:rsid w:val="69D7D56B"/>
    <w:rsid w:val="6BAE302A"/>
    <w:rsid w:val="6BBFAAC5"/>
    <w:rsid w:val="6BD7D8B9"/>
    <w:rsid w:val="6BEEE4DF"/>
    <w:rsid w:val="6BFEAC9F"/>
    <w:rsid w:val="6C9FE611"/>
    <w:rsid w:val="6D3FE47E"/>
    <w:rsid w:val="6DEE74E5"/>
    <w:rsid w:val="6DF9AAE4"/>
    <w:rsid w:val="6E1E9B1B"/>
    <w:rsid w:val="6E2E3ED6"/>
    <w:rsid w:val="6EBCF08F"/>
    <w:rsid w:val="6EFB65A9"/>
    <w:rsid w:val="6EFE651F"/>
    <w:rsid w:val="6FEE2343"/>
    <w:rsid w:val="6FF33947"/>
    <w:rsid w:val="6FFBBE7A"/>
    <w:rsid w:val="6FFE81CF"/>
    <w:rsid w:val="6FFFB3DC"/>
    <w:rsid w:val="70FEB4A2"/>
    <w:rsid w:val="737FBA92"/>
    <w:rsid w:val="74EFC3E3"/>
    <w:rsid w:val="74FBA897"/>
    <w:rsid w:val="75DFF9E5"/>
    <w:rsid w:val="75F5391A"/>
    <w:rsid w:val="75FFD168"/>
    <w:rsid w:val="763D09D3"/>
    <w:rsid w:val="76BA10F8"/>
    <w:rsid w:val="76F79C5E"/>
    <w:rsid w:val="7737021B"/>
    <w:rsid w:val="773D3146"/>
    <w:rsid w:val="773FB8D3"/>
    <w:rsid w:val="77B85804"/>
    <w:rsid w:val="77BEE859"/>
    <w:rsid w:val="77D5562A"/>
    <w:rsid w:val="77EFAC36"/>
    <w:rsid w:val="77F03646"/>
    <w:rsid w:val="77F782AD"/>
    <w:rsid w:val="79270320"/>
    <w:rsid w:val="7987382E"/>
    <w:rsid w:val="79D7B784"/>
    <w:rsid w:val="7A77605F"/>
    <w:rsid w:val="7A7B4EB5"/>
    <w:rsid w:val="7B2BB5D4"/>
    <w:rsid w:val="7B3BDCAA"/>
    <w:rsid w:val="7B6C150E"/>
    <w:rsid w:val="7BB3E8DE"/>
    <w:rsid w:val="7BD3C5F8"/>
    <w:rsid w:val="7BDBE293"/>
    <w:rsid w:val="7BDF86BD"/>
    <w:rsid w:val="7BEFF86E"/>
    <w:rsid w:val="7BF94135"/>
    <w:rsid w:val="7BFD3E22"/>
    <w:rsid w:val="7BFFB464"/>
    <w:rsid w:val="7C7722EB"/>
    <w:rsid w:val="7CCD9AF0"/>
    <w:rsid w:val="7DD7E83E"/>
    <w:rsid w:val="7DECE1C9"/>
    <w:rsid w:val="7DF74EFF"/>
    <w:rsid w:val="7DF7F4E2"/>
    <w:rsid w:val="7DF93000"/>
    <w:rsid w:val="7E130FB9"/>
    <w:rsid w:val="7E2FD39F"/>
    <w:rsid w:val="7E378AB5"/>
    <w:rsid w:val="7E7F56AC"/>
    <w:rsid w:val="7EDB0270"/>
    <w:rsid w:val="7EFA077A"/>
    <w:rsid w:val="7F272373"/>
    <w:rsid w:val="7F2B7EE3"/>
    <w:rsid w:val="7F3E7F01"/>
    <w:rsid w:val="7F5BAD2F"/>
    <w:rsid w:val="7F66FD88"/>
    <w:rsid w:val="7F6EA6CF"/>
    <w:rsid w:val="7F7F14A4"/>
    <w:rsid w:val="7F9CE4AA"/>
    <w:rsid w:val="7FA1DB38"/>
    <w:rsid w:val="7FBC5DA1"/>
    <w:rsid w:val="7FBD0D58"/>
    <w:rsid w:val="7FCD5DAC"/>
    <w:rsid w:val="7FCF1CEE"/>
    <w:rsid w:val="7FD5F396"/>
    <w:rsid w:val="7FDA0B32"/>
    <w:rsid w:val="7FDFAA72"/>
    <w:rsid w:val="7FE4D92A"/>
    <w:rsid w:val="7FEEE7FB"/>
    <w:rsid w:val="7FEF8F60"/>
    <w:rsid w:val="7FF5365A"/>
    <w:rsid w:val="7FF65604"/>
    <w:rsid w:val="7FF6C50A"/>
    <w:rsid w:val="7FF78369"/>
    <w:rsid w:val="7FFBCFC4"/>
    <w:rsid w:val="7FFDF1C7"/>
    <w:rsid w:val="7FFF28E2"/>
    <w:rsid w:val="7FFFDB91"/>
    <w:rsid w:val="7FFFFCEA"/>
    <w:rsid w:val="932F7B72"/>
    <w:rsid w:val="970C537E"/>
    <w:rsid w:val="9777116F"/>
    <w:rsid w:val="97FB03AE"/>
    <w:rsid w:val="99CBAD8B"/>
    <w:rsid w:val="9CC7DC04"/>
    <w:rsid w:val="9D7FB506"/>
    <w:rsid w:val="9F6FE977"/>
    <w:rsid w:val="9F77944A"/>
    <w:rsid w:val="9F77B961"/>
    <w:rsid w:val="9F7B9E92"/>
    <w:rsid w:val="9F9DE90A"/>
    <w:rsid w:val="9FBDD277"/>
    <w:rsid w:val="9FD0BA53"/>
    <w:rsid w:val="9FDD060A"/>
    <w:rsid w:val="9FDEC0C8"/>
    <w:rsid w:val="9FE3AE79"/>
    <w:rsid w:val="9FFF8744"/>
    <w:rsid w:val="ABE71182"/>
    <w:rsid w:val="ADB7DF62"/>
    <w:rsid w:val="AEFB9DFE"/>
    <w:rsid w:val="AFA7816B"/>
    <w:rsid w:val="AFE75891"/>
    <w:rsid w:val="AFEBB2F3"/>
    <w:rsid w:val="AFFB7CA6"/>
    <w:rsid w:val="AFFF0302"/>
    <w:rsid w:val="B0CAD2F8"/>
    <w:rsid w:val="B3F1287E"/>
    <w:rsid w:val="B4FB22D0"/>
    <w:rsid w:val="B69FC59C"/>
    <w:rsid w:val="B7FFDB74"/>
    <w:rsid w:val="B9EF5348"/>
    <w:rsid w:val="B9EF965D"/>
    <w:rsid w:val="B9FBAF3C"/>
    <w:rsid w:val="BBDCF937"/>
    <w:rsid w:val="BBE52AB4"/>
    <w:rsid w:val="BD733CD4"/>
    <w:rsid w:val="BDBF7A69"/>
    <w:rsid w:val="BDEF285F"/>
    <w:rsid w:val="BDFF2C42"/>
    <w:rsid w:val="BEFD70A2"/>
    <w:rsid w:val="BEFFE6AA"/>
    <w:rsid w:val="BF326CD7"/>
    <w:rsid w:val="BF7D67D0"/>
    <w:rsid w:val="BFAD9234"/>
    <w:rsid w:val="BFD324E7"/>
    <w:rsid w:val="BFEB4346"/>
    <w:rsid w:val="BFFD0505"/>
    <w:rsid w:val="BFFD29CA"/>
    <w:rsid w:val="BFFF0B0D"/>
    <w:rsid w:val="BFFF5948"/>
    <w:rsid w:val="BFFFB68C"/>
    <w:rsid w:val="C1D9CD17"/>
    <w:rsid w:val="C234DF8C"/>
    <w:rsid w:val="CDB1D6C6"/>
    <w:rsid w:val="CDF3DF61"/>
    <w:rsid w:val="CF1FBF56"/>
    <w:rsid w:val="CF5D2A01"/>
    <w:rsid w:val="D47F345D"/>
    <w:rsid w:val="D4ED953F"/>
    <w:rsid w:val="D53BBEF5"/>
    <w:rsid w:val="D6C4FD7F"/>
    <w:rsid w:val="D74BE299"/>
    <w:rsid w:val="D7DA2A30"/>
    <w:rsid w:val="D89B2424"/>
    <w:rsid w:val="D98B70D5"/>
    <w:rsid w:val="DAEF049F"/>
    <w:rsid w:val="DB8F7C69"/>
    <w:rsid w:val="DBF760FA"/>
    <w:rsid w:val="DCF6742F"/>
    <w:rsid w:val="DD7B3C60"/>
    <w:rsid w:val="DDCD42FC"/>
    <w:rsid w:val="DDFFBC32"/>
    <w:rsid w:val="DE2F822B"/>
    <w:rsid w:val="DE396AEF"/>
    <w:rsid w:val="DEEF0FD6"/>
    <w:rsid w:val="DEEF8849"/>
    <w:rsid w:val="DF3FDAD1"/>
    <w:rsid w:val="DF5BEB40"/>
    <w:rsid w:val="DF771308"/>
    <w:rsid w:val="DF77C87E"/>
    <w:rsid w:val="DF7BA625"/>
    <w:rsid w:val="DF7FE838"/>
    <w:rsid w:val="DFBFDDB2"/>
    <w:rsid w:val="DFDBF8FC"/>
    <w:rsid w:val="DFFFE276"/>
    <w:rsid w:val="E3FECFB2"/>
    <w:rsid w:val="E6FBBCEE"/>
    <w:rsid w:val="E7579720"/>
    <w:rsid w:val="E9FFBBF9"/>
    <w:rsid w:val="EB7B5830"/>
    <w:rsid w:val="EB88EAE1"/>
    <w:rsid w:val="EB9D2374"/>
    <w:rsid w:val="EBD76ED7"/>
    <w:rsid w:val="EBFB3967"/>
    <w:rsid w:val="ED39F150"/>
    <w:rsid w:val="EDDF6362"/>
    <w:rsid w:val="EE251BB6"/>
    <w:rsid w:val="EE6FE432"/>
    <w:rsid w:val="EEFBA960"/>
    <w:rsid w:val="EEFEC203"/>
    <w:rsid w:val="EF6FA8A5"/>
    <w:rsid w:val="EF9E9F32"/>
    <w:rsid w:val="EFACA6FB"/>
    <w:rsid w:val="EFBB56C6"/>
    <w:rsid w:val="EFCD805A"/>
    <w:rsid w:val="EFF0BF9C"/>
    <w:rsid w:val="F39B2498"/>
    <w:rsid w:val="F3F8EFFC"/>
    <w:rsid w:val="F3FDD58F"/>
    <w:rsid w:val="F3FF8EB7"/>
    <w:rsid w:val="F3FFB216"/>
    <w:rsid w:val="F4BF4003"/>
    <w:rsid w:val="F4DF0994"/>
    <w:rsid w:val="F56AAF63"/>
    <w:rsid w:val="F57D9B6B"/>
    <w:rsid w:val="F5B32221"/>
    <w:rsid w:val="F5D7D62C"/>
    <w:rsid w:val="F79F0ACC"/>
    <w:rsid w:val="F7DED36D"/>
    <w:rsid w:val="F7F3B706"/>
    <w:rsid w:val="F7F8C3EB"/>
    <w:rsid w:val="F7FB7AF5"/>
    <w:rsid w:val="F7FEBBBE"/>
    <w:rsid w:val="F7FF13DF"/>
    <w:rsid w:val="F9BFF3E7"/>
    <w:rsid w:val="F9EF0D4E"/>
    <w:rsid w:val="F9F0CFCD"/>
    <w:rsid w:val="F9F34549"/>
    <w:rsid w:val="FA33A683"/>
    <w:rsid w:val="FA7EE8F0"/>
    <w:rsid w:val="FACFB1BF"/>
    <w:rsid w:val="FAF98DBE"/>
    <w:rsid w:val="FB5F22D5"/>
    <w:rsid w:val="FB6F8CCD"/>
    <w:rsid w:val="FB6FC8F5"/>
    <w:rsid w:val="FB79E282"/>
    <w:rsid w:val="FB7FB51A"/>
    <w:rsid w:val="FB870A81"/>
    <w:rsid w:val="FBBEDAAE"/>
    <w:rsid w:val="FBBFE475"/>
    <w:rsid w:val="FBD725D0"/>
    <w:rsid w:val="FBDE5ED0"/>
    <w:rsid w:val="FBE353D5"/>
    <w:rsid w:val="FBE38D3E"/>
    <w:rsid w:val="FBEB6551"/>
    <w:rsid w:val="FBF5EA1B"/>
    <w:rsid w:val="FBFF2D2B"/>
    <w:rsid w:val="FC7A94CE"/>
    <w:rsid w:val="FCA67B0C"/>
    <w:rsid w:val="FCBE8464"/>
    <w:rsid w:val="FCFB257F"/>
    <w:rsid w:val="FD2F9355"/>
    <w:rsid w:val="FD350550"/>
    <w:rsid w:val="FD3F49EA"/>
    <w:rsid w:val="FDEE0C54"/>
    <w:rsid w:val="FDEFB8E4"/>
    <w:rsid w:val="FDEFC1F2"/>
    <w:rsid w:val="FDF7A703"/>
    <w:rsid w:val="FDFD9AF3"/>
    <w:rsid w:val="FE35F2B2"/>
    <w:rsid w:val="FE857E22"/>
    <w:rsid w:val="FED980C7"/>
    <w:rsid w:val="FEDE2997"/>
    <w:rsid w:val="FEF73000"/>
    <w:rsid w:val="FEFD96FA"/>
    <w:rsid w:val="FEFFE0D4"/>
    <w:rsid w:val="FF16CE9A"/>
    <w:rsid w:val="FF37B28E"/>
    <w:rsid w:val="FF7BD00B"/>
    <w:rsid w:val="FF7D4978"/>
    <w:rsid w:val="FF7E37FD"/>
    <w:rsid w:val="FF7FE5CF"/>
    <w:rsid w:val="FF87602E"/>
    <w:rsid w:val="FF9FCBFA"/>
    <w:rsid w:val="FFBB701D"/>
    <w:rsid w:val="FFBFE51C"/>
    <w:rsid w:val="FFCD3091"/>
    <w:rsid w:val="FFD2C152"/>
    <w:rsid w:val="FFDEB3C3"/>
    <w:rsid w:val="FFE63487"/>
    <w:rsid w:val="FFE7C95C"/>
    <w:rsid w:val="FFE7F2F1"/>
    <w:rsid w:val="FFEF9558"/>
    <w:rsid w:val="FFF7E945"/>
    <w:rsid w:val="FFFA8D22"/>
    <w:rsid w:val="FFFB3B99"/>
    <w:rsid w:val="FFFCE5E6"/>
    <w:rsid w:val="FFFD175D"/>
    <w:rsid w:val="FFFD20E4"/>
    <w:rsid w:val="FFFE04DB"/>
    <w:rsid w:val="FFFF2519"/>
    <w:rsid w:val="FFFF396E"/>
    <w:rsid w:val="FFFF9C39"/>
    <w:rsid w:val="FFFFA6EC"/>
    <w:rsid w:val="00040FE2"/>
    <w:rsid w:val="000450B2"/>
    <w:rsid w:val="000748D3"/>
    <w:rsid w:val="000969C3"/>
    <w:rsid w:val="000D61BC"/>
    <w:rsid w:val="000E6285"/>
    <w:rsid w:val="001065C7"/>
    <w:rsid w:val="001B3A6E"/>
    <w:rsid w:val="00232C5F"/>
    <w:rsid w:val="002B3807"/>
    <w:rsid w:val="002D5FBF"/>
    <w:rsid w:val="00303754"/>
    <w:rsid w:val="003470E9"/>
    <w:rsid w:val="00391B34"/>
    <w:rsid w:val="003B0CB8"/>
    <w:rsid w:val="003C62F7"/>
    <w:rsid w:val="004329B2"/>
    <w:rsid w:val="004370B0"/>
    <w:rsid w:val="00453362"/>
    <w:rsid w:val="004878B7"/>
    <w:rsid w:val="004956AB"/>
    <w:rsid w:val="004C0C9F"/>
    <w:rsid w:val="004D5459"/>
    <w:rsid w:val="004E4577"/>
    <w:rsid w:val="005253E3"/>
    <w:rsid w:val="00527326"/>
    <w:rsid w:val="00562A63"/>
    <w:rsid w:val="005F03FC"/>
    <w:rsid w:val="00672FFA"/>
    <w:rsid w:val="00680B55"/>
    <w:rsid w:val="00702A73"/>
    <w:rsid w:val="00705D01"/>
    <w:rsid w:val="00756B8A"/>
    <w:rsid w:val="008223DD"/>
    <w:rsid w:val="008946A5"/>
    <w:rsid w:val="008C1FAC"/>
    <w:rsid w:val="008F25BB"/>
    <w:rsid w:val="008F7AA5"/>
    <w:rsid w:val="00901842"/>
    <w:rsid w:val="009156F1"/>
    <w:rsid w:val="00926587"/>
    <w:rsid w:val="0092765D"/>
    <w:rsid w:val="009D054B"/>
    <w:rsid w:val="00A36DDC"/>
    <w:rsid w:val="00A90052"/>
    <w:rsid w:val="00AC6255"/>
    <w:rsid w:val="00AF7CD3"/>
    <w:rsid w:val="00B04977"/>
    <w:rsid w:val="00B11779"/>
    <w:rsid w:val="00B12CBC"/>
    <w:rsid w:val="00BA5BED"/>
    <w:rsid w:val="00C06C47"/>
    <w:rsid w:val="00D71359"/>
    <w:rsid w:val="00D759A3"/>
    <w:rsid w:val="00E44C3D"/>
    <w:rsid w:val="00E70817"/>
    <w:rsid w:val="00EB0621"/>
    <w:rsid w:val="00EB4F10"/>
    <w:rsid w:val="00EC5403"/>
    <w:rsid w:val="00EF3118"/>
    <w:rsid w:val="00F10EED"/>
    <w:rsid w:val="00F27C3C"/>
    <w:rsid w:val="00F6046B"/>
    <w:rsid w:val="00F6705A"/>
    <w:rsid w:val="00F77FD3"/>
    <w:rsid w:val="00F87730"/>
    <w:rsid w:val="00F90F8A"/>
    <w:rsid w:val="00FB5468"/>
    <w:rsid w:val="00FF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AF1884"/>
  <w15:docId w15:val="{ED20A365-3A63-4E93-B00C-67AB14CB8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paragraph" w:styleId="TOC1">
    <w:name w:val="toc 1"/>
    <w:basedOn w:val="a"/>
    <w:next w:val="a"/>
    <w:uiPriority w:val="39"/>
  </w:style>
  <w:style w:type="paragraph" w:styleId="a5">
    <w:name w:val="Normal (Web)"/>
    <w:basedOn w:val="a"/>
    <w:rPr>
      <w:sz w:val="24"/>
    </w:rPr>
  </w:style>
  <w:style w:type="table" w:styleId="a6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qFormat/>
    <w:rPr>
      <w:i/>
    </w:rPr>
  </w:style>
  <w:style w:type="paragraph" w:customStyle="1" w:styleId="WPSOffice1">
    <w:name w:val="WPSOffice手动目录 1"/>
  </w:style>
  <w:style w:type="character" w:styleId="a8">
    <w:name w:val="annotation reference"/>
    <w:basedOn w:val="a0"/>
    <w:rPr>
      <w:sz w:val="21"/>
      <w:szCs w:val="21"/>
    </w:rPr>
  </w:style>
  <w:style w:type="paragraph" w:styleId="a9">
    <w:name w:val="header"/>
    <w:basedOn w:val="a"/>
    <w:link w:val="aa"/>
    <w:rsid w:val="000D61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0D61B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b">
    <w:name w:val="footer"/>
    <w:basedOn w:val="a"/>
    <w:link w:val="ac"/>
    <w:rsid w:val="000D61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0D61B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List Paragraph"/>
    <w:basedOn w:val="a"/>
    <w:uiPriority w:val="99"/>
    <w:rsid w:val="000450B2"/>
    <w:pPr>
      <w:ind w:firstLine="420"/>
    </w:pPr>
  </w:style>
  <w:style w:type="paragraph" w:styleId="ae">
    <w:name w:val="annotation subject"/>
    <w:basedOn w:val="a3"/>
    <w:next w:val="a3"/>
    <w:link w:val="af"/>
    <w:rsid w:val="00C06C47"/>
    <w:rPr>
      <w:b/>
      <w:bCs/>
    </w:rPr>
  </w:style>
  <w:style w:type="character" w:customStyle="1" w:styleId="a4">
    <w:name w:val="批注文字 字符"/>
    <w:basedOn w:val="a0"/>
    <w:link w:val="a3"/>
    <w:rsid w:val="00C06C47"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">
    <w:name w:val="批注主题 字符"/>
    <w:basedOn w:val="a4"/>
    <w:link w:val="ae"/>
    <w:rsid w:val="00C06C47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styleId="af0">
    <w:name w:val="Hyperlink"/>
    <w:basedOn w:val="a0"/>
    <w:uiPriority w:val="99"/>
    <w:unhideWhenUsed/>
    <w:rsid w:val="008F25BB"/>
    <w:rPr>
      <w:color w:val="0026E5" w:themeColor="hyperlink"/>
      <w:u w:val="single"/>
    </w:rPr>
  </w:style>
  <w:style w:type="character" w:styleId="af1">
    <w:name w:val="Placeholder Text"/>
    <w:basedOn w:val="a0"/>
    <w:uiPriority w:val="99"/>
    <w:semiHidden/>
    <w:rsid w:val="004D5459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9265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926587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9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5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4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4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5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4</Pages>
  <Words>600</Words>
  <Characters>1495</Characters>
  <Application>Microsoft Office Word</Application>
  <DocSecurity>0</DocSecurity>
  <Lines>87</Lines>
  <Paragraphs>99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曾海鹏</dc:creator>
  <cp:lastModifiedBy>xk 刘</cp:lastModifiedBy>
  <cp:revision>11</cp:revision>
  <dcterms:created xsi:type="dcterms:W3CDTF">2025-03-04T08:04:00Z</dcterms:created>
  <dcterms:modified xsi:type="dcterms:W3CDTF">2025-04-24T06:48:00Z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5978653B3375485DE451C067C02AB258_41</vt:lpwstr>
  </property>
</Properties>
</file>