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ECA" w:rsidRDefault="002A6E2C">
      <w:r>
        <w:t>.Net Developer Quest</w:t>
      </w:r>
    </w:p>
    <w:p w:rsidR="002A6E2C" w:rsidRDefault="002A6E2C">
      <w:r w:rsidRPr="002A6E2C">
        <w:t>https://www.tutorialspoint.com/asp.net/asp.net_validators.htm</w:t>
      </w:r>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RequiredFieldValidator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RangeValidator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CompareValidator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RegularExpressionValidator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CustomValidator</w:t>
      </w:r>
      <w:proofErr w:type="spellEnd"/>
    </w:p>
    <w:p w:rsidR="002A6E2C" w:rsidRPr="002A6E2C" w:rsidRDefault="002A6E2C" w:rsidP="002A6E2C">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2A6E2C">
        <w:rPr>
          <w:rFonts w:ascii="Verdana" w:eastAsia="Times New Roman" w:hAnsi="Verdana" w:cs="Times New Roman"/>
          <w:color w:val="000000"/>
          <w:sz w:val="21"/>
          <w:szCs w:val="21"/>
        </w:rPr>
        <w:t>ValidationSummary</w:t>
      </w:r>
      <w:proofErr w:type="spellEnd"/>
    </w:p>
    <w:p w:rsidR="002A6E2C" w:rsidRDefault="002A6E2C"/>
    <w:p w:rsidR="002A6E2C" w:rsidRPr="002A6E2C" w:rsidRDefault="002A6E2C" w:rsidP="002A6E2C">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2A6E2C">
        <w:rPr>
          <w:rFonts w:ascii="Georgia" w:eastAsia="Times New Roman" w:hAnsi="Georgia" w:cs="Times New Roman"/>
          <w:color w:val="000000"/>
          <w:sz w:val="36"/>
          <w:szCs w:val="36"/>
        </w:rPr>
        <w:t>Client Side vs Server Side Validation</w:t>
      </w:r>
    </w:p>
    <w:p w:rsidR="002A6E2C" w:rsidRPr="002A6E2C" w:rsidRDefault="002A6E2C" w:rsidP="002A6E2C">
      <w:pPr>
        <w:shd w:val="clear" w:color="auto" w:fill="FFFFFF"/>
        <w:spacing w:before="120" w:after="120" w:line="240" w:lineRule="auto"/>
        <w:rPr>
          <w:rFonts w:ascii="Arial" w:eastAsia="Times New Roman" w:hAnsi="Arial" w:cs="Arial"/>
          <w:color w:val="252525"/>
          <w:sz w:val="21"/>
          <w:szCs w:val="21"/>
        </w:rPr>
      </w:pPr>
      <w:r w:rsidRPr="002A6E2C">
        <w:rPr>
          <w:rFonts w:ascii="Arial" w:eastAsia="Times New Roman" w:hAnsi="Arial" w:cs="Arial"/>
          <w:color w:val="252525"/>
          <w:sz w:val="21"/>
          <w:szCs w:val="21"/>
        </w:rPr>
        <w:t>Be aware that any JavaScript input validation performed on the client can be bypassed by an attacker that disables JavaScript or uses a Web Proxy. Ensure that any input validation performed on the client is also performed on the server.</w:t>
      </w:r>
    </w:p>
    <w:p w:rsidR="002A6E2C" w:rsidRDefault="002A6E2C">
      <w:r>
        <w:t>----------------------</w:t>
      </w:r>
    </w:p>
    <w:p w:rsidR="002A6E2C" w:rsidRDefault="002A6E2C">
      <w:hyperlink r:id="rId5" w:history="1">
        <w:r w:rsidRPr="00A03273">
          <w:rPr>
            <w:rStyle w:val="Hyperlink"/>
          </w:rPr>
          <w:t>https://stackoverflow.com/questions/7977305/default-value-for-asp-net-textbox-textmode-password</w:t>
        </w:r>
      </w:hyperlink>
    </w:p>
    <w:p w:rsidR="002A6E2C" w:rsidRPr="002A6E2C" w:rsidRDefault="002A6E2C" w:rsidP="002A6E2C">
      <w:pPr>
        <w:shd w:val="clear" w:color="auto" w:fill="FFFFFF"/>
        <w:spacing w:after="240" w:line="240" w:lineRule="auto"/>
        <w:textAlignment w:val="baseline"/>
        <w:rPr>
          <w:rFonts w:ascii="Arial" w:eastAsia="Times New Roman" w:hAnsi="Arial" w:cs="Arial"/>
          <w:color w:val="242729"/>
          <w:sz w:val="23"/>
          <w:szCs w:val="23"/>
        </w:rPr>
      </w:pPr>
      <w:r w:rsidRPr="002A6E2C">
        <w:rPr>
          <w:rFonts w:ascii="Arial" w:eastAsia="Times New Roman" w:hAnsi="Arial" w:cs="Arial"/>
          <w:color w:val="242729"/>
          <w:sz w:val="23"/>
          <w:szCs w:val="23"/>
        </w:rPr>
        <w:t xml:space="preserve">As far as I know this is not default feature of text box. You should set the value of your password property using </w:t>
      </w:r>
      <w:proofErr w:type="spellStart"/>
      <w:r w:rsidRPr="002A6E2C">
        <w:rPr>
          <w:rFonts w:ascii="Arial" w:eastAsia="Times New Roman" w:hAnsi="Arial" w:cs="Arial"/>
          <w:color w:val="242729"/>
          <w:sz w:val="23"/>
          <w:szCs w:val="23"/>
        </w:rPr>
        <w:t>javascript</w:t>
      </w:r>
      <w:proofErr w:type="spellEnd"/>
      <w:r w:rsidRPr="002A6E2C">
        <w:rPr>
          <w:rFonts w:ascii="Arial" w:eastAsia="Times New Roman" w:hAnsi="Arial" w:cs="Arial"/>
          <w:color w:val="242729"/>
          <w:sz w:val="23"/>
          <w:szCs w:val="23"/>
        </w:rPr>
        <w:t xml:space="preserve"> when document is ready and then bind to focus event to remove it when someone wants to enter their password.</w:t>
      </w:r>
    </w:p>
    <w:p w:rsidR="002A6E2C" w:rsidRPr="002A6E2C" w:rsidRDefault="002A6E2C" w:rsidP="002A6E2C">
      <w:pPr>
        <w:shd w:val="clear" w:color="auto" w:fill="FFFFFF"/>
        <w:spacing w:after="240" w:line="240" w:lineRule="auto"/>
        <w:textAlignment w:val="baseline"/>
        <w:rPr>
          <w:rFonts w:ascii="Arial" w:eastAsia="Times New Roman" w:hAnsi="Arial" w:cs="Arial"/>
          <w:color w:val="242729"/>
          <w:sz w:val="23"/>
          <w:szCs w:val="23"/>
        </w:rPr>
      </w:pPr>
      <w:r w:rsidRPr="002A6E2C">
        <w:rPr>
          <w:rFonts w:ascii="Arial" w:eastAsia="Times New Roman" w:hAnsi="Arial" w:cs="Arial"/>
          <w:color w:val="242729"/>
          <w:sz w:val="23"/>
          <w:szCs w:val="23"/>
        </w:rPr>
        <w:t>When using jQuery:</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7D2727"/>
          <w:sz w:val="20"/>
          <w:szCs w:val="20"/>
          <w:bdr w:val="none" w:sz="0" w:space="0" w:color="auto" w:frame="1"/>
          <w:shd w:val="clear" w:color="auto" w:fill="EFF0F1"/>
        </w:rPr>
        <w:t>&lt;</w:t>
      </w:r>
      <w:proofErr w:type="spellStart"/>
      <w:r w:rsidRPr="002A6E2C">
        <w:rPr>
          <w:rFonts w:ascii="inherit" w:eastAsia="Times New Roman" w:hAnsi="inherit" w:cs="Courier New"/>
          <w:color w:val="7D2727"/>
          <w:sz w:val="20"/>
          <w:szCs w:val="20"/>
          <w:bdr w:val="none" w:sz="0" w:space="0" w:color="auto" w:frame="1"/>
          <w:shd w:val="clear" w:color="auto" w:fill="EFF0F1"/>
        </w:rPr>
        <w:t>asp</w:t>
      </w:r>
      <w:proofErr w:type="gramStart"/>
      <w:r w:rsidRPr="002A6E2C">
        <w:rPr>
          <w:rFonts w:ascii="inherit" w:eastAsia="Times New Roman" w:hAnsi="inherit" w:cs="Courier New"/>
          <w:color w:val="7D2727"/>
          <w:sz w:val="20"/>
          <w:szCs w:val="20"/>
          <w:bdr w:val="none" w:sz="0" w:space="0" w:color="auto" w:frame="1"/>
          <w:shd w:val="clear" w:color="auto" w:fill="EFF0F1"/>
        </w:rPr>
        <w:t>:TextBox</w:t>
      </w:r>
      <w:proofErr w:type="spellEnd"/>
      <w:proofErr w:type="gramEnd"/>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E64320"/>
          <w:sz w:val="20"/>
          <w:szCs w:val="20"/>
          <w:bdr w:val="none" w:sz="0" w:space="0" w:color="auto" w:frame="1"/>
          <w:shd w:val="clear" w:color="auto" w:fill="EFF0F1"/>
        </w:rPr>
        <w:t>ID</w:t>
      </w:r>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w:t>
      </w:r>
      <w:proofErr w:type="spellStart"/>
      <w:r w:rsidRPr="002A6E2C">
        <w:rPr>
          <w:rFonts w:ascii="inherit" w:eastAsia="Times New Roman" w:hAnsi="inherit" w:cs="Courier New"/>
          <w:color w:val="0F74BD"/>
          <w:sz w:val="20"/>
          <w:szCs w:val="20"/>
          <w:bdr w:val="none" w:sz="0" w:space="0" w:color="auto" w:frame="1"/>
          <w:shd w:val="clear" w:color="auto" w:fill="EFF0F1"/>
        </w:rPr>
        <w:t>headertxtPassWord</w:t>
      </w:r>
      <w:proofErr w:type="spellEnd"/>
      <w:r w:rsidRPr="002A6E2C">
        <w:rPr>
          <w:rFonts w:ascii="inherit" w:eastAsia="Times New Roman" w:hAnsi="inherit" w:cs="Courier New"/>
          <w:color w:val="0F74BD"/>
          <w:sz w:val="20"/>
          <w:szCs w:val="20"/>
          <w:bdr w:val="none" w:sz="0" w:space="0" w:color="auto" w:frame="1"/>
          <w:shd w:val="clear" w:color="auto" w:fill="EFF0F1"/>
        </w:rPr>
        <w:t>"</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runat</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"server"</w:t>
      </w: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E64320"/>
          <w:sz w:val="20"/>
          <w:szCs w:val="20"/>
          <w:bdr w:val="none" w:sz="0" w:space="0" w:color="auto" w:frame="1"/>
          <w:shd w:val="clear" w:color="auto" w:fill="EFF0F1"/>
        </w:rPr>
        <w:t>Text</w:t>
      </w:r>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"password"</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CssClass</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"header-login-input"</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ValidationGroup</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"A"</w:t>
      </w:r>
      <w:r w:rsidRPr="002A6E2C">
        <w:rPr>
          <w:rFonts w:ascii="inherit" w:eastAsia="Times New Roman" w:hAnsi="inherit" w:cs="Courier New"/>
          <w:color w:val="303336"/>
          <w:sz w:val="20"/>
          <w:szCs w:val="20"/>
          <w:bdr w:val="none" w:sz="0" w:space="0" w:color="auto" w:frame="1"/>
          <w:shd w:val="clear" w:color="auto" w:fill="EFF0F1"/>
        </w:rPr>
        <w:t xml:space="preserve"> </w:t>
      </w:r>
      <w:proofErr w:type="spellStart"/>
      <w:r w:rsidRPr="002A6E2C">
        <w:rPr>
          <w:rFonts w:ascii="inherit" w:eastAsia="Times New Roman" w:hAnsi="inherit" w:cs="Courier New"/>
          <w:color w:val="E64320"/>
          <w:sz w:val="20"/>
          <w:szCs w:val="20"/>
          <w:bdr w:val="none" w:sz="0" w:space="0" w:color="auto" w:frame="1"/>
          <w:shd w:val="clear" w:color="auto" w:fill="EFF0F1"/>
        </w:rPr>
        <w:t>TextMode</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"Password"</w:t>
      </w:r>
      <w:r w:rsidRPr="002A6E2C">
        <w:rPr>
          <w:rFonts w:ascii="inherit" w:eastAsia="Times New Roman" w:hAnsi="inherit" w:cs="Courier New"/>
          <w:color w:val="7D2727"/>
          <w:sz w:val="20"/>
          <w:szCs w:val="20"/>
          <w:bdr w:val="none" w:sz="0" w:space="0" w:color="auto" w:frame="1"/>
          <w:shd w:val="clear" w:color="auto" w:fill="EFF0F1"/>
        </w:rPr>
        <w:t>&gt;&lt;/</w:t>
      </w:r>
      <w:proofErr w:type="spellStart"/>
      <w:r w:rsidRPr="002A6E2C">
        <w:rPr>
          <w:rFonts w:ascii="inherit" w:eastAsia="Times New Roman" w:hAnsi="inherit" w:cs="Courier New"/>
          <w:color w:val="7D2727"/>
          <w:sz w:val="20"/>
          <w:szCs w:val="20"/>
          <w:bdr w:val="none" w:sz="0" w:space="0" w:color="auto" w:frame="1"/>
          <w:shd w:val="clear" w:color="auto" w:fill="EFF0F1"/>
        </w:rPr>
        <w:t>asp:TextBox</w:t>
      </w:r>
      <w:proofErr w:type="spellEnd"/>
      <w:r w:rsidRPr="002A6E2C">
        <w:rPr>
          <w:rFonts w:ascii="inherit" w:eastAsia="Times New Roman" w:hAnsi="inherit" w:cs="Courier New"/>
          <w:color w:val="7D2727"/>
          <w:sz w:val="20"/>
          <w:szCs w:val="20"/>
          <w:bdr w:val="none" w:sz="0" w:space="0" w:color="auto" w:frame="1"/>
          <w:shd w:val="clear" w:color="auto" w:fill="EFF0F1"/>
        </w:rPr>
        <w:t>&gt;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7D2727"/>
          <w:sz w:val="20"/>
          <w:szCs w:val="20"/>
          <w:bdr w:val="none" w:sz="0" w:space="0" w:color="auto" w:frame="1"/>
          <w:shd w:val="clear" w:color="auto" w:fill="EFF0F1"/>
        </w:rPr>
        <w:t>&lt;script</w:t>
      </w: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E64320"/>
          <w:sz w:val="20"/>
          <w:szCs w:val="20"/>
          <w:bdr w:val="none" w:sz="0" w:space="0" w:color="auto" w:frame="1"/>
          <w:shd w:val="clear" w:color="auto" w:fill="EFF0F1"/>
        </w:rPr>
        <w:t>type</w:t>
      </w:r>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0F74BD"/>
          <w:sz w:val="20"/>
          <w:szCs w:val="20"/>
          <w:bdr w:val="none" w:sz="0" w:space="0" w:color="auto" w:frame="1"/>
          <w:shd w:val="clear" w:color="auto" w:fill="EFF0F1"/>
        </w:rPr>
        <w:t>"text/</w:t>
      </w:r>
      <w:proofErr w:type="spellStart"/>
      <w:r w:rsidRPr="002A6E2C">
        <w:rPr>
          <w:rFonts w:ascii="inherit" w:eastAsia="Times New Roman" w:hAnsi="inherit" w:cs="Courier New"/>
          <w:color w:val="0F74BD"/>
          <w:sz w:val="20"/>
          <w:szCs w:val="20"/>
          <w:bdr w:val="none" w:sz="0" w:space="0" w:color="auto" w:frame="1"/>
          <w:shd w:val="clear" w:color="auto" w:fill="EFF0F1"/>
        </w:rPr>
        <w:t>javascript</w:t>
      </w:r>
      <w:proofErr w:type="spellEnd"/>
      <w:r w:rsidRPr="002A6E2C">
        <w:rPr>
          <w:rFonts w:ascii="inherit" w:eastAsia="Times New Roman" w:hAnsi="inherit" w:cs="Courier New"/>
          <w:color w:val="0F74BD"/>
          <w:sz w:val="20"/>
          <w:szCs w:val="20"/>
          <w:bdr w:val="none" w:sz="0" w:space="0" w:color="auto" w:frame="1"/>
          <w:shd w:val="clear" w:color="auto" w:fill="EFF0F1"/>
        </w:rPr>
        <w:t>"</w:t>
      </w:r>
      <w:r w:rsidRPr="002A6E2C">
        <w:rPr>
          <w:rFonts w:ascii="inherit" w:eastAsia="Times New Roman" w:hAnsi="inherit" w:cs="Courier New"/>
          <w:color w:val="7D2727"/>
          <w:sz w:val="20"/>
          <w:szCs w:val="20"/>
          <w:bdr w:val="none" w:sz="0" w:space="0" w:color="auto" w:frame="1"/>
          <w:shd w:val="clear" w:color="auto" w:fill="EFF0F1"/>
        </w:rPr>
        <w:t>&gt;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$(document).</w:t>
      </w:r>
      <w:proofErr w:type="gramStart"/>
      <w:r w:rsidRPr="002A6E2C">
        <w:rPr>
          <w:rFonts w:ascii="inherit" w:eastAsia="Times New Roman" w:hAnsi="inherit" w:cs="Courier New"/>
          <w:color w:val="303336"/>
          <w:sz w:val="20"/>
          <w:szCs w:val="20"/>
          <w:bdr w:val="none" w:sz="0" w:space="0" w:color="auto" w:frame="1"/>
          <w:shd w:val="clear" w:color="auto" w:fill="EFF0F1"/>
        </w:rPr>
        <w:t>ready(</w:t>
      </w:r>
      <w:proofErr w:type="gramEnd"/>
      <w:r w:rsidRPr="002A6E2C">
        <w:rPr>
          <w:rFonts w:ascii="inherit" w:eastAsia="Times New Roman" w:hAnsi="inherit" w:cs="Courier New"/>
          <w:color w:val="101094"/>
          <w:sz w:val="20"/>
          <w:szCs w:val="20"/>
          <w:bdr w:val="none" w:sz="0" w:space="0" w:color="auto" w:frame="1"/>
          <w:shd w:val="clear" w:color="auto" w:fill="EFF0F1"/>
        </w:rPr>
        <w:t>function</w:t>
      </w:r>
      <w:r w:rsidRPr="002A6E2C">
        <w:rPr>
          <w:rFonts w:ascii="inherit" w:eastAsia="Times New Roman" w:hAnsi="inherit" w:cs="Courier New"/>
          <w:color w:val="303336"/>
          <w:sz w:val="20"/>
          <w:szCs w:val="20"/>
          <w:bdr w:val="none" w:sz="0" w:space="0" w:color="auto" w:frame="1"/>
          <w:shd w:val="clear" w:color="auto" w:fill="EFF0F1"/>
        </w:rPr>
        <w:t xml:space="preserve"> ()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858C93"/>
          <w:sz w:val="20"/>
          <w:szCs w:val="20"/>
          <w:bdr w:val="none" w:sz="0" w:space="0" w:color="auto" w:frame="1"/>
          <w:shd w:val="clear" w:color="auto" w:fill="EFF0F1"/>
        </w:rPr>
        <w:t>// executes on document ready</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7D2727"/>
          <w:sz w:val="20"/>
          <w:szCs w:val="20"/>
          <w:bdr w:val="none" w:sz="0" w:space="0" w:color="auto" w:frame="1"/>
          <w:shd w:val="clear" w:color="auto" w:fill="EFF0F1"/>
        </w:rPr>
        <w:t xml:space="preserve">"#&lt;%= </w:t>
      </w:r>
      <w:proofErr w:type="spellStart"/>
      <w:r w:rsidRPr="002A6E2C">
        <w:rPr>
          <w:rFonts w:ascii="inherit" w:eastAsia="Times New Roman" w:hAnsi="inherit" w:cs="Courier New"/>
          <w:color w:val="7D2727"/>
          <w:sz w:val="20"/>
          <w:szCs w:val="20"/>
          <w:bdr w:val="none" w:sz="0" w:space="0" w:color="auto" w:frame="1"/>
          <w:shd w:val="clear" w:color="auto" w:fill="EFF0F1"/>
        </w:rPr>
        <w:t>headertxtPassWord.ClientID</w:t>
      </w:r>
      <w:proofErr w:type="spellEnd"/>
      <w:r w:rsidRPr="002A6E2C">
        <w:rPr>
          <w:rFonts w:ascii="inherit" w:eastAsia="Times New Roman" w:hAnsi="inherit" w:cs="Courier New"/>
          <w:color w:val="7D2727"/>
          <w:sz w:val="20"/>
          <w:szCs w:val="20"/>
          <w:bdr w:val="none" w:sz="0" w:space="0" w:color="auto" w:frame="1"/>
          <w:shd w:val="clear" w:color="auto" w:fill="EFF0F1"/>
        </w:rPr>
        <w:t xml:space="preserve"> %&gt;"</w:t>
      </w:r>
      <w:proofErr w:type="gramStart"/>
      <w:r w:rsidRPr="002A6E2C">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2A6E2C">
        <w:rPr>
          <w:rFonts w:ascii="inherit" w:eastAsia="Times New Roman" w:hAnsi="inherit" w:cs="Courier New"/>
          <w:color w:val="303336"/>
          <w:sz w:val="20"/>
          <w:szCs w:val="20"/>
          <w:bdr w:val="none" w:sz="0" w:space="0" w:color="auto" w:frame="1"/>
          <w:shd w:val="clear" w:color="auto" w:fill="EFF0F1"/>
        </w:rPr>
        <w:t>val</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7D2727"/>
          <w:sz w:val="20"/>
          <w:szCs w:val="20"/>
          <w:bdr w:val="none" w:sz="0" w:space="0" w:color="auto" w:frame="1"/>
          <w:shd w:val="clear" w:color="auto" w:fill="EFF0F1"/>
        </w:rPr>
        <w:t>"password"</w:t>
      </w:r>
      <w:r w:rsidRPr="002A6E2C">
        <w:rPr>
          <w:rFonts w:ascii="inherit" w:eastAsia="Times New Roman" w:hAnsi="inherit" w:cs="Courier New"/>
          <w:color w:val="303336"/>
          <w:sz w:val="20"/>
          <w:szCs w:val="20"/>
          <w:bdr w:val="none" w:sz="0" w:space="0" w:color="auto" w:frame="1"/>
          <w:shd w:val="clear" w:color="auto" w:fill="EFF0F1"/>
        </w:rPr>
        <w: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7D2727"/>
          <w:sz w:val="20"/>
          <w:szCs w:val="20"/>
          <w:bdr w:val="none" w:sz="0" w:space="0" w:color="auto" w:frame="1"/>
          <w:shd w:val="clear" w:color="auto" w:fill="EFF0F1"/>
        </w:rPr>
        <w:t xml:space="preserve">"#&lt;%= </w:t>
      </w:r>
      <w:proofErr w:type="spellStart"/>
      <w:r w:rsidRPr="002A6E2C">
        <w:rPr>
          <w:rFonts w:ascii="inherit" w:eastAsia="Times New Roman" w:hAnsi="inherit" w:cs="Courier New"/>
          <w:color w:val="7D2727"/>
          <w:sz w:val="20"/>
          <w:szCs w:val="20"/>
          <w:bdr w:val="none" w:sz="0" w:space="0" w:color="auto" w:frame="1"/>
          <w:shd w:val="clear" w:color="auto" w:fill="EFF0F1"/>
        </w:rPr>
        <w:t>headertxtPassWord.ClientId</w:t>
      </w:r>
      <w:proofErr w:type="spellEnd"/>
      <w:r w:rsidRPr="002A6E2C">
        <w:rPr>
          <w:rFonts w:ascii="inherit" w:eastAsia="Times New Roman" w:hAnsi="inherit" w:cs="Courier New"/>
          <w:color w:val="7D2727"/>
          <w:sz w:val="20"/>
          <w:szCs w:val="20"/>
          <w:bdr w:val="none" w:sz="0" w:space="0" w:color="auto" w:frame="1"/>
          <w:shd w:val="clear" w:color="auto" w:fill="EFF0F1"/>
        </w:rPr>
        <w:t xml:space="preserve"> %&gt;"</w:t>
      </w:r>
      <w:proofErr w:type="gramStart"/>
      <w:r w:rsidRPr="002A6E2C">
        <w:rPr>
          <w:rFonts w:ascii="inherit" w:eastAsia="Times New Roman" w:hAnsi="inherit" w:cs="Courier New"/>
          <w:color w:val="303336"/>
          <w:sz w:val="20"/>
          <w:szCs w:val="20"/>
          <w:bdr w:val="none" w:sz="0" w:space="0" w:color="auto" w:frame="1"/>
          <w:shd w:val="clear" w:color="auto" w:fill="EFF0F1"/>
        </w:rPr>
        <w:t>).</w:t>
      </w:r>
      <w:proofErr w:type="gramEnd"/>
      <w:r w:rsidRPr="002A6E2C">
        <w:rPr>
          <w:rFonts w:ascii="inherit" w:eastAsia="Times New Roman" w:hAnsi="inherit" w:cs="Courier New"/>
          <w:color w:val="303336"/>
          <w:sz w:val="20"/>
          <w:szCs w:val="20"/>
          <w:bdr w:val="none" w:sz="0" w:space="0" w:color="auto" w:frame="1"/>
          <w:shd w:val="clear" w:color="auto" w:fill="EFF0F1"/>
        </w:rPr>
        <w:t>focus(</w:t>
      </w:r>
      <w:r w:rsidRPr="002A6E2C">
        <w:rPr>
          <w:rFonts w:ascii="inherit" w:eastAsia="Times New Roman" w:hAnsi="inherit" w:cs="Courier New"/>
          <w:color w:val="101094"/>
          <w:sz w:val="20"/>
          <w:szCs w:val="20"/>
          <w:bdr w:val="none" w:sz="0" w:space="0" w:color="auto" w:frame="1"/>
          <w:shd w:val="clear" w:color="auto" w:fill="EFF0F1"/>
        </w:rPr>
        <w:t>function</w:t>
      </w:r>
      <w:r w:rsidRPr="002A6E2C">
        <w:rPr>
          <w:rFonts w:ascii="inherit" w:eastAsia="Times New Roman" w:hAnsi="inherit" w:cs="Courier New"/>
          <w:color w:val="303336"/>
          <w:sz w:val="20"/>
          <w:szCs w:val="20"/>
          <w:bdr w:val="none" w:sz="0" w:space="0" w:color="auto" w:frame="1"/>
          <w:shd w:val="clear" w:color="auto" w:fill="EFF0F1"/>
        </w:rPr>
        <w:t>()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r w:rsidRPr="002A6E2C">
        <w:rPr>
          <w:rFonts w:ascii="inherit" w:eastAsia="Times New Roman" w:hAnsi="inherit" w:cs="Courier New"/>
          <w:color w:val="7D2727"/>
          <w:sz w:val="20"/>
          <w:szCs w:val="20"/>
          <w:bdr w:val="none" w:sz="0" w:space="0" w:color="auto" w:frame="1"/>
          <w:shd w:val="clear" w:color="auto" w:fill="EFF0F1"/>
        </w:rPr>
        <w:t xml:space="preserve">"#&lt;%= </w:t>
      </w:r>
      <w:proofErr w:type="spellStart"/>
      <w:r w:rsidRPr="002A6E2C">
        <w:rPr>
          <w:rFonts w:ascii="inherit" w:eastAsia="Times New Roman" w:hAnsi="inherit" w:cs="Courier New"/>
          <w:color w:val="7D2727"/>
          <w:sz w:val="20"/>
          <w:szCs w:val="20"/>
          <w:bdr w:val="none" w:sz="0" w:space="0" w:color="auto" w:frame="1"/>
          <w:shd w:val="clear" w:color="auto" w:fill="EFF0F1"/>
        </w:rPr>
        <w:t>headertxtPassWord.ClientId</w:t>
      </w:r>
      <w:proofErr w:type="spellEnd"/>
      <w:r w:rsidRPr="002A6E2C">
        <w:rPr>
          <w:rFonts w:ascii="inherit" w:eastAsia="Times New Roman" w:hAnsi="inherit" w:cs="Courier New"/>
          <w:color w:val="7D2727"/>
          <w:sz w:val="20"/>
          <w:szCs w:val="20"/>
          <w:bdr w:val="none" w:sz="0" w:space="0" w:color="auto" w:frame="1"/>
          <w:shd w:val="clear" w:color="auto" w:fill="EFF0F1"/>
        </w:rPr>
        <w:t xml:space="preserve"> %&gt;"</w:t>
      </w:r>
      <w:proofErr w:type="gramStart"/>
      <w:r w:rsidRPr="002A6E2C">
        <w:rPr>
          <w:rFonts w:ascii="inherit" w:eastAsia="Times New Roman" w:hAnsi="inherit" w:cs="Courier New"/>
          <w:color w:val="303336"/>
          <w:sz w:val="20"/>
          <w:szCs w:val="20"/>
          <w:bdr w:val="none" w:sz="0" w:space="0" w:color="auto" w:frame="1"/>
          <w:shd w:val="clear" w:color="auto" w:fill="EFF0F1"/>
        </w:rPr>
        <w:t>).</w:t>
      </w:r>
      <w:proofErr w:type="spellStart"/>
      <w:proofErr w:type="gramEnd"/>
      <w:r w:rsidRPr="002A6E2C">
        <w:rPr>
          <w:rFonts w:ascii="inherit" w:eastAsia="Times New Roman" w:hAnsi="inherit" w:cs="Courier New"/>
          <w:color w:val="303336"/>
          <w:sz w:val="20"/>
          <w:szCs w:val="20"/>
          <w:bdr w:val="none" w:sz="0" w:space="0" w:color="auto" w:frame="1"/>
          <w:shd w:val="clear" w:color="auto" w:fill="EFF0F1"/>
        </w:rPr>
        <w:t>val</w:t>
      </w:r>
      <w:proofErr w:type="spellEnd"/>
      <w:r w:rsidRPr="002A6E2C">
        <w:rPr>
          <w:rFonts w:ascii="inherit" w:eastAsia="Times New Roman" w:hAnsi="inherit" w:cs="Courier New"/>
          <w:color w:val="303336"/>
          <w:sz w:val="20"/>
          <w:szCs w:val="20"/>
          <w:bdr w:val="none" w:sz="0" w:space="0" w:color="auto" w:frame="1"/>
          <w:shd w:val="clear" w:color="auto" w:fill="EFF0F1"/>
        </w:rPr>
        <w:t>(</w:t>
      </w:r>
      <w:r w:rsidRPr="002A6E2C">
        <w:rPr>
          <w:rFonts w:ascii="inherit" w:eastAsia="Times New Roman" w:hAnsi="inherit" w:cs="Courier New"/>
          <w:color w:val="7D2727"/>
          <w:sz w:val="20"/>
          <w:szCs w:val="20"/>
          <w:bdr w:val="none" w:sz="0" w:space="0" w:color="auto" w:frame="1"/>
          <w:shd w:val="clear" w:color="auto" w:fill="EFF0F1"/>
        </w:rPr>
        <w:t>""</w:t>
      </w:r>
      <w:r w:rsidRPr="002A6E2C">
        <w:rPr>
          <w:rFonts w:ascii="inherit" w:eastAsia="Times New Roman" w:hAnsi="inherit" w:cs="Courier New"/>
          <w:color w:val="303336"/>
          <w:sz w:val="20"/>
          <w:szCs w:val="20"/>
          <w:bdr w:val="none" w:sz="0" w:space="0" w:color="auto" w:frame="1"/>
          <w:shd w:val="clear" w:color="auto" w:fill="EFF0F1"/>
        </w:rPr>
        <w:t>);</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2A6E2C">
        <w:rPr>
          <w:rFonts w:ascii="inherit" w:eastAsia="Times New Roman" w:hAnsi="inherit" w:cs="Courier New"/>
          <w:color w:val="303336"/>
          <w:sz w:val="20"/>
          <w:szCs w:val="20"/>
          <w:bdr w:val="none" w:sz="0" w:space="0" w:color="auto" w:frame="1"/>
          <w:shd w:val="clear" w:color="auto" w:fill="EFF0F1"/>
        </w:rPr>
        <w:t xml:space="preserve">    });</w:t>
      </w:r>
    </w:p>
    <w:p w:rsidR="002A6E2C" w:rsidRPr="002A6E2C" w:rsidRDefault="002A6E2C" w:rsidP="002A6E2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2A6E2C">
        <w:rPr>
          <w:rFonts w:ascii="inherit" w:eastAsia="Times New Roman" w:hAnsi="inherit" w:cs="Courier New"/>
          <w:color w:val="7D2727"/>
          <w:sz w:val="20"/>
          <w:szCs w:val="20"/>
          <w:bdr w:val="none" w:sz="0" w:space="0" w:color="auto" w:frame="1"/>
          <w:shd w:val="clear" w:color="auto" w:fill="EFF0F1"/>
        </w:rPr>
        <w:t>&lt;/script&gt;</w:t>
      </w:r>
    </w:p>
    <w:p w:rsidR="002A6E2C" w:rsidRDefault="002A6E2C"/>
    <w:p w:rsidR="00AD1DD5" w:rsidRDefault="00AD1DD5">
      <w:hyperlink r:id="rId6" w:history="1">
        <w:r w:rsidRPr="00A03273">
          <w:rPr>
            <w:rStyle w:val="Hyperlink"/>
          </w:rPr>
          <w:t>https://www.c-sharpcorner.com/interview-question/what-is-the-difference-between-dll-and-exe</w:t>
        </w:r>
      </w:hyperlink>
    </w:p>
    <w:p w:rsidR="00AD1DD5" w:rsidRPr="00AD1DD5" w:rsidRDefault="00AD1DD5" w:rsidP="00605033">
      <w:pPr>
        <w:numPr>
          <w:ilvl w:val="0"/>
          <w:numId w:val="2"/>
        </w:numPr>
        <w:spacing w:after="0" w:line="240" w:lineRule="auto"/>
        <w:ind w:left="0"/>
        <w:rPr>
          <w:rFonts w:ascii="Arial" w:eastAsia="Times New Roman" w:hAnsi="Arial" w:cs="Arial"/>
          <w:color w:val="8D8D8D"/>
          <w:sz w:val="23"/>
          <w:szCs w:val="23"/>
        </w:rPr>
      </w:pPr>
      <w:r w:rsidRPr="00AD1DD5">
        <w:rPr>
          <w:rFonts w:ascii="Arial" w:eastAsia="Times New Roman" w:hAnsi="Arial" w:cs="Arial"/>
          <w:color w:val="8D8D8D"/>
          <w:sz w:val="23"/>
          <w:szCs w:val="23"/>
        </w:rPr>
        <w:t xml:space="preserve">exe 1).EXE is Executable File 2).exe is run individually 3).exe Has Main Function 4)Mainly is for </w:t>
      </w:r>
      <w:proofErr w:type="spellStart"/>
      <w:r w:rsidRPr="00AD1DD5">
        <w:rPr>
          <w:rFonts w:ascii="Arial" w:eastAsia="Times New Roman" w:hAnsi="Arial" w:cs="Arial"/>
          <w:color w:val="8D8D8D"/>
          <w:sz w:val="23"/>
          <w:szCs w:val="23"/>
        </w:rPr>
        <w:t>standared</w:t>
      </w:r>
      <w:proofErr w:type="spellEnd"/>
      <w:r w:rsidRPr="00AD1DD5">
        <w:rPr>
          <w:rFonts w:ascii="Arial" w:eastAsia="Times New Roman" w:hAnsi="Arial" w:cs="Arial"/>
          <w:color w:val="8D8D8D"/>
          <w:sz w:val="23"/>
          <w:szCs w:val="23"/>
        </w:rPr>
        <w:t xml:space="preserve"> alone application .DLL 1)DLL is Dynamic Link Library 2)</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can't run individually 3)</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doesn't contain Main Function 4)</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give sup</w:t>
      </w:r>
      <w:r w:rsidR="00605033">
        <w:rPr>
          <w:rFonts w:ascii="Arial" w:eastAsia="Times New Roman" w:hAnsi="Arial" w:cs="Arial"/>
          <w:color w:val="8D8D8D"/>
          <w:sz w:val="23"/>
          <w:szCs w:val="23"/>
        </w:rPr>
        <w:t>port to ex</w:t>
      </w:r>
    </w:p>
    <w:p w:rsidR="00AD1DD5" w:rsidRPr="00AD1DD5" w:rsidRDefault="00AD1DD5" w:rsidP="00605033">
      <w:pPr>
        <w:spacing w:after="0" w:line="240" w:lineRule="auto"/>
        <w:rPr>
          <w:rFonts w:ascii="Arial" w:eastAsia="Times New Roman" w:hAnsi="Arial" w:cs="Arial"/>
          <w:color w:val="8D8D8D"/>
          <w:sz w:val="23"/>
          <w:szCs w:val="23"/>
        </w:rPr>
      </w:pPr>
      <w:r w:rsidRPr="00AD1DD5">
        <w:rPr>
          <w:rFonts w:ascii="Arial" w:eastAsia="Times New Roman" w:hAnsi="Arial" w:cs="Arial"/>
          <w:color w:val="8D8D8D"/>
          <w:sz w:val="23"/>
          <w:szCs w:val="23"/>
        </w:rPr>
        <w:lastRenderedPageBreak/>
        <w:t xml:space="preserve">Exe assemblies are known as in-process components which were capable of running on their own as well as provide the support for others to execute. When we work with project templates like Windows Forms Applications, Console Applications, WPF Applications and Windows Services they generate an exe assembly when compiled.Dll assemblies are known as out-process components which were not capable of running on their own they can only support others to execute. When we work with project templates like Class Library and Windows Forms Control Library they generate a </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assembly when compiled.</w:t>
      </w:r>
    </w:p>
    <w:p w:rsidR="00AD1DD5" w:rsidRPr="00AD1DD5" w:rsidRDefault="00AD1DD5" w:rsidP="00AD1DD5">
      <w:pPr>
        <w:numPr>
          <w:ilvl w:val="1"/>
          <w:numId w:val="2"/>
        </w:numPr>
        <w:spacing w:after="0" w:line="240" w:lineRule="auto"/>
        <w:ind w:left="150"/>
        <w:rPr>
          <w:rFonts w:ascii="Arial" w:eastAsia="Times New Roman" w:hAnsi="Arial" w:cs="Arial"/>
          <w:color w:val="8D8D8D"/>
          <w:sz w:val="23"/>
          <w:szCs w:val="23"/>
        </w:rPr>
      </w:pPr>
    </w:p>
    <w:p w:rsidR="00AD1DD5" w:rsidRPr="00AD1DD5" w:rsidRDefault="00AD1DD5" w:rsidP="00AD1DD5">
      <w:pPr>
        <w:numPr>
          <w:ilvl w:val="1"/>
          <w:numId w:val="2"/>
        </w:numPr>
        <w:spacing w:after="0" w:line="240" w:lineRule="auto"/>
        <w:ind w:left="150"/>
        <w:rPr>
          <w:rFonts w:ascii="Arial" w:eastAsia="Times New Roman" w:hAnsi="Arial" w:cs="Arial"/>
          <w:color w:val="8D8D8D"/>
          <w:sz w:val="23"/>
          <w:szCs w:val="23"/>
        </w:rPr>
      </w:pPr>
    </w:p>
    <w:p w:rsidR="00AD1DD5" w:rsidRPr="00AD1DD5" w:rsidRDefault="00AD1DD5" w:rsidP="00AD1DD5">
      <w:pPr>
        <w:spacing w:after="0" w:line="240" w:lineRule="auto"/>
        <w:rPr>
          <w:rFonts w:ascii="Arial" w:eastAsia="Times New Roman" w:hAnsi="Arial" w:cs="Arial"/>
          <w:color w:val="8D8D8D"/>
          <w:sz w:val="23"/>
          <w:szCs w:val="23"/>
        </w:rPr>
      </w:pPr>
      <w:r w:rsidRPr="00AD1DD5">
        <w:rPr>
          <w:rFonts w:ascii="Arial" w:eastAsia="Times New Roman" w:hAnsi="Arial" w:cs="Arial"/>
          <w:color w:val="8D8D8D"/>
          <w:sz w:val="23"/>
          <w:szCs w:val="23"/>
        </w:rPr>
        <w:t xml:space="preserve">.Exe 1.These are outbound file. </w:t>
      </w:r>
      <w:proofErr w:type="gramStart"/>
      <w:r w:rsidRPr="00AD1DD5">
        <w:rPr>
          <w:rFonts w:ascii="Arial" w:eastAsia="Times New Roman" w:hAnsi="Arial" w:cs="Arial"/>
          <w:color w:val="8D8D8D"/>
          <w:sz w:val="23"/>
          <w:szCs w:val="23"/>
        </w:rPr>
        <w:t>2.Only</w:t>
      </w:r>
      <w:proofErr w:type="gramEnd"/>
      <w:r w:rsidRPr="00AD1DD5">
        <w:rPr>
          <w:rFonts w:ascii="Arial" w:eastAsia="Times New Roman" w:hAnsi="Arial" w:cs="Arial"/>
          <w:color w:val="8D8D8D"/>
          <w:sz w:val="23"/>
          <w:szCs w:val="23"/>
        </w:rPr>
        <w:t xml:space="preserve"> one .exe file exists per application. 3. .Exe cannot be shared with other applications. </w:t>
      </w:r>
      <w:proofErr w:type="gramStart"/>
      <w:r w:rsidRPr="00AD1DD5">
        <w:rPr>
          <w:rFonts w:ascii="Arial" w:eastAsia="Times New Roman" w:hAnsi="Arial" w:cs="Arial"/>
          <w:color w:val="8D8D8D"/>
          <w:sz w:val="23"/>
          <w:szCs w:val="23"/>
        </w:rPr>
        <w:t>4.exe</w:t>
      </w:r>
      <w:proofErr w:type="gramEnd"/>
      <w:r w:rsidRPr="00AD1DD5">
        <w:rPr>
          <w:rFonts w:ascii="Arial" w:eastAsia="Times New Roman" w:hAnsi="Arial" w:cs="Arial"/>
          <w:color w:val="8D8D8D"/>
          <w:sz w:val="23"/>
          <w:szCs w:val="23"/>
        </w:rPr>
        <w:t xml:space="preserve"> is a executable file..</w:t>
      </w:r>
      <w:proofErr w:type="spellStart"/>
      <w:proofErr w:type="gramStart"/>
      <w:r w:rsidRPr="00AD1DD5">
        <w:rPr>
          <w:rFonts w:ascii="Arial" w:eastAsia="Times New Roman" w:hAnsi="Arial" w:cs="Arial"/>
          <w:color w:val="8D8D8D"/>
          <w:sz w:val="23"/>
          <w:szCs w:val="23"/>
        </w:rPr>
        <w:t>dll</w:t>
      </w:r>
      <w:proofErr w:type="spellEnd"/>
      <w:proofErr w:type="gramEnd"/>
      <w:r w:rsidRPr="00AD1DD5">
        <w:rPr>
          <w:rFonts w:ascii="Arial" w:eastAsia="Times New Roman" w:hAnsi="Arial" w:cs="Arial"/>
          <w:color w:val="8D8D8D"/>
          <w:sz w:val="23"/>
          <w:szCs w:val="23"/>
        </w:rPr>
        <w:t xml:space="preserve"> 1.These are </w:t>
      </w:r>
      <w:proofErr w:type="spellStart"/>
      <w:r w:rsidRPr="00AD1DD5">
        <w:rPr>
          <w:rFonts w:ascii="Arial" w:eastAsia="Times New Roman" w:hAnsi="Arial" w:cs="Arial"/>
          <w:color w:val="8D8D8D"/>
          <w:sz w:val="23"/>
          <w:szCs w:val="23"/>
        </w:rPr>
        <w:t>inbund</w:t>
      </w:r>
      <w:proofErr w:type="spellEnd"/>
      <w:r w:rsidRPr="00AD1DD5">
        <w:rPr>
          <w:rFonts w:ascii="Arial" w:eastAsia="Times New Roman" w:hAnsi="Arial" w:cs="Arial"/>
          <w:color w:val="8D8D8D"/>
          <w:sz w:val="23"/>
          <w:szCs w:val="23"/>
        </w:rPr>
        <w:t xml:space="preserve"> file . </w:t>
      </w:r>
      <w:proofErr w:type="gramStart"/>
      <w:r w:rsidRPr="00AD1DD5">
        <w:rPr>
          <w:rFonts w:ascii="Arial" w:eastAsia="Times New Roman" w:hAnsi="Arial" w:cs="Arial"/>
          <w:color w:val="8D8D8D"/>
          <w:sz w:val="23"/>
          <w:szCs w:val="23"/>
        </w:rPr>
        <w:t>2.Many</w:t>
      </w:r>
      <w:proofErr w:type="gramEnd"/>
      <w:r w:rsidRPr="00AD1DD5">
        <w:rPr>
          <w:rFonts w:ascii="Arial" w:eastAsia="Times New Roman" w:hAnsi="Arial" w:cs="Arial"/>
          <w:color w:val="8D8D8D"/>
          <w:sz w:val="23"/>
          <w:szCs w:val="23"/>
        </w:rPr>
        <w:t xml:space="preserve"> .</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files may exists in one application. 3. .</w:t>
      </w:r>
      <w:proofErr w:type="spellStart"/>
      <w:r w:rsidRPr="00AD1DD5">
        <w:rPr>
          <w:rFonts w:ascii="Arial" w:eastAsia="Times New Roman" w:hAnsi="Arial" w:cs="Arial"/>
          <w:color w:val="8D8D8D"/>
          <w:sz w:val="23"/>
          <w:szCs w:val="23"/>
        </w:rPr>
        <w:t>dll</w:t>
      </w:r>
      <w:proofErr w:type="spellEnd"/>
      <w:r w:rsidRPr="00AD1DD5">
        <w:rPr>
          <w:rFonts w:ascii="Arial" w:eastAsia="Times New Roman" w:hAnsi="Arial" w:cs="Arial"/>
          <w:color w:val="8D8D8D"/>
          <w:sz w:val="23"/>
          <w:szCs w:val="23"/>
        </w:rPr>
        <w:t xml:space="preserve"> can be shared with other applications. 4. </w:t>
      </w:r>
      <w:proofErr w:type="spellStart"/>
      <w:proofErr w:type="gramStart"/>
      <w:r w:rsidRPr="00AD1DD5">
        <w:rPr>
          <w:rFonts w:ascii="Arial" w:eastAsia="Times New Roman" w:hAnsi="Arial" w:cs="Arial"/>
          <w:color w:val="8D8D8D"/>
          <w:sz w:val="23"/>
          <w:szCs w:val="23"/>
        </w:rPr>
        <w:t>dll</w:t>
      </w:r>
      <w:proofErr w:type="spellEnd"/>
      <w:proofErr w:type="gramEnd"/>
      <w:r w:rsidRPr="00AD1DD5">
        <w:rPr>
          <w:rFonts w:ascii="Arial" w:eastAsia="Times New Roman" w:hAnsi="Arial" w:cs="Arial"/>
          <w:color w:val="8D8D8D"/>
          <w:sz w:val="23"/>
          <w:szCs w:val="23"/>
        </w:rPr>
        <w:t xml:space="preserve"> is a Dynamic Link Library</w:t>
      </w:r>
    </w:p>
    <w:p w:rsidR="00AD1DD5" w:rsidRDefault="00AD1DD5"/>
    <w:p w:rsidR="00605033" w:rsidRDefault="00605033"/>
    <w:p w:rsidR="00605033" w:rsidRDefault="00605033" w:rsidP="00605033">
      <w:pPr>
        <w:spacing w:after="0" w:line="240" w:lineRule="auto"/>
        <w:ind w:left="150"/>
        <w:rPr>
          <w:rFonts w:ascii="Arial" w:eastAsia="Times New Roman" w:hAnsi="Arial" w:cs="Arial"/>
          <w:color w:val="8D8D8D"/>
          <w:sz w:val="23"/>
          <w:szCs w:val="23"/>
        </w:rPr>
      </w:pPr>
      <w:r w:rsidRPr="00605033">
        <w:rPr>
          <w:rFonts w:ascii="inherit" w:eastAsia="Times New Roman" w:hAnsi="inherit" w:cs="Arial"/>
          <w:color w:val="6A737C"/>
          <w:sz w:val="30"/>
          <w:szCs w:val="30"/>
          <w:bdr w:val="none" w:sz="0" w:space="0" w:color="auto" w:frame="1"/>
        </w:rPr>
        <w:br/>
      </w:r>
      <w:hyperlink r:id="rId7" w:history="1">
        <w:r w:rsidRPr="00A03273">
          <w:rPr>
            <w:rStyle w:val="Hyperlink"/>
            <w:rFonts w:ascii="Arial" w:eastAsia="Times New Roman" w:hAnsi="Arial" w:cs="Arial"/>
            <w:sz w:val="23"/>
            <w:szCs w:val="23"/>
          </w:rPr>
          <w:t>https://stackoverflow.com/questions/1210873/difference-between-dll-and-exe</w:t>
        </w:r>
      </w:hyperlink>
    </w:p>
    <w:p w:rsidR="00605033" w:rsidRPr="00605033" w:rsidRDefault="00605033" w:rsidP="00605033">
      <w:pPr>
        <w:shd w:val="clear" w:color="auto" w:fill="FFFFFF"/>
        <w:spacing w:after="0" w:line="240" w:lineRule="auto"/>
        <w:jc w:val="center"/>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EXE:</w:t>
      </w:r>
    </w:p>
    <w:p w:rsidR="00605033" w:rsidRPr="00605033" w:rsidRDefault="00605033" w:rsidP="00605033">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It's a executable file</w:t>
      </w:r>
    </w:p>
    <w:p w:rsidR="00605033" w:rsidRPr="00605033" w:rsidRDefault="00605033" w:rsidP="00605033">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When loading an executable, no export is called, but only the module entry point.</w:t>
      </w:r>
    </w:p>
    <w:p w:rsidR="00605033" w:rsidRPr="00605033" w:rsidRDefault="00605033" w:rsidP="00605033">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When a system launches new executable, a new process is created</w:t>
      </w:r>
    </w:p>
    <w:p w:rsidR="00605033" w:rsidRPr="00605033" w:rsidRDefault="00605033" w:rsidP="00605033">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The entry thread is called in context of main thread of that process.</w:t>
      </w:r>
    </w:p>
    <w:p w:rsidR="00605033" w:rsidRPr="00605033" w:rsidRDefault="00605033" w:rsidP="00605033">
      <w:pPr>
        <w:shd w:val="clear" w:color="auto" w:fill="FFFFFF"/>
        <w:spacing w:after="240" w:line="240" w:lineRule="auto"/>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DLL:</w:t>
      </w:r>
    </w:p>
    <w:p w:rsidR="00605033" w:rsidRPr="00605033" w:rsidRDefault="00605033" w:rsidP="00605033">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It's a Dynamic Link Library</w:t>
      </w:r>
    </w:p>
    <w:p w:rsidR="00605033" w:rsidRPr="00605033" w:rsidRDefault="00605033" w:rsidP="00605033">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There are multiple exported symbols.</w:t>
      </w:r>
    </w:p>
    <w:p w:rsidR="00605033" w:rsidRPr="00605033" w:rsidRDefault="00605033" w:rsidP="00605033">
      <w:pPr>
        <w:numPr>
          <w:ilvl w:val="0"/>
          <w:numId w:val="4"/>
        </w:numPr>
        <w:shd w:val="clear" w:color="auto" w:fill="FFFFFF"/>
        <w:spacing w:after="75" w:line="240" w:lineRule="auto"/>
        <w:ind w:left="450"/>
        <w:textAlignment w:val="baseline"/>
        <w:rPr>
          <w:rFonts w:ascii="inherit" w:eastAsia="Times New Roman" w:hAnsi="inherit" w:cs="Arial"/>
          <w:color w:val="242729"/>
          <w:sz w:val="23"/>
          <w:szCs w:val="23"/>
        </w:rPr>
      </w:pPr>
      <w:r w:rsidRPr="00605033">
        <w:rPr>
          <w:rFonts w:ascii="inherit" w:eastAsia="Times New Roman" w:hAnsi="inherit" w:cs="Arial"/>
          <w:color w:val="242729"/>
          <w:sz w:val="23"/>
          <w:szCs w:val="23"/>
        </w:rPr>
        <w:t>The system loads a DLL into the context of an existing process.</w:t>
      </w:r>
    </w:p>
    <w:p w:rsidR="00605033" w:rsidRDefault="00605033"/>
    <w:p w:rsidR="00E85D4C" w:rsidRDefault="00E85D4C" w:rsidP="00E85D4C">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Well, the major differences are:</w:t>
      </w:r>
    </w:p>
    <w:p w:rsidR="00E85D4C" w:rsidRDefault="00E85D4C" w:rsidP="00E85D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EXE</w:t>
      </w:r>
    </w:p>
    <w:p w:rsidR="00E85D4C" w:rsidRDefault="00E85D4C" w:rsidP="00E85D4C">
      <w:pPr>
        <w:numPr>
          <w:ilvl w:val="0"/>
          <w:numId w:val="5"/>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An exe always runs in its own address space i.e., It is a separate process.</w:t>
      </w:r>
    </w:p>
    <w:p w:rsidR="00E85D4C" w:rsidRDefault="00E85D4C" w:rsidP="00E85D4C">
      <w:pPr>
        <w:numPr>
          <w:ilvl w:val="0"/>
          <w:numId w:val="5"/>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The purpose of an EXE is to launch a separate application of its own.</w:t>
      </w:r>
    </w:p>
    <w:p w:rsidR="00E85D4C" w:rsidRDefault="00E85D4C" w:rsidP="00E85D4C">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DLL</w:t>
      </w:r>
    </w:p>
    <w:p w:rsidR="00E85D4C" w:rsidRDefault="00E85D4C" w:rsidP="00E85D4C">
      <w:pPr>
        <w:numPr>
          <w:ilvl w:val="0"/>
          <w:numId w:val="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 xml:space="preserve">A </w:t>
      </w:r>
      <w:proofErr w:type="spellStart"/>
      <w:r>
        <w:rPr>
          <w:rFonts w:ascii="inherit" w:hAnsi="inherit" w:cs="Arial"/>
          <w:color w:val="242729"/>
          <w:sz w:val="23"/>
          <w:szCs w:val="23"/>
        </w:rPr>
        <w:t>dll</w:t>
      </w:r>
      <w:proofErr w:type="spellEnd"/>
      <w:r>
        <w:rPr>
          <w:rFonts w:ascii="inherit" w:hAnsi="inherit" w:cs="Arial"/>
          <w:color w:val="242729"/>
          <w:sz w:val="23"/>
          <w:szCs w:val="23"/>
        </w:rPr>
        <w:t xml:space="preserve"> always needs a host exe to run. i.e., it can never run in its own address space.</w:t>
      </w:r>
    </w:p>
    <w:p w:rsidR="00E85D4C" w:rsidRDefault="00E85D4C" w:rsidP="00E85D4C">
      <w:pPr>
        <w:numPr>
          <w:ilvl w:val="0"/>
          <w:numId w:val="6"/>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The purpose of a DLL is to have a collection of methods/classes which can be re-used from some other application.</w:t>
      </w:r>
    </w:p>
    <w:p w:rsidR="00E85D4C" w:rsidRDefault="00E85D4C" w:rsidP="00E85D4C">
      <w:pPr>
        <w:numPr>
          <w:ilvl w:val="0"/>
          <w:numId w:val="6"/>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DLL is Microsoft's implementation of a shared library.</w:t>
      </w:r>
    </w:p>
    <w:p w:rsidR="00E85D4C" w:rsidRDefault="00E85D4C" w:rsidP="00E85D4C">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file format of DLL and exe is essentially the same. Windows recognizes the difference between DLL and EXE through PE Header in the file. For details of PE Header, </w:t>
      </w:r>
      <w:hyperlink r:id="rId8" w:history="1">
        <w:r>
          <w:rPr>
            <w:rStyle w:val="Hyperlink"/>
            <w:rFonts w:ascii="inherit" w:hAnsi="inherit" w:cs="Arial"/>
            <w:color w:val="005999"/>
            <w:sz w:val="23"/>
            <w:szCs w:val="23"/>
            <w:bdr w:val="none" w:sz="0" w:space="0" w:color="auto" w:frame="1"/>
          </w:rPr>
          <w:t>You can have a look at this Article on MSDN</w:t>
        </w:r>
      </w:hyperlink>
    </w:p>
    <w:p w:rsidR="00E85D4C" w:rsidRDefault="00E85D4C"/>
    <w:p w:rsidR="002F1D10" w:rsidRDefault="002F1D10">
      <w:pPr>
        <w:rPr>
          <w:rStyle w:val="kx21rb"/>
          <w:rFonts w:ascii="Arial" w:hAnsi="Arial" w:cs="Arial"/>
          <w:color w:val="777777"/>
          <w:sz w:val="21"/>
          <w:szCs w:val="21"/>
          <w:shd w:val="clear" w:color="auto" w:fill="FFFFFF"/>
        </w:rPr>
      </w:pPr>
      <w:r>
        <w:rPr>
          <w:rStyle w:val="ilfuvd"/>
          <w:rFonts w:ascii="Arial" w:hAnsi="Arial" w:cs="Arial"/>
          <w:color w:val="222222"/>
          <w:shd w:val="clear" w:color="auto" w:fill="FFFFFF"/>
        </w:rPr>
        <w:lastRenderedPageBreak/>
        <w:t>The main </w:t>
      </w:r>
      <w:r>
        <w:rPr>
          <w:rStyle w:val="ilfuvd"/>
          <w:rFonts w:ascii="Arial" w:hAnsi="Arial" w:cs="Arial"/>
          <w:b/>
          <w:bCs/>
          <w:color w:val="222222"/>
          <w:shd w:val="clear" w:color="auto" w:fill="FFFFFF"/>
        </w:rPr>
        <w:t>difference between</w:t>
      </w:r>
      <w:r>
        <w:rPr>
          <w:rStyle w:val="ilfuvd"/>
          <w:rFonts w:ascii="Arial" w:hAnsi="Arial" w:cs="Arial"/>
          <w:color w:val="222222"/>
          <w:shd w:val="clear" w:color="auto" w:fill="FFFFFF"/>
        </w:rPr>
        <w:t> a </w:t>
      </w:r>
      <w:r>
        <w:rPr>
          <w:rStyle w:val="ilfuvd"/>
          <w:rFonts w:ascii="Arial" w:hAnsi="Arial" w:cs="Arial"/>
          <w:b/>
          <w:bCs/>
          <w:color w:val="222222"/>
          <w:shd w:val="clear" w:color="auto" w:fill="FFFFFF"/>
        </w:rPr>
        <w:t>session</w:t>
      </w:r>
      <w:r>
        <w:rPr>
          <w:rStyle w:val="ilfuvd"/>
          <w:rFonts w:ascii="Arial" w:hAnsi="Arial" w:cs="Arial"/>
          <w:color w:val="222222"/>
          <w:shd w:val="clear" w:color="auto" w:fill="FFFFFF"/>
        </w:rPr>
        <w:t> and a </w:t>
      </w:r>
      <w:r>
        <w:rPr>
          <w:rStyle w:val="ilfuvd"/>
          <w:rFonts w:ascii="Arial" w:hAnsi="Arial" w:cs="Arial"/>
          <w:b/>
          <w:bCs/>
          <w:color w:val="222222"/>
          <w:shd w:val="clear" w:color="auto" w:fill="FFFFFF"/>
        </w:rPr>
        <w:t>cookie</w:t>
      </w:r>
      <w:r>
        <w:rPr>
          <w:rStyle w:val="ilfuvd"/>
          <w:rFonts w:ascii="Arial" w:hAnsi="Arial" w:cs="Arial"/>
          <w:color w:val="222222"/>
          <w:shd w:val="clear" w:color="auto" w:fill="FFFFFF"/>
        </w:rPr>
        <w:t> is that </w:t>
      </w:r>
      <w:r>
        <w:rPr>
          <w:rStyle w:val="ilfuvd"/>
          <w:rFonts w:ascii="Arial" w:hAnsi="Arial" w:cs="Arial"/>
          <w:b/>
          <w:bCs/>
          <w:color w:val="222222"/>
          <w:shd w:val="clear" w:color="auto" w:fill="FFFFFF"/>
        </w:rPr>
        <w:t>session</w:t>
      </w:r>
      <w:r>
        <w:rPr>
          <w:rStyle w:val="ilfuvd"/>
          <w:rFonts w:ascii="Arial" w:hAnsi="Arial" w:cs="Arial"/>
          <w:color w:val="222222"/>
          <w:shd w:val="clear" w:color="auto" w:fill="FFFFFF"/>
        </w:rPr>
        <w:t> data is stored on the server, whereas </w:t>
      </w:r>
      <w:r>
        <w:rPr>
          <w:rStyle w:val="ilfuvd"/>
          <w:rFonts w:ascii="Arial" w:hAnsi="Arial" w:cs="Arial"/>
          <w:b/>
          <w:bCs/>
          <w:color w:val="222222"/>
          <w:shd w:val="clear" w:color="auto" w:fill="FFFFFF"/>
        </w:rPr>
        <w:t>cookies</w:t>
      </w:r>
      <w:r>
        <w:rPr>
          <w:rStyle w:val="ilfuvd"/>
          <w:rFonts w:ascii="Arial" w:hAnsi="Arial" w:cs="Arial"/>
          <w:color w:val="222222"/>
          <w:shd w:val="clear" w:color="auto" w:fill="FFFFFF"/>
        </w:rPr>
        <w:t> store data </w:t>
      </w:r>
      <w:r>
        <w:rPr>
          <w:rStyle w:val="ilfuvd"/>
          <w:rFonts w:ascii="Arial" w:hAnsi="Arial" w:cs="Arial"/>
          <w:b/>
          <w:bCs/>
          <w:color w:val="222222"/>
          <w:shd w:val="clear" w:color="auto" w:fill="FFFFFF"/>
        </w:rPr>
        <w:t>in the</w:t>
      </w:r>
      <w:r>
        <w:rPr>
          <w:rStyle w:val="ilfuvd"/>
          <w:rFonts w:ascii="Arial" w:hAnsi="Arial" w:cs="Arial"/>
          <w:color w:val="222222"/>
          <w:shd w:val="clear" w:color="auto" w:fill="FFFFFF"/>
        </w:rPr>
        <w:t> visitor's browser. </w:t>
      </w:r>
      <w:proofErr w:type="spellStart"/>
      <w:r>
        <w:rPr>
          <w:rStyle w:val="ilfuvd"/>
          <w:rFonts w:ascii="Arial" w:hAnsi="Arial" w:cs="Arial"/>
          <w:b/>
          <w:bCs/>
          <w:color w:val="222222"/>
          <w:shd w:val="clear" w:color="auto" w:fill="FFFFFF"/>
        </w:rPr>
        <w:t>Sessions</w:t>
      </w:r>
      <w:r>
        <w:rPr>
          <w:rStyle w:val="ilfuvd"/>
          <w:rFonts w:ascii="Arial" w:hAnsi="Arial" w:cs="Arial"/>
          <w:color w:val="222222"/>
          <w:shd w:val="clear" w:color="auto" w:fill="FFFFFF"/>
        </w:rPr>
        <w:t>are</w:t>
      </w:r>
      <w:proofErr w:type="spellEnd"/>
      <w:r>
        <w:rPr>
          <w:rStyle w:val="ilfuvd"/>
          <w:rFonts w:ascii="Arial" w:hAnsi="Arial" w:cs="Arial"/>
          <w:color w:val="222222"/>
          <w:shd w:val="clear" w:color="auto" w:fill="FFFFFF"/>
        </w:rPr>
        <w:t xml:space="preserve"> more secure than </w:t>
      </w:r>
      <w:r>
        <w:rPr>
          <w:rStyle w:val="ilfuvd"/>
          <w:rFonts w:ascii="Arial" w:hAnsi="Arial" w:cs="Arial"/>
          <w:b/>
          <w:bCs/>
          <w:color w:val="222222"/>
          <w:shd w:val="clear" w:color="auto" w:fill="FFFFFF"/>
        </w:rPr>
        <w:t>cookies</w:t>
      </w:r>
      <w:r>
        <w:rPr>
          <w:rStyle w:val="ilfuvd"/>
          <w:rFonts w:ascii="Arial" w:hAnsi="Arial" w:cs="Arial"/>
          <w:color w:val="222222"/>
          <w:shd w:val="clear" w:color="auto" w:fill="FFFFFF"/>
        </w:rPr>
        <w:t xml:space="preserve"> as it is stored in </w:t>
      </w:r>
      <w:proofErr w:type="spellStart"/>
      <w:r>
        <w:rPr>
          <w:rStyle w:val="ilfuvd"/>
          <w:rFonts w:ascii="Arial" w:hAnsi="Arial" w:cs="Arial"/>
          <w:color w:val="222222"/>
          <w:shd w:val="clear" w:color="auto" w:fill="FFFFFF"/>
        </w:rPr>
        <w:t>server.</w:t>
      </w:r>
      <w:r>
        <w:rPr>
          <w:rStyle w:val="ilfuvd"/>
          <w:rFonts w:ascii="Arial" w:hAnsi="Arial" w:cs="Arial"/>
          <w:b/>
          <w:bCs/>
          <w:color w:val="222222"/>
          <w:shd w:val="clear" w:color="auto" w:fill="FFFFFF"/>
        </w:rPr>
        <w:t>Cookie</w:t>
      </w:r>
      <w:proofErr w:type="spellEnd"/>
      <w:r>
        <w:rPr>
          <w:rStyle w:val="ilfuvd"/>
          <w:rFonts w:ascii="Arial" w:hAnsi="Arial" w:cs="Arial"/>
          <w:color w:val="222222"/>
          <w:shd w:val="clear" w:color="auto" w:fill="FFFFFF"/>
        </w:rPr>
        <w:t xml:space="preserve"> can be turn off from </w:t>
      </w:r>
      <w:proofErr w:type="spellStart"/>
      <w:r>
        <w:rPr>
          <w:rStyle w:val="ilfuvd"/>
          <w:rFonts w:ascii="Arial" w:hAnsi="Arial" w:cs="Arial"/>
          <w:color w:val="222222"/>
          <w:shd w:val="clear" w:color="auto" w:fill="FFFFFF"/>
        </w:rPr>
        <w:t>browser.</w:t>
      </w:r>
      <w:r>
        <w:rPr>
          <w:rStyle w:val="kx21rb"/>
          <w:rFonts w:ascii="Arial" w:hAnsi="Arial" w:cs="Arial"/>
          <w:color w:val="777777"/>
          <w:sz w:val="21"/>
          <w:szCs w:val="21"/>
          <w:shd w:val="clear" w:color="auto" w:fill="FFFFFF"/>
        </w:rPr>
        <w:t>Jun</w:t>
      </w:r>
      <w:proofErr w:type="spellEnd"/>
      <w:r>
        <w:rPr>
          <w:rStyle w:val="kx21rb"/>
          <w:rFonts w:ascii="Arial" w:hAnsi="Arial" w:cs="Arial"/>
          <w:color w:val="777777"/>
          <w:sz w:val="21"/>
          <w:szCs w:val="21"/>
          <w:shd w:val="clear" w:color="auto" w:fill="FFFFFF"/>
        </w:rPr>
        <w:t xml:space="preserve"> 14, 2011</w:t>
      </w:r>
    </w:p>
    <w:p w:rsidR="00413200" w:rsidRDefault="00413200">
      <w:pPr>
        <w:rPr>
          <w:rStyle w:val="kx21rb"/>
          <w:rFonts w:ascii="Arial" w:hAnsi="Arial" w:cs="Arial"/>
          <w:color w:val="777777"/>
          <w:sz w:val="21"/>
          <w:szCs w:val="21"/>
          <w:shd w:val="clear" w:color="auto" w:fill="FFFFFF"/>
        </w:rPr>
      </w:pPr>
    </w:p>
    <w:p w:rsidR="00413200" w:rsidRDefault="0067672B">
      <w:hyperlink r:id="rId9" w:history="1">
        <w:r w:rsidRPr="00A03273">
          <w:rPr>
            <w:rStyle w:val="Hyperlink"/>
          </w:rPr>
          <w:t>https://stackoverflow.com/questions/23509617/why-does-net-generate-two-web-config-files-in-an-mvc-asp-net-application</w:t>
        </w:r>
      </w:hyperlink>
    </w:p>
    <w:p w:rsidR="0067672B" w:rsidRDefault="0067672B"/>
    <w:p w:rsidR="0067672B" w:rsidRDefault="0067672B" w:rsidP="0067672B">
      <w:pPr>
        <w:shd w:val="clear" w:color="auto" w:fill="FFFFFF"/>
        <w:jc w:val="center"/>
        <w:textAlignment w:val="baseline"/>
        <w:rPr>
          <w:rFonts w:ascii="inherit" w:hAnsi="inherit" w:cs="Arial"/>
          <w:color w:val="242729"/>
          <w:sz w:val="20"/>
          <w:szCs w:val="20"/>
        </w:rPr>
      </w:pPr>
      <w:r>
        <w:rPr>
          <w:rFonts w:ascii="inherit" w:hAnsi="inherit" w:cs="Arial"/>
          <w:color w:val="6A737C"/>
          <w:sz w:val="30"/>
          <w:szCs w:val="30"/>
          <w:bdr w:val="none" w:sz="0" w:space="0" w:color="auto" w:frame="1"/>
        </w:rPr>
        <w:br/>
      </w:r>
      <w:r>
        <w:rPr>
          <w:rStyle w:val="vote-count-post"/>
          <w:rFonts w:ascii="inherit" w:hAnsi="inherit" w:cs="Arial"/>
          <w:color w:val="6A737C"/>
          <w:sz w:val="30"/>
          <w:szCs w:val="30"/>
          <w:bdr w:val="none" w:sz="0" w:space="0" w:color="auto" w:frame="1"/>
        </w:rPr>
        <w:t>3</w:t>
      </w:r>
      <w:r>
        <w:rPr>
          <w:rFonts w:ascii="inherit" w:hAnsi="inherit" w:cs="Arial"/>
          <w:color w:val="242729"/>
          <w:sz w:val="20"/>
          <w:szCs w:val="20"/>
        </w:rPr>
        <w:t>down vote</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ASP.NET configuration is stored in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files (XML files).</w:t>
      </w:r>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These files can appear in many directories in an ASP.NET application. They help to configure application </w:t>
      </w:r>
      <w:proofErr w:type="spellStart"/>
      <w:r>
        <w:rPr>
          <w:rFonts w:ascii="inherit" w:hAnsi="inherit" w:cs="Arial"/>
          <w:color w:val="242729"/>
          <w:sz w:val="23"/>
          <w:szCs w:val="23"/>
        </w:rPr>
        <w:t>behaviour</w:t>
      </w:r>
      <w:proofErr w:type="spellEnd"/>
      <w:r>
        <w:rPr>
          <w:rFonts w:ascii="inherit" w:hAnsi="inherit" w:cs="Arial"/>
          <w:color w:val="242729"/>
          <w:sz w:val="23"/>
          <w:szCs w:val="23"/>
        </w:rPr>
        <w:t xml:space="preserve"> even before after deploying, based on the fact that you can edit them with notepad. Also they keep separated your code and your configuration data.</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Every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xml:space="preserve"> file applies to </w:t>
      </w:r>
      <w:proofErr w:type="spellStart"/>
      <w:r>
        <w:rPr>
          <w:rFonts w:ascii="inherit" w:hAnsi="inherit" w:cs="Arial"/>
          <w:color w:val="242729"/>
          <w:sz w:val="23"/>
          <w:szCs w:val="23"/>
        </w:rPr>
        <w:t>to</w:t>
      </w:r>
      <w:proofErr w:type="spellEnd"/>
      <w:r>
        <w:rPr>
          <w:rFonts w:ascii="inherit" w:hAnsi="inherit" w:cs="Arial"/>
          <w:color w:val="242729"/>
          <w:sz w:val="23"/>
          <w:szCs w:val="23"/>
        </w:rPr>
        <w:t xml:space="preserve"> the directory that it exists and ALL the child subdirectories.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files in child directory may be used to override the parent's </w:t>
      </w:r>
      <w:proofErr w:type="spellStart"/>
      <w:r>
        <w:rPr>
          <w:rStyle w:val="HTMLCode"/>
          <w:rFonts w:ascii="Consolas" w:hAnsi="Consolas"/>
          <w:color w:val="242729"/>
          <w:bdr w:val="none" w:sz="0" w:space="0" w:color="auto" w:frame="1"/>
          <w:shd w:val="clear" w:color="auto" w:fill="EFF0F1"/>
        </w:rPr>
        <w:t>web.config</w:t>
      </w:r>
      <w:proofErr w:type="spellEnd"/>
      <w:r>
        <w:rPr>
          <w:rFonts w:ascii="inherit" w:hAnsi="inherit" w:cs="Arial"/>
          <w:color w:val="242729"/>
          <w:sz w:val="23"/>
          <w:szCs w:val="23"/>
        </w:rPr>
        <w:t> file.</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 have the option of overriding individual files or directories by using the location element. See </w:t>
      </w:r>
      <w:hyperlink r:id="rId10" w:history="1">
        <w:r>
          <w:rPr>
            <w:rStyle w:val="Hyperlink"/>
            <w:rFonts w:ascii="inherit" w:hAnsi="inherit" w:cs="Arial"/>
            <w:color w:val="005999"/>
            <w:sz w:val="23"/>
            <w:szCs w:val="23"/>
            <w:bdr w:val="none" w:sz="0" w:space="0" w:color="auto" w:frame="1"/>
          </w:rPr>
          <w:t>LINK</w:t>
        </w:r>
      </w:hyperlink>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The settings inheritance rules are as </w:t>
      </w:r>
      <w:proofErr w:type="spellStart"/>
      <w:r>
        <w:rPr>
          <w:rFonts w:ascii="inherit" w:hAnsi="inherit" w:cs="Arial"/>
          <w:color w:val="242729"/>
          <w:sz w:val="23"/>
          <w:szCs w:val="23"/>
        </w:rPr>
        <w:t>foillows</w:t>
      </w:r>
      <w:proofErr w:type="spellEnd"/>
      <w:r>
        <w:rPr>
          <w:rFonts w:ascii="inherit" w:hAnsi="inherit" w:cs="Arial"/>
          <w:color w:val="242729"/>
          <w:sz w:val="23"/>
          <w:szCs w:val="23"/>
        </w:rPr>
        <w:t>.</w:t>
      </w:r>
    </w:p>
    <w:p w:rsidR="0067672B" w:rsidRDefault="0067672B" w:rsidP="0067672B">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 xml:space="preserve">First there is the </w:t>
      </w:r>
      <w:proofErr w:type="spellStart"/>
      <w:r>
        <w:rPr>
          <w:rFonts w:ascii="inherit" w:hAnsi="inherit" w:cs="Arial"/>
          <w:color w:val="242729"/>
          <w:sz w:val="23"/>
          <w:szCs w:val="23"/>
        </w:rPr>
        <w:t>machine.config</w:t>
      </w:r>
      <w:proofErr w:type="spellEnd"/>
      <w:r>
        <w:rPr>
          <w:rFonts w:ascii="inherit" w:hAnsi="inherit" w:cs="Arial"/>
          <w:color w:val="242729"/>
          <w:sz w:val="23"/>
          <w:szCs w:val="23"/>
        </w:rPr>
        <w:t xml:space="preserve"> file which is located usually in </w:t>
      </w:r>
      <w:proofErr w:type="spellStart"/>
      <w:r>
        <w:rPr>
          <w:rStyle w:val="HTMLCode"/>
          <w:rFonts w:ascii="Consolas" w:hAnsi="Consolas"/>
          <w:color w:val="242729"/>
          <w:bdr w:val="none" w:sz="0" w:space="0" w:color="auto" w:frame="1"/>
          <w:shd w:val="clear" w:color="auto" w:fill="EFF0F1"/>
        </w:rPr>
        <w:t>systemroot</w:t>
      </w:r>
      <w:proofErr w:type="spellEnd"/>
      <w:r>
        <w:rPr>
          <w:rStyle w:val="HTMLCode"/>
          <w:rFonts w:ascii="Consolas" w:hAnsi="Consolas"/>
          <w:color w:val="242729"/>
          <w:bdr w:val="none" w:sz="0" w:space="0" w:color="auto" w:frame="1"/>
          <w:shd w:val="clear" w:color="auto" w:fill="EFF0F1"/>
        </w:rPr>
        <w:t>\Microsoft.NET\Framework\</w:t>
      </w:r>
      <w:proofErr w:type="spellStart"/>
      <w:r>
        <w:rPr>
          <w:rStyle w:val="HTMLCode"/>
          <w:rFonts w:ascii="Consolas" w:hAnsi="Consolas"/>
          <w:color w:val="242729"/>
          <w:bdr w:val="none" w:sz="0" w:space="0" w:color="auto" w:frame="1"/>
          <w:shd w:val="clear" w:color="auto" w:fill="EFF0F1"/>
        </w:rPr>
        <w:t>versionNumber</w:t>
      </w:r>
      <w:proofErr w:type="spellEnd"/>
      <w:r>
        <w:rPr>
          <w:rStyle w:val="HTMLCode"/>
          <w:rFonts w:ascii="Consolas" w:hAnsi="Consolas"/>
          <w:color w:val="242729"/>
          <w:bdr w:val="none" w:sz="0" w:space="0" w:color="auto" w:frame="1"/>
          <w:shd w:val="clear" w:color="auto" w:fill="EFF0F1"/>
        </w:rPr>
        <w:t>\CONFIG\</w:t>
      </w:r>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In the same directory exists a 'master' </w:t>
      </w:r>
      <w:proofErr w:type="spellStart"/>
      <w:r>
        <w:rPr>
          <w:rFonts w:ascii="inherit" w:hAnsi="inherit" w:cs="Arial"/>
          <w:color w:val="242729"/>
          <w:sz w:val="23"/>
          <w:szCs w:val="23"/>
        </w:rPr>
        <w:t>web.config</w:t>
      </w:r>
      <w:proofErr w:type="spellEnd"/>
      <w:r>
        <w:rPr>
          <w:rFonts w:ascii="inherit" w:hAnsi="inherit" w:cs="Arial"/>
          <w:color w:val="242729"/>
          <w:sz w:val="23"/>
          <w:szCs w:val="23"/>
        </w:rPr>
        <w:t xml:space="preserve"> file that defines settings for ALL asp.net application that are running in the </w:t>
      </w:r>
      <w:proofErr w:type="gramStart"/>
      <w:r>
        <w:rPr>
          <w:rFonts w:ascii="inherit" w:hAnsi="inherit" w:cs="Arial"/>
          <w:color w:val="242729"/>
          <w:sz w:val="23"/>
          <w:szCs w:val="23"/>
        </w:rPr>
        <w:t>machine.</w:t>
      </w:r>
      <w:proofErr w:type="gramEnd"/>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Then come your </w:t>
      </w:r>
      <w:proofErr w:type="spellStart"/>
      <w:r>
        <w:rPr>
          <w:rFonts w:ascii="inherit" w:hAnsi="inherit" w:cs="Arial"/>
          <w:color w:val="242729"/>
          <w:sz w:val="23"/>
          <w:szCs w:val="23"/>
        </w:rPr>
        <w:t>web.config</w:t>
      </w:r>
      <w:proofErr w:type="spellEnd"/>
      <w:r>
        <w:rPr>
          <w:rFonts w:ascii="inherit" w:hAnsi="inherit" w:cs="Arial"/>
          <w:color w:val="242729"/>
          <w:sz w:val="23"/>
          <w:szCs w:val="23"/>
        </w:rPr>
        <w:t xml:space="preserve"> files that exist in your application.</w:t>
      </w:r>
    </w:p>
    <w:p w:rsidR="0067672B" w:rsidRDefault="0067672B" w:rsidP="0067672B">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More Info:</w:t>
      </w:r>
    </w:p>
    <w:p w:rsidR="0067672B" w:rsidRDefault="0067672B"/>
    <w:p w:rsidR="0067672B" w:rsidRDefault="0067672B">
      <w:hyperlink r:id="rId11" w:history="1">
        <w:r w:rsidRPr="00A03273">
          <w:rPr>
            <w:rStyle w:val="Hyperlink"/>
          </w:rPr>
          <w:t>http://blog.exsilio.com/all/pros-and-cons-of-dynamic-sql/</w:t>
        </w:r>
      </w:hyperlink>
    </w:p>
    <w:p w:rsidR="0067672B" w:rsidRDefault="0067672B"/>
    <w:p w:rsidR="0067672B" w:rsidRDefault="0067672B" w:rsidP="0067672B">
      <w:pPr>
        <w:pStyle w:val="Heading2"/>
        <w:shd w:val="clear" w:color="auto" w:fill="FFFFFF"/>
        <w:spacing w:before="0" w:beforeAutospacing="0" w:after="0" w:afterAutospacing="0" w:line="555" w:lineRule="atLeast"/>
        <w:textAlignment w:val="baseline"/>
        <w:rPr>
          <w:rFonts w:ascii="Helvetica" w:hAnsi="Helvetica"/>
          <w:b w:val="0"/>
          <w:bCs w:val="0"/>
          <w:color w:val="1C1C1C"/>
          <w:spacing w:val="-12"/>
          <w:sz w:val="48"/>
          <w:szCs w:val="48"/>
        </w:rPr>
      </w:pPr>
      <w:r>
        <w:rPr>
          <w:rFonts w:ascii="Helvetica" w:hAnsi="Helvetica"/>
          <w:b w:val="0"/>
          <w:bCs w:val="0"/>
          <w:color w:val="000000"/>
          <w:spacing w:val="-12"/>
          <w:sz w:val="48"/>
          <w:szCs w:val="48"/>
          <w:bdr w:val="none" w:sz="0" w:space="0" w:color="auto" w:frame="1"/>
        </w:rPr>
        <w:t>Dynamic SQL</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Fonts w:ascii="Helvetica" w:hAnsi="Helvetica"/>
          <w:color w:val="000000"/>
          <w:sz w:val="21"/>
          <w:szCs w:val="21"/>
          <w:bdr w:val="none" w:sz="0" w:space="0" w:color="auto" w:frame="1"/>
        </w:rPr>
        <w:t xml:space="preserve">Definition: Dynamic SQL is a batch of SQL statements that are generated within T-SQL and executed using the Execute (or exes) statement, or via </w:t>
      </w:r>
      <w:proofErr w:type="spellStart"/>
      <w:r>
        <w:rPr>
          <w:rFonts w:ascii="Helvetica" w:hAnsi="Helvetica"/>
          <w:color w:val="000000"/>
          <w:sz w:val="21"/>
          <w:szCs w:val="21"/>
          <w:bdr w:val="none" w:sz="0" w:space="0" w:color="auto" w:frame="1"/>
        </w:rPr>
        <w:t>sp_executesql</w:t>
      </w:r>
      <w:proofErr w:type="spellEnd"/>
      <w:r>
        <w:rPr>
          <w:rFonts w:ascii="Helvetica" w:hAnsi="Helvetica"/>
          <w:color w:val="000000"/>
          <w:sz w:val="21"/>
          <w:szCs w:val="21"/>
          <w:bdr w:val="none" w:sz="0" w:space="0" w:color="auto" w:frame="1"/>
        </w:rPr>
        <w:t xml:space="preserve"> system stored procedure.</w:t>
      </w:r>
    </w:p>
    <w:p w:rsidR="0067672B" w:rsidRDefault="0067672B" w:rsidP="0067672B">
      <w:pPr>
        <w:pStyle w:val="Heading3"/>
        <w:shd w:val="clear" w:color="auto" w:fill="FFFFFF"/>
        <w:spacing w:before="0" w:line="495" w:lineRule="atLeast"/>
        <w:textAlignment w:val="baseline"/>
        <w:rPr>
          <w:rFonts w:ascii="Helvetica" w:hAnsi="Helvetica"/>
          <w:color w:val="1C1C1C"/>
          <w:spacing w:val="-12"/>
          <w:sz w:val="42"/>
          <w:szCs w:val="42"/>
        </w:rPr>
      </w:pPr>
      <w:r>
        <w:rPr>
          <w:rFonts w:ascii="Helvetica" w:hAnsi="Helvetica"/>
          <w:b/>
          <w:bCs/>
          <w:color w:val="000000"/>
          <w:spacing w:val="-12"/>
          <w:sz w:val="42"/>
          <w:szCs w:val="42"/>
          <w:bdr w:val="none" w:sz="0" w:space="0" w:color="auto" w:frame="1"/>
        </w:rPr>
        <w:t>Benefits of Dynamic SQL</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Predicate Optimization: </w:t>
      </w:r>
      <w:r>
        <w:rPr>
          <w:rFonts w:ascii="Helvetica" w:hAnsi="Helvetica"/>
          <w:color w:val="000000"/>
          <w:sz w:val="21"/>
          <w:szCs w:val="21"/>
          <w:bdr w:val="none" w:sz="0" w:space="0" w:color="auto" w:frame="1"/>
        </w:rPr>
        <w:t xml:space="preserve">The real benefit of dynamic SQL is that the execution plans generated for each invocation of the query will be optimized for on the predicates that are actually being used at </w:t>
      </w:r>
      <w:r>
        <w:rPr>
          <w:rFonts w:ascii="Helvetica" w:hAnsi="Helvetica"/>
          <w:color w:val="000000"/>
          <w:sz w:val="21"/>
          <w:szCs w:val="21"/>
          <w:bdr w:val="none" w:sz="0" w:space="0" w:color="auto" w:frame="1"/>
        </w:rPr>
        <w:lastRenderedPageBreak/>
        <w:t>that moment.  The main issue with the static SQL solutions, aside from maintainability, was that the additional predicates confused the query optimizer, causing it to create inefficient plans.  Dynamic SQL gets around this issue by not including anything extra in the query.</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Single Query Plan Caching:</w:t>
      </w:r>
      <w:r>
        <w:rPr>
          <w:rFonts w:ascii="Helvetica" w:hAnsi="Helvetica"/>
          <w:color w:val="000000"/>
          <w:sz w:val="21"/>
          <w:szCs w:val="21"/>
          <w:bdr w:val="none" w:sz="0" w:space="0" w:color="auto" w:frame="1"/>
        </w:rPr>
        <w:t xml:space="preserve"> For every stored procedure there is one cached query plan and an additional ad hoc plan caches for each invocation of the stored procedure (this can be verified using the view </w:t>
      </w:r>
      <w:proofErr w:type="spellStart"/>
      <w:r>
        <w:rPr>
          <w:rFonts w:ascii="Helvetica" w:hAnsi="Helvetica"/>
          <w:color w:val="000000"/>
          <w:sz w:val="21"/>
          <w:szCs w:val="21"/>
          <w:bdr w:val="none" w:sz="0" w:space="0" w:color="auto" w:frame="1"/>
        </w:rPr>
        <w:t>sys.dm_exec_cached_plans</w:t>
      </w:r>
      <w:proofErr w:type="spellEnd"/>
      <w:r>
        <w:rPr>
          <w:rFonts w:ascii="Helvetica" w:hAnsi="Helvetica"/>
          <w:color w:val="000000"/>
          <w:sz w:val="21"/>
          <w:szCs w:val="21"/>
          <w:bdr w:val="none" w:sz="0" w:space="0" w:color="auto" w:frame="1"/>
        </w:rPr>
        <w:t>).   This means that every time a new argument is passed to the stored procedure, a compilation occurs, which is clearly going to kill performance.  The dynamic query is not being parameterized and is therefore producing duplicate query plans for different arguments.</w:t>
      </w:r>
    </w:p>
    <w:p w:rsidR="0067672B" w:rsidRDefault="0067672B" w:rsidP="0067672B">
      <w:pPr>
        <w:pStyle w:val="Heading3"/>
        <w:shd w:val="clear" w:color="auto" w:fill="FFFFFF"/>
        <w:spacing w:before="0" w:line="495" w:lineRule="atLeast"/>
        <w:textAlignment w:val="baseline"/>
        <w:rPr>
          <w:rFonts w:ascii="Helvetica" w:hAnsi="Helvetica"/>
          <w:color w:val="1C1C1C"/>
          <w:spacing w:val="-12"/>
          <w:sz w:val="42"/>
          <w:szCs w:val="42"/>
        </w:rPr>
      </w:pPr>
      <w:r>
        <w:rPr>
          <w:rFonts w:ascii="Helvetica" w:hAnsi="Helvetica"/>
          <w:b/>
          <w:bCs/>
          <w:color w:val="000000"/>
          <w:spacing w:val="-12"/>
          <w:sz w:val="42"/>
          <w:szCs w:val="42"/>
          <w:bdr w:val="none" w:sz="0" w:space="0" w:color="auto" w:frame="1"/>
        </w:rPr>
        <w:t>Drawbacks of Dynamic SQL</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Speed:</w:t>
      </w:r>
      <w:r>
        <w:rPr>
          <w:rFonts w:ascii="Helvetica" w:hAnsi="Helvetica"/>
          <w:color w:val="000000"/>
          <w:sz w:val="21"/>
          <w:szCs w:val="21"/>
          <w:bdr w:val="none" w:sz="0" w:space="0" w:color="auto" w:frame="1"/>
        </w:rPr>
        <w:t> Dynamic SQL tends to be slower than static SQL, as SQL Server must generate an execution plan every time at runtime. </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Permissions</w:t>
      </w:r>
      <w:r>
        <w:rPr>
          <w:rFonts w:ascii="Helvetica" w:hAnsi="Helvetica"/>
          <w:color w:val="000000"/>
          <w:sz w:val="21"/>
          <w:szCs w:val="21"/>
          <w:bdr w:val="none" w:sz="0" w:space="0" w:color="auto" w:frame="1"/>
        </w:rPr>
        <w:t>: Dynamic SQL requires the users to have direct access permissions on all accessed objects like tables and views.  Generally, users are given access to the stored procedures which reference that tables, but not directly on the tables.  In this case, dynamic SQL will not work.</w:t>
      </w:r>
    </w:p>
    <w:p w:rsidR="0067672B" w:rsidRDefault="0067672B" w:rsidP="0067672B">
      <w:pPr>
        <w:pStyle w:val="NormalWeb"/>
        <w:shd w:val="clear" w:color="auto" w:fill="FFFFFF"/>
        <w:spacing w:before="0" w:beforeAutospacing="0" w:after="0" w:afterAutospacing="0"/>
        <w:textAlignment w:val="baseline"/>
        <w:rPr>
          <w:rFonts w:ascii="Helvetica" w:hAnsi="Helvetica"/>
          <w:color w:val="888888"/>
          <w:sz w:val="21"/>
          <w:szCs w:val="21"/>
        </w:rPr>
      </w:pPr>
      <w:r>
        <w:rPr>
          <w:rStyle w:val="Strong"/>
          <w:rFonts w:ascii="inherit" w:hAnsi="inherit"/>
          <w:color w:val="000000"/>
          <w:sz w:val="21"/>
          <w:szCs w:val="21"/>
          <w:bdr w:val="none" w:sz="0" w:space="0" w:color="auto" w:frame="1"/>
        </w:rPr>
        <w:t>Syntax</w:t>
      </w:r>
      <w:r>
        <w:rPr>
          <w:rFonts w:ascii="Helvetica" w:hAnsi="Helvetica"/>
          <w:color w:val="000000"/>
          <w:sz w:val="21"/>
          <w:szCs w:val="21"/>
          <w:bdr w:val="none" w:sz="0" w:space="0" w:color="auto" w:frame="1"/>
        </w:rPr>
        <w:t>: One distinct advantage of writing stored T-SQL procedures is that you get a syntax check directly.  With dynamic SQL, a trivial syntax error may not show up until run time.  Even if you test your code carefully, there may be some query, or some variation of a query, that is only run in odd cases and not covered in your test suite.</w:t>
      </w:r>
    </w:p>
    <w:p w:rsidR="0067672B" w:rsidRDefault="0067672B"/>
    <w:p w:rsidR="0067672B" w:rsidRDefault="0067672B">
      <w:pPr>
        <w:rPr>
          <w:rFonts w:ascii="Arial" w:hAnsi="Arial" w:cs="Arial"/>
          <w:color w:val="222222"/>
          <w:shd w:val="clear" w:color="auto" w:fill="FFFFFF"/>
        </w:rPr>
      </w:pPr>
      <w:r>
        <w:rPr>
          <w:rFonts w:ascii="Arial" w:hAnsi="Arial" w:cs="Arial"/>
          <w:color w:val="222222"/>
          <w:shd w:val="clear" w:color="auto" w:fill="FFFFFF"/>
        </w:rPr>
        <w:t>2) WHERE clause is used for filtering rows and it applies on each and every row, while </w:t>
      </w:r>
      <w:r>
        <w:rPr>
          <w:rFonts w:ascii="Arial" w:hAnsi="Arial" w:cs="Arial"/>
          <w:b/>
          <w:bCs/>
          <w:color w:val="222222"/>
          <w:shd w:val="clear" w:color="auto" w:fill="FFFFFF"/>
        </w:rPr>
        <w:t>HAVING</w:t>
      </w:r>
      <w:r>
        <w:rPr>
          <w:rFonts w:ascii="Arial" w:hAnsi="Arial" w:cs="Arial"/>
          <w:color w:val="222222"/>
          <w:shd w:val="clear" w:color="auto" w:fill="FFFFFF"/>
        </w:rPr>
        <w:t> clause is used to filter groups in </w:t>
      </w:r>
      <w:r>
        <w:rPr>
          <w:rFonts w:ascii="Arial" w:hAnsi="Arial" w:cs="Arial"/>
          <w:b/>
          <w:bCs/>
          <w:color w:val="222222"/>
          <w:shd w:val="clear" w:color="auto" w:fill="FFFFFF"/>
        </w:rPr>
        <w:t>SQL</w:t>
      </w:r>
      <w:r>
        <w:rPr>
          <w:rFonts w:ascii="Arial" w:hAnsi="Arial" w:cs="Arial"/>
          <w:color w:val="222222"/>
          <w:shd w:val="clear" w:color="auto" w:fill="FFFFFF"/>
        </w:rPr>
        <w:t>. 3) One syntax level difference between WHERE and </w:t>
      </w:r>
      <w:r>
        <w:rPr>
          <w:rFonts w:ascii="Arial" w:hAnsi="Arial" w:cs="Arial"/>
          <w:b/>
          <w:bCs/>
          <w:color w:val="222222"/>
          <w:shd w:val="clear" w:color="auto" w:fill="FFFFFF"/>
        </w:rPr>
        <w:t>HAVING</w:t>
      </w:r>
      <w:r>
        <w:rPr>
          <w:rFonts w:ascii="Arial" w:hAnsi="Arial" w:cs="Arial"/>
          <w:color w:val="222222"/>
          <w:shd w:val="clear" w:color="auto" w:fill="FFFFFF"/>
        </w:rPr>
        <w:t> clause is that, former is used before GROUP BY clause, while later is used after GROUP BY clause.</w:t>
      </w:r>
    </w:p>
    <w:p w:rsidR="00A02C59" w:rsidRDefault="00A02C59">
      <w:pPr>
        <w:rPr>
          <w:rFonts w:ascii="Arial" w:hAnsi="Arial" w:cs="Arial"/>
          <w:color w:val="222222"/>
          <w:shd w:val="clear" w:color="auto" w:fill="FFFFFF"/>
        </w:rPr>
      </w:pPr>
    </w:p>
    <w:p w:rsidR="00A02C59" w:rsidRDefault="00A02C59">
      <w:hyperlink r:id="rId12" w:history="1">
        <w:r w:rsidRPr="00A03273">
          <w:rPr>
            <w:rStyle w:val="Hyperlink"/>
          </w:rPr>
          <w:t>https://www.c-sharpcorner.com/UploadFile/009464/bind-gridview-using-dataset-in-Asp-Net/</w:t>
        </w:r>
      </w:hyperlink>
    </w:p>
    <w:p w:rsidR="00A02C59" w:rsidRDefault="00A02C59"/>
    <w:p w:rsidR="006E7BAE" w:rsidRDefault="006E7BAE">
      <w:hyperlink r:id="rId13" w:history="1">
        <w:r w:rsidRPr="00A03273">
          <w:rPr>
            <w:rStyle w:val="Hyperlink"/>
          </w:rPr>
          <w:t>https://www.c-sharpcorner.com/UploadFile/009464/bind-gridview-using-dataset-in-Asp-Net/</w:t>
        </w:r>
      </w:hyperlink>
    </w:p>
    <w:p w:rsidR="006E7BAE" w:rsidRDefault="006E7BAE"/>
    <w:p w:rsidR="006E7BAE" w:rsidRDefault="006E7BAE">
      <w:hyperlink r:id="rId14" w:history="1">
        <w:r w:rsidRPr="00A03273">
          <w:rPr>
            <w:rStyle w:val="Hyperlink"/>
          </w:rPr>
          <w:t>https://stackoverflow.com/questions/15743192/check-if-number-is-prime-number</w:t>
        </w:r>
      </w:hyperlink>
    </w:p>
    <w:p w:rsidR="006E7BAE" w:rsidRDefault="006E7BAE">
      <w:bookmarkStart w:id="0" w:name="_GoBack"/>
      <w:bookmarkEnd w:id="0"/>
    </w:p>
    <w:sectPr w:rsidR="006E7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2279"/>
    <w:multiLevelType w:val="multilevel"/>
    <w:tmpl w:val="846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12850"/>
    <w:multiLevelType w:val="multilevel"/>
    <w:tmpl w:val="98D8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52FF2"/>
    <w:multiLevelType w:val="multilevel"/>
    <w:tmpl w:val="36DC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20694"/>
    <w:multiLevelType w:val="multilevel"/>
    <w:tmpl w:val="3A96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B7289"/>
    <w:multiLevelType w:val="multilevel"/>
    <w:tmpl w:val="7EC48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44650B"/>
    <w:multiLevelType w:val="multilevel"/>
    <w:tmpl w:val="60642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E2C"/>
    <w:rsid w:val="002A6E2C"/>
    <w:rsid w:val="002F1D10"/>
    <w:rsid w:val="00413200"/>
    <w:rsid w:val="00605033"/>
    <w:rsid w:val="0064020A"/>
    <w:rsid w:val="0067672B"/>
    <w:rsid w:val="006E7BAE"/>
    <w:rsid w:val="00A02C59"/>
    <w:rsid w:val="00AD1DD5"/>
    <w:rsid w:val="00E85D4C"/>
    <w:rsid w:val="00F2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B32E"/>
  <w15:chartTrackingRefBased/>
  <w15:docId w15:val="{64615B59-3B70-4A2C-A4F9-A568081CC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E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767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E2C"/>
    <w:rPr>
      <w:rFonts w:ascii="Times New Roman" w:eastAsia="Times New Roman" w:hAnsi="Times New Roman" w:cs="Times New Roman"/>
      <w:b/>
      <w:bCs/>
      <w:sz w:val="36"/>
      <w:szCs w:val="36"/>
    </w:rPr>
  </w:style>
  <w:style w:type="character" w:customStyle="1" w:styleId="mw-headline">
    <w:name w:val="mw-headline"/>
    <w:basedOn w:val="DefaultParagraphFont"/>
    <w:rsid w:val="002A6E2C"/>
  </w:style>
  <w:style w:type="paragraph" w:styleId="NormalWeb">
    <w:name w:val="Normal (Web)"/>
    <w:basedOn w:val="Normal"/>
    <w:uiPriority w:val="99"/>
    <w:semiHidden/>
    <w:unhideWhenUsed/>
    <w:rsid w:val="002A6E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6E2C"/>
    <w:rPr>
      <w:color w:val="0000FF" w:themeColor="hyperlink"/>
      <w:u w:val="single"/>
    </w:rPr>
  </w:style>
  <w:style w:type="paragraph" w:styleId="HTMLPreformatted">
    <w:name w:val="HTML Preformatted"/>
    <w:basedOn w:val="Normal"/>
    <w:link w:val="HTMLPreformattedChar"/>
    <w:uiPriority w:val="99"/>
    <w:semiHidden/>
    <w:unhideWhenUsed/>
    <w:rsid w:val="002A6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E2C"/>
    <w:rPr>
      <w:rFonts w:ascii="Courier New" w:eastAsia="Times New Roman" w:hAnsi="Courier New" w:cs="Courier New"/>
      <w:sz w:val="20"/>
      <w:szCs w:val="20"/>
    </w:rPr>
  </w:style>
  <w:style w:type="character" w:customStyle="1" w:styleId="tag">
    <w:name w:val="tag"/>
    <w:basedOn w:val="DefaultParagraphFont"/>
    <w:rsid w:val="002A6E2C"/>
  </w:style>
  <w:style w:type="character" w:customStyle="1" w:styleId="pln">
    <w:name w:val="pln"/>
    <w:basedOn w:val="DefaultParagraphFont"/>
    <w:rsid w:val="002A6E2C"/>
  </w:style>
  <w:style w:type="character" w:customStyle="1" w:styleId="atn">
    <w:name w:val="atn"/>
    <w:basedOn w:val="DefaultParagraphFont"/>
    <w:rsid w:val="002A6E2C"/>
  </w:style>
  <w:style w:type="character" w:customStyle="1" w:styleId="pun">
    <w:name w:val="pun"/>
    <w:basedOn w:val="DefaultParagraphFont"/>
    <w:rsid w:val="002A6E2C"/>
  </w:style>
  <w:style w:type="character" w:customStyle="1" w:styleId="atv">
    <w:name w:val="atv"/>
    <w:basedOn w:val="DefaultParagraphFont"/>
    <w:rsid w:val="002A6E2C"/>
  </w:style>
  <w:style w:type="character" w:customStyle="1" w:styleId="kwd">
    <w:name w:val="kwd"/>
    <w:basedOn w:val="DefaultParagraphFont"/>
    <w:rsid w:val="002A6E2C"/>
  </w:style>
  <w:style w:type="character" w:customStyle="1" w:styleId="com">
    <w:name w:val="com"/>
    <w:basedOn w:val="DefaultParagraphFont"/>
    <w:rsid w:val="002A6E2C"/>
  </w:style>
  <w:style w:type="character" w:customStyle="1" w:styleId="str">
    <w:name w:val="str"/>
    <w:basedOn w:val="DefaultParagraphFont"/>
    <w:rsid w:val="002A6E2C"/>
  </w:style>
  <w:style w:type="character" w:customStyle="1" w:styleId="count">
    <w:name w:val="count"/>
    <w:basedOn w:val="DefaultParagraphFont"/>
    <w:rsid w:val="00AD1DD5"/>
  </w:style>
  <w:style w:type="character" w:customStyle="1" w:styleId="month">
    <w:name w:val="month"/>
    <w:basedOn w:val="DefaultParagraphFont"/>
    <w:rsid w:val="00AD1DD5"/>
  </w:style>
  <w:style w:type="character" w:customStyle="1" w:styleId="date">
    <w:name w:val="date"/>
    <w:basedOn w:val="DefaultParagraphFont"/>
    <w:rsid w:val="00AD1DD5"/>
  </w:style>
  <w:style w:type="character" w:customStyle="1" w:styleId="vote-count-post">
    <w:name w:val="vote-count-post"/>
    <w:basedOn w:val="DefaultParagraphFont"/>
    <w:rsid w:val="00605033"/>
  </w:style>
  <w:style w:type="character" w:customStyle="1" w:styleId="vote-accepted-on">
    <w:name w:val="vote-accepted-on"/>
    <w:basedOn w:val="DefaultParagraphFont"/>
    <w:rsid w:val="00605033"/>
  </w:style>
  <w:style w:type="character" w:styleId="Strong">
    <w:name w:val="Strong"/>
    <w:basedOn w:val="DefaultParagraphFont"/>
    <w:uiPriority w:val="22"/>
    <w:qFormat/>
    <w:rsid w:val="00E85D4C"/>
    <w:rPr>
      <w:b/>
      <w:bCs/>
    </w:rPr>
  </w:style>
  <w:style w:type="character" w:customStyle="1" w:styleId="ilfuvd">
    <w:name w:val="ilfuvd"/>
    <w:basedOn w:val="DefaultParagraphFont"/>
    <w:rsid w:val="002F1D10"/>
  </w:style>
  <w:style w:type="character" w:customStyle="1" w:styleId="kx21rb">
    <w:name w:val="kx21rb"/>
    <w:basedOn w:val="DefaultParagraphFont"/>
    <w:rsid w:val="002F1D10"/>
  </w:style>
  <w:style w:type="character" w:styleId="HTMLCode">
    <w:name w:val="HTML Code"/>
    <w:basedOn w:val="DefaultParagraphFont"/>
    <w:uiPriority w:val="99"/>
    <w:semiHidden/>
    <w:unhideWhenUsed/>
    <w:rsid w:val="0067672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672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87141">
      <w:bodyDiv w:val="1"/>
      <w:marLeft w:val="0"/>
      <w:marRight w:val="0"/>
      <w:marTop w:val="0"/>
      <w:marBottom w:val="0"/>
      <w:divBdr>
        <w:top w:val="none" w:sz="0" w:space="0" w:color="auto"/>
        <w:left w:val="none" w:sz="0" w:space="0" w:color="auto"/>
        <w:bottom w:val="none" w:sz="0" w:space="0" w:color="auto"/>
        <w:right w:val="none" w:sz="0" w:space="0" w:color="auto"/>
      </w:divBdr>
    </w:div>
    <w:div w:id="130296222">
      <w:bodyDiv w:val="1"/>
      <w:marLeft w:val="0"/>
      <w:marRight w:val="0"/>
      <w:marTop w:val="0"/>
      <w:marBottom w:val="0"/>
      <w:divBdr>
        <w:top w:val="none" w:sz="0" w:space="0" w:color="auto"/>
        <w:left w:val="none" w:sz="0" w:space="0" w:color="auto"/>
        <w:bottom w:val="none" w:sz="0" w:space="0" w:color="auto"/>
        <w:right w:val="none" w:sz="0" w:space="0" w:color="auto"/>
      </w:divBdr>
    </w:div>
    <w:div w:id="208416532">
      <w:bodyDiv w:val="1"/>
      <w:marLeft w:val="0"/>
      <w:marRight w:val="0"/>
      <w:marTop w:val="0"/>
      <w:marBottom w:val="0"/>
      <w:divBdr>
        <w:top w:val="none" w:sz="0" w:space="0" w:color="auto"/>
        <w:left w:val="none" w:sz="0" w:space="0" w:color="auto"/>
        <w:bottom w:val="none" w:sz="0" w:space="0" w:color="auto"/>
        <w:right w:val="none" w:sz="0" w:space="0" w:color="auto"/>
      </w:divBdr>
      <w:divsChild>
        <w:div w:id="276257311">
          <w:marLeft w:val="0"/>
          <w:marRight w:val="0"/>
          <w:marTop w:val="0"/>
          <w:marBottom w:val="75"/>
          <w:divBdr>
            <w:top w:val="none" w:sz="0" w:space="0" w:color="auto"/>
            <w:left w:val="none" w:sz="0" w:space="0" w:color="auto"/>
            <w:bottom w:val="none" w:sz="0" w:space="0" w:color="auto"/>
            <w:right w:val="none" w:sz="0" w:space="0" w:color="auto"/>
          </w:divBdr>
        </w:div>
      </w:divsChild>
    </w:div>
    <w:div w:id="576093342">
      <w:bodyDiv w:val="1"/>
      <w:marLeft w:val="0"/>
      <w:marRight w:val="0"/>
      <w:marTop w:val="0"/>
      <w:marBottom w:val="0"/>
      <w:divBdr>
        <w:top w:val="none" w:sz="0" w:space="0" w:color="auto"/>
        <w:left w:val="none" w:sz="0" w:space="0" w:color="auto"/>
        <w:bottom w:val="none" w:sz="0" w:space="0" w:color="auto"/>
        <w:right w:val="none" w:sz="0" w:space="0" w:color="auto"/>
      </w:divBdr>
    </w:div>
    <w:div w:id="1380671373">
      <w:bodyDiv w:val="1"/>
      <w:marLeft w:val="0"/>
      <w:marRight w:val="0"/>
      <w:marTop w:val="0"/>
      <w:marBottom w:val="0"/>
      <w:divBdr>
        <w:top w:val="none" w:sz="0" w:space="0" w:color="auto"/>
        <w:left w:val="none" w:sz="0" w:space="0" w:color="auto"/>
        <w:bottom w:val="none" w:sz="0" w:space="0" w:color="auto"/>
        <w:right w:val="none" w:sz="0" w:space="0" w:color="auto"/>
      </w:divBdr>
      <w:divsChild>
        <w:div w:id="1970429328">
          <w:marLeft w:val="0"/>
          <w:marRight w:val="0"/>
          <w:marTop w:val="0"/>
          <w:marBottom w:val="0"/>
          <w:divBdr>
            <w:top w:val="none" w:sz="0" w:space="0" w:color="auto"/>
            <w:left w:val="none" w:sz="0" w:space="0" w:color="auto"/>
            <w:bottom w:val="none" w:sz="0" w:space="0" w:color="auto"/>
            <w:right w:val="none" w:sz="0" w:space="0" w:color="auto"/>
          </w:divBdr>
          <w:divsChild>
            <w:div w:id="1377852696">
              <w:marLeft w:val="0"/>
              <w:marRight w:val="0"/>
              <w:marTop w:val="150"/>
              <w:marBottom w:val="0"/>
              <w:divBdr>
                <w:top w:val="none" w:sz="0" w:space="0" w:color="auto"/>
                <w:left w:val="none" w:sz="0" w:space="0" w:color="auto"/>
                <w:bottom w:val="none" w:sz="0" w:space="0" w:color="auto"/>
                <w:right w:val="none" w:sz="0" w:space="0" w:color="auto"/>
              </w:divBdr>
            </w:div>
          </w:divsChild>
        </w:div>
        <w:div w:id="168327549">
          <w:marLeft w:val="0"/>
          <w:marRight w:val="225"/>
          <w:marTop w:val="0"/>
          <w:marBottom w:val="150"/>
          <w:divBdr>
            <w:top w:val="none" w:sz="0" w:space="0" w:color="auto"/>
            <w:left w:val="none" w:sz="0" w:space="0" w:color="auto"/>
            <w:bottom w:val="none" w:sz="0" w:space="0" w:color="auto"/>
            <w:right w:val="none" w:sz="0" w:space="0" w:color="auto"/>
          </w:divBdr>
          <w:divsChild>
            <w:div w:id="2016179619">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2058385625">
          <w:marLeft w:val="0"/>
          <w:marRight w:val="0"/>
          <w:marTop w:val="0"/>
          <w:marBottom w:val="0"/>
          <w:divBdr>
            <w:top w:val="none" w:sz="0" w:space="0" w:color="auto"/>
            <w:left w:val="none" w:sz="0" w:space="0" w:color="auto"/>
            <w:bottom w:val="none" w:sz="0" w:space="0" w:color="auto"/>
            <w:right w:val="none" w:sz="0" w:space="0" w:color="auto"/>
          </w:divBdr>
          <w:divsChild>
            <w:div w:id="1516461322">
              <w:marLeft w:val="0"/>
              <w:marRight w:val="0"/>
              <w:marTop w:val="150"/>
              <w:marBottom w:val="0"/>
              <w:divBdr>
                <w:top w:val="none" w:sz="0" w:space="0" w:color="auto"/>
                <w:left w:val="none" w:sz="0" w:space="0" w:color="auto"/>
                <w:bottom w:val="none" w:sz="0" w:space="0" w:color="auto"/>
                <w:right w:val="none" w:sz="0" w:space="0" w:color="auto"/>
              </w:divBdr>
            </w:div>
          </w:divsChild>
        </w:div>
        <w:div w:id="439615889">
          <w:marLeft w:val="0"/>
          <w:marRight w:val="225"/>
          <w:marTop w:val="0"/>
          <w:marBottom w:val="150"/>
          <w:divBdr>
            <w:top w:val="none" w:sz="0" w:space="0" w:color="auto"/>
            <w:left w:val="none" w:sz="0" w:space="0" w:color="auto"/>
            <w:bottom w:val="none" w:sz="0" w:space="0" w:color="auto"/>
            <w:right w:val="none" w:sz="0" w:space="0" w:color="auto"/>
          </w:divBdr>
          <w:divsChild>
            <w:div w:id="1180924727">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390885950">
          <w:marLeft w:val="0"/>
          <w:marRight w:val="0"/>
          <w:marTop w:val="0"/>
          <w:marBottom w:val="0"/>
          <w:divBdr>
            <w:top w:val="none" w:sz="0" w:space="0" w:color="auto"/>
            <w:left w:val="none" w:sz="0" w:space="0" w:color="auto"/>
            <w:bottom w:val="none" w:sz="0" w:space="0" w:color="auto"/>
            <w:right w:val="none" w:sz="0" w:space="0" w:color="auto"/>
          </w:divBdr>
        </w:div>
      </w:divsChild>
    </w:div>
    <w:div w:id="1617983356">
      <w:bodyDiv w:val="1"/>
      <w:marLeft w:val="0"/>
      <w:marRight w:val="0"/>
      <w:marTop w:val="0"/>
      <w:marBottom w:val="0"/>
      <w:divBdr>
        <w:top w:val="none" w:sz="0" w:space="0" w:color="auto"/>
        <w:left w:val="none" w:sz="0" w:space="0" w:color="auto"/>
        <w:bottom w:val="none" w:sz="0" w:space="0" w:color="auto"/>
        <w:right w:val="none" w:sz="0" w:space="0" w:color="auto"/>
      </w:divBdr>
      <w:divsChild>
        <w:div w:id="965700805">
          <w:marLeft w:val="0"/>
          <w:marRight w:val="0"/>
          <w:marTop w:val="0"/>
          <w:marBottom w:val="75"/>
          <w:divBdr>
            <w:top w:val="none" w:sz="0" w:space="0" w:color="auto"/>
            <w:left w:val="none" w:sz="0" w:space="0" w:color="auto"/>
            <w:bottom w:val="none" w:sz="0" w:space="0" w:color="auto"/>
            <w:right w:val="none" w:sz="0" w:space="0" w:color="auto"/>
          </w:divBdr>
        </w:div>
      </w:divsChild>
    </w:div>
    <w:div w:id="1894148638">
      <w:bodyDiv w:val="1"/>
      <w:marLeft w:val="0"/>
      <w:marRight w:val="0"/>
      <w:marTop w:val="0"/>
      <w:marBottom w:val="0"/>
      <w:divBdr>
        <w:top w:val="none" w:sz="0" w:space="0" w:color="auto"/>
        <w:left w:val="none" w:sz="0" w:space="0" w:color="auto"/>
        <w:bottom w:val="none" w:sz="0" w:space="0" w:color="auto"/>
        <w:right w:val="none" w:sz="0" w:space="0" w:color="auto"/>
      </w:divBdr>
    </w:div>
    <w:div w:id="195363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809762.aspx" TargetMode="External"/><Relationship Id="rId13" Type="http://schemas.openxmlformats.org/officeDocument/2006/relationships/hyperlink" Target="https://www.c-sharpcorner.com/UploadFile/009464/bind-gridview-using-dataset-in-Asp-Net/" TargetMode="External"/><Relationship Id="rId3" Type="http://schemas.openxmlformats.org/officeDocument/2006/relationships/settings" Target="settings.xml"/><Relationship Id="rId7" Type="http://schemas.openxmlformats.org/officeDocument/2006/relationships/hyperlink" Target="https://stackoverflow.com/questions/1210873/difference-between-dll-and-exe" TargetMode="External"/><Relationship Id="rId12" Type="http://schemas.openxmlformats.org/officeDocument/2006/relationships/hyperlink" Target="https://www.c-sharpcorner.com/UploadFile/009464/bind-gridview-using-dataset-in-Asp-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sharpcorner.com/interview-question/what-is-the-difference-between-dll-and-exe" TargetMode="External"/><Relationship Id="rId11" Type="http://schemas.openxmlformats.org/officeDocument/2006/relationships/hyperlink" Target="http://blog.exsilio.com/all/pros-and-cons-of-dynamic-sql/" TargetMode="External"/><Relationship Id="rId5" Type="http://schemas.openxmlformats.org/officeDocument/2006/relationships/hyperlink" Target="https://stackoverflow.com/questions/7977305/default-value-for-asp-net-textbox-textmode-password" TargetMode="External"/><Relationship Id="rId15" Type="http://schemas.openxmlformats.org/officeDocument/2006/relationships/fontTable" Target="fontTable.xml"/><Relationship Id="rId10" Type="http://schemas.openxmlformats.org/officeDocument/2006/relationships/hyperlink" Target="http://msdn.microsoft.com/en-us/library/b6x6shw7%28v=vs.90%29.aspx" TargetMode="External"/><Relationship Id="rId4" Type="http://schemas.openxmlformats.org/officeDocument/2006/relationships/webSettings" Target="webSettings.xml"/><Relationship Id="rId9" Type="http://schemas.openxmlformats.org/officeDocument/2006/relationships/hyperlink" Target="https://stackoverflow.com/questions/23509617/why-does-net-generate-two-web-config-files-in-an-mvc-asp-net-application" TargetMode="External"/><Relationship Id="rId14" Type="http://schemas.openxmlformats.org/officeDocument/2006/relationships/hyperlink" Target="https://stackoverflow.com/questions/15743192/check-if-number-is-prime-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Kozlov, Mikhail</dc:creator>
  <cp:keywords/>
  <dc:description/>
  <cp:lastModifiedBy>Kozlov, Mikhail</cp:lastModifiedBy>
  <cp:revision>7</cp:revision>
  <dcterms:created xsi:type="dcterms:W3CDTF">2018-08-27T18:23:00Z</dcterms:created>
  <dcterms:modified xsi:type="dcterms:W3CDTF">2018-08-27T19:11:00Z</dcterms:modified>
</cp:coreProperties>
</file>