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973" w:rsidRDefault="00D47973" w:rsidP="0000700A"/>
    <w:p w:rsidR="00E8540B" w:rsidRDefault="00E8540B" w:rsidP="00A60507">
      <w:pPr>
        <w:jc w:val="center"/>
        <w:rPr>
          <w:rFonts w:ascii="黑体" w:eastAsia="黑体" w:hAnsi="黑体"/>
          <w:sz w:val="28"/>
          <w:szCs w:val="28"/>
        </w:rPr>
      </w:pPr>
      <w:r w:rsidRPr="00A60507">
        <w:rPr>
          <w:rFonts w:ascii="黑体" w:eastAsia="黑体" w:hAnsi="黑体" w:hint="eastAsia"/>
          <w:sz w:val="28"/>
          <w:szCs w:val="28"/>
        </w:rPr>
        <w:t>实验</w:t>
      </w:r>
      <w:r w:rsidR="00082800">
        <w:rPr>
          <w:rFonts w:ascii="黑体" w:eastAsia="黑体" w:hAnsi="黑体" w:hint="eastAsia"/>
          <w:sz w:val="28"/>
          <w:szCs w:val="28"/>
        </w:rPr>
        <w:t>三</w:t>
      </w:r>
      <w:r w:rsidR="00A60507" w:rsidRPr="00A60507">
        <w:rPr>
          <w:rFonts w:ascii="黑体" w:eastAsia="黑体" w:hAnsi="黑体" w:hint="eastAsia"/>
          <w:sz w:val="28"/>
          <w:szCs w:val="28"/>
        </w:rPr>
        <w:t>、</w:t>
      </w:r>
      <w:r w:rsidR="00FD6DE5">
        <w:rPr>
          <w:rFonts w:ascii="黑体" w:eastAsia="黑体" w:hAnsi="黑体" w:hint="eastAsia"/>
          <w:sz w:val="28"/>
          <w:szCs w:val="28"/>
        </w:rPr>
        <w:t>线性</w:t>
      </w:r>
      <w:r w:rsidR="00082800">
        <w:rPr>
          <w:rFonts w:ascii="黑体" w:eastAsia="黑体" w:hAnsi="黑体" w:hint="eastAsia"/>
          <w:sz w:val="28"/>
          <w:szCs w:val="28"/>
        </w:rPr>
        <w:t>系统的</w:t>
      </w:r>
      <w:r w:rsidR="00FD6DE5">
        <w:rPr>
          <w:rFonts w:ascii="黑体" w:eastAsia="黑体" w:hAnsi="黑体" w:hint="eastAsia"/>
          <w:sz w:val="28"/>
          <w:szCs w:val="28"/>
        </w:rPr>
        <w:t>频率特性及串联校正</w:t>
      </w:r>
      <w:r w:rsidR="00082800">
        <w:rPr>
          <w:rFonts w:ascii="黑体" w:eastAsia="黑体" w:hAnsi="黑体" w:hint="eastAsia"/>
          <w:sz w:val="28"/>
          <w:szCs w:val="28"/>
        </w:rPr>
        <w:t>分析</w:t>
      </w:r>
    </w:p>
    <w:p w:rsidR="008E0C0E" w:rsidRDefault="008E0C0E" w:rsidP="008E0C0E">
      <w:pPr>
        <w:tabs>
          <w:tab w:val="left" w:pos="1418"/>
          <w:tab w:val="left" w:pos="3544"/>
          <w:tab w:val="left" w:pos="3969"/>
          <w:tab w:val="left" w:pos="4536"/>
          <w:tab w:val="left" w:pos="6096"/>
        </w:tabs>
        <w:spacing w:line="360" w:lineRule="auto"/>
        <w:rPr>
          <w:sz w:val="24"/>
        </w:rPr>
        <w:sectPr w:rsidR="008E0C0E">
          <w:pgSz w:w="11906" w:h="16838"/>
          <w:pgMar w:top="1440" w:right="1800" w:bottom="1440" w:left="1800" w:header="851" w:footer="992" w:gutter="0"/>
          <w:cols w:space="425"/>
          <w:docGrid w:type="lines" w:linePitch="312"/>
        </w:sectPr>
      </w:pPr>
    </w:p>
    <w:p w:rsidR="008E0C0E" w:rsidRPr="00A21120" w:rsidRDefault="001A4597" w:rsidP="008E0C0E">
      <w:pPr>
        <w:tabs>
          <w:tab w:val="left" w:pos="1418"/>
          <w:tab w:val="left" w:pos="3544"/>
          <w:tab w:val="left" w:pos="3969"/>
          <w:tab w:val="left" w:pos="4536"/>
          <w:tab w:val="left" w:pos="6096"/>
        </w:tabs>
        <w:spacing w:line="360" w:lineRule="auto"/>
        <w:rPr>
          <w:szCs w:val="21"/>
        </w:rPr>
      </w:pPr>
      <w:r w:rsidRPr="00A21120">
        <w:rPr>
          <w:rFonts w:hint="eastAsia"/>
          <w:szCs w:val="21"/>
        </w:rPr>
        <w:lastRenderedPageBreak/>
        <w:t>姓名：</w:t>
      </w:r>
      <w:r w:rsidR="008E0C0E" w:rsidRPr="00A21120">
        <w:rPr>
          <w:rFonts w:hint="eastAsia"/>
          <w:szCs w:val="21"/>
        </w:rPr>
        <w:tab/>
      </w:r>
      <w:r w:rsidRPr="00A21120">
        <w:rPr>
          <w:rFonts w:hint="eastAsia"/>
          <w:szCs w:val="21"/>
          <w:u w:val="single"/>
        </w:rPr>
        <w:tab/>
      </w:r>
    </w:p>
    <w:p w:rsidR="008E0C0E" w:rsidRPr="00A21120" w:rsidRDefault="008E0C0E" w:rsidP="008E0C0E">
      <w:pPr>
        <w:tabs>
          <w:tab w:val="left" w:pos="1418"/>
          <w:tab w:val="left" w:pos="3544"/>
          <w:tab w:val="left" w:pos="3969"/>
          <w:tab w:val="left" w:pos="4536"/>
          <w:tab w:val="left" w:pos="6096"/>
        </w:tabs>
        <w:spacing w:line="360" w:lineRule="auto"/>
        <w:rPr>
          <w:szCs w:val="21"/>
        </w:rPr>
      </w:pPr>
      <w:r w:rsidRPr="00A21120">
        <w:rPr>
          <w:rFonts w:hint="eastAsia"/>
          <w:szCs w:val="21"/>
        </w:rPr>
        <w:t>同组成员：</w:t>
      </w:r>
      <w:r w:rsidRPr="00A21120">
        <w:rPr>
          <w:rFonts w:hint="eastAsia"/>
          <w:szCs w:val="21"/>
        </w:rPr>
        <w:tab/>
      </w:r>
      <w:r w:rsidRPr="00A21120">
        <w:rPr>
          <w:rFonts w:hint="eastAsia"/>
          <w:szCs w:val="21"/>
          <w:u w:val="single"/>
        </w:rPr>
        <w:tab/>
      </w:r>
    </w:p>
    <w:p w:rsidR="001A4597" w:rsidRPr="00A21120" w:rsidRDefault="008E0C0E" w:rsidP="008E0C0E">
      <w:pPr>
        <w:tabs>
          <w:tab w:val="left" w:pos="1418"/>
          <w:tab w:val="left" w:pos="3544"/>
          <w:tab w:val="left" w:pos="3969"/>
          <w:tab w:val="left" w:pos="4536"/>
          <w:tab w:val="left" w:pos="6096"/>
        </w:tabs>
        <w:spacing w:line="360" w:lineRule="auto"/>
        <w:rPr>
          <w:szCs w:val="21"/>
        </w:rPr>
      </w:pPr>
      <w:r w:rsidRPr="00A21120">
        <w:rPr>
          <w:rFonts w:hint="eastAsia"/>
          <w:szCs w:val="21"/>
        </w:rPr>
        <w:t>实验地点：</w:t>
      </w:r>
      <w:r w:rsidRPr="00A21120">
        <w:rPr>
          <w:rFonts w:hint="eastAsia"/>
          <w:szCs w:val="21"/>
        </w:rPr>
        <w:tab/>
      </w:r>
      <w:r w:rsidRPr="00A21120">
        <w:rPr>
          <w:rFonts w:hint="eastAsia"/>
          <w:szCs w:val="21"/>
          <w:u w:val="single"/>
        </w:rPr>
        <w:t>SEIEE 4-402/404</w:t>
      </w:r>
      <w:r w:rsidRPr="00A21120">
        <w:rPr>
          <w:rFonts w:hint="eastAsia"/>
          <w:szCs w:val="21"/>
          <w:u w:val="single"/>
        </w:rPr>
        <w:tab/>
      </w:r>
    </w:p>
    <w:p w:rsidR="008E0C0E" w:rsidRPr="00A21120" w:rsidRDefault="008E0C0E" w:rsidP="002B5BE8">
      <w:pPr>
        <w:tabs>
          <w:tab w:val="left" w:pos="1418"/>
          <w:tab w:val="left" w:pos="3544"/>
          <w:tab w:val="left" w:pos="3969"/>
          <w:tab w:val="left" w:pos="4536"/>
          <w:tab w:val="left" w:pos="5670"/>
        </w:tabs>
        <w:spacing w:line="360" w:lineRule="auto"/>
        <w:rPr>
          <w:szCs w:val="21"/>
        </w:rPr>
      </w:pPr>
      <w:r w:rsidRPr="00A21120">
        <w:rPr>
          <w:rFonts w:hint="eastAsia"/>
          <w:szCs w:val="21"/>
        </w:rPr>
        <w:lastRenderedPageBreak/>
        <w:t>学号：</w:t>
      </w:r>
      <w:r w:rsidR="002B5BE8" w:rsidRPr="00A21120">
        <w:rPr>
          <w:szCs w:val="21"/>
        </w:rPr>
        <w:tab/>
      </w:r>
      <w:r w:rsidR="002B5BE8" w:rsidRPr="00A21120">
        <w:rPr>
          <w:szCs w:val="21"/>
          <w:u w:val="single"/>
        </w:rPr>
        <w:tab/>
      </w:r>
    </w:p>
    <w:p w:rsidR="008E0C0E" w:rsidRPr="00A21120" w:rsidRDefault="008E0C0E" w:rsidP="002B5BE8">
      <w:pPr>
        <w:tabs>
          <w:tab w:val="left" w:pos="1418"/>
          <w:tab w:val="left" w:pos="3544"/>
          <w:tab w:val="left" w:pos="3969"/>
          <w:tab w:val="left" w:pos="4536"/>
          <w:tab w:val="left" w:pos="5670"/>
        </w:tabs>
        <w:spacing w:line="360" w:lineRule="auto"/>
        <w:rPr>
          <w:szCs w:val="21"/>
        </w:rPr>
      </w:pPr>
      <w:r w:rsidRPr="00A21120">
        <w:rPr>
          <w:rFonts w:hint="eastAsia"/>
          <w:szCs w:val="21"/>
        </w:rPr>
        <w:t>任课教师：</w:t>
      </w:r>
      <w:r w:rsidRPr="00A21120">
        <w:rPr>
          <w:rFonts w:hint="eastAsia"/>
          <w:szCs w:val="21"/>
        </w:rPr>
        <w:tab/>
      </w:r>
      <w:r w:rsidR="002B5BE8" w:rsidRPr="00A21120">
        <w:rPr>
          <w:szCs w:val="21"/>
          <w:u w:val="single"/>
        </w:rPr>
        <w:tab/>
      </w:r>
    </w:p>
    <w:p w:rsidR="008E0C0E" w:rsidRPr="00A21120" w:rsidRDefault="001A4597" w:rsidP="002B5BE8">
      <w:pPr>
        <w:tabs>
          <w:tab w:val="left" w:pos="1418"/>
          <w:tab w:val="left" w:pos="3544"/>
          <w:tab w:val="left" w:pos="3969"/>
          <w:tab w:val="left" w:pos="4536"/>
          <w:tab w:val="left" w:pos="5670"/>
        </w:tabs>
        <w:spacing w:line="360" w:lineRule="auto"/>
        <w:rPr>
          <w:szCs w:val="21"/>
        </w:rPr>
        <w:sectPr w:rsidR="008E0C0E" w:rsidRPr="00A21120" w:rsidSect="008E0C0E">
          <w:type w:val="continuous"/>
          <w:pgSz w:w="11906" w:h="16838"/>
          <w:pgMar w:top="1440" w:right="1800" w:bottom="1440" w:left="1800" w:header="851" w:footer="992" w:gutter="0"/>
          <w:cols w:num="2" w:space="425"/>
          <w:docGrid w:type="lines" w:linePitch="312"/>
        </w:sectPr>
      </w:pPr>
      <w:r w:rsidRPr="00A21120">
        <w:rPr>
          <w:rFonts w:hint="eastAsia"/>
          <w:szCs w:val="21"/>
        </w:rPr>
        <w:t>实验日期</w:t>
      </w:r>
      <w:r w:rsidRPr="00A21120">
        <w:rPr>
          <w:rFonts w:hint="eastAsia"/>
          <w:szCs w:val="21"/>
        </w:rPr>
        <w:t>:</w:t>
      </w:r>
      <w:r w:rsidRPr="00A21120">
        <w:rPr>
          <w:rFonts w:hint="eastAsia"/>
          <w:szCs w:val="21"/>
        </w:rPr>
        <w:tab/>
      </w:r>
      <w:r w:rsidRPr="00A21120">
        <w:rPr>
          <w:rFonts w:hint="eastAsia"/>
          <w:szCs w:val="21"/>
          <w:u w:val="single"/>
        </w:rPr>
        <w:t>201</w:t>
      </w:r>
      <w:r w:rsidR="00154D5D">
        <w:rPr>
          <w:szCs w:val="21"/>
          <w:u w:val="single"/>
        </w:rPr>
        <w:t>7</w:t>
      </w:r>
      <w:r w:rsidRPr="00A21120">
        <w:rPr>
          <w:rFonts w:hint="eastAsia"/>
          <w:szCs w:val="21"/>
          <w:u w:val="single"/>
        </w:rPr>
        <w:t>-1</w:t>
      </w:r>
      <w:r w:rsidR="00154D5D">
        <w:rPr>
          <w:szCs w:val="21"/>
          <w:u w:val="single"/>
        </w:rPr>
        <w:t>2</w:t>
      </w:r>
      <w:r w:rsidRPr="00A21120">
        <w:rPr>
          <w:rFonts w:hint="eastAsia"/>
          <w:szCs w:val="21"/>
          <w:u w:val="single"/>
        </w:rPr>
        <w:t>-</w:t>
      </w:r>
      <w:r w:rsidR="002B5BE8" w:rsidRPr="00A21120">
        <w:rPr>
          <w:szCs w:val="21"/>
          <w:u w:val="single"/>
        </w:rPr>
        <w:tab/>
      </w:r>
    </w:p>
    <w:p w:rsidR="00444352" w:rsidRDefault="00444352" w:rsidP="00A60507">
      <w:pPr>
        <w:jc w:val="center"/>
      </w:pPr>
    </w:p>
    <w:p w:rsidR="007D40E1" w:rsidRDefault="00AF5B23" w:rsidP="00AF5B23">
      <w:pPr>
        <w:ind w:firstLineChars="200" w:firstLine="480"/>
        <w:rPr>
          <w:sz w:val="24"/>
        </w:rPr>
      </w:pPr>
      <w:r w:rsidRPr="00AF5B23">
        <w:rPr>
          <w:rFonts w:hint="eastAsia"/>
          <w:sz w:val="24"/>
        </w:rPr>
        <w:t>当我们在分析反馈控制系统的稳定性之后，有时往往会发现系统的品质指标不能令人满意。在这种情况下，就需要在原来的反馈控制系统内附加某种形式的校正。在很多实际情况中，采用的校正方法可以是多种多样。引入校正装置的目的在于用附加零极点的办法来改变系统的零极点分布</w:t>
      </w:r>
      <w:r>
        <w:rPr>
          <w:rFonts w:hint="eastAsia"/>
          <w:sz w:val="24"/>
        </w:rPr>
        <w:t>、</w:t>
      </w:r>
      <w:r w:rsidRPr="00AF5B23">
        <w:rPr>
          <w:rFonts w:hint="eastAsia"/>
          <w:sz w:val="24"/>
        </w:rPr>
        <w:t>根轨迹或频率特性的形状。使系统既保证开环增益，满足一定的准确度要求以及稳定性的提高，同时也必须保证瞬态响应</w:t>
      </w:r>
      <w:r w:rsidR="00FD6DE5">
        <w:rPr>
          <w:rFonts w:hint="eastAsia"/>
          <w:sz w:val="24"/>
        </w:rPr>
        <w:t>指标符合</w:t>
      </w:r>
      <w:r w:rsidRPr="00AF5B23">
        <w:rPr>
          <w:rFonts w:hint="eastAsia"/>
          <w:sz w:val="24"/>
        </w:rPr>
        <w:t>实际</w:t>
      </w:r>
      <w:r w:rsidR="00FD6DE5">
        <w:rPr>
          <w:rFonts w:hint="eastAsia"/>
          <w:sz w:val="24"/>
        </w:rPr>
        <w:t>应用的</w:t>
      </w:r>
      <w:r w:rsidRPr="00AF5B23">
        <w:rPr>
          <w:rFonts w:hint="eastAsia"/>
          <w:sz w:val="24"/>
        </w:rPr>
        <w:t>需要。</w:t>
      </w:r>
    </w:p>
    <w:p w:rsidR="00AF5B23" w:rsidRPr="00FD6DE5" w:rsidRDefault="00AF5B23" w:rsidP="00AF5B23">
      <w:pPr>
        <w:ind w:firstLineChars="200" w:firstLine="480"/>
        <w:rPr>
          <w:sz w:val="24"/>
        </w:rPr>
      </w:pPr>
    </w:p>
    <w:p w:rsidR="007D40E1" w:rsidRPr="007D40E1" w:rsidRDefault="007D40E1" w:rsidP="007D40E1">
      <w:pPr>
        <w:snapToGrid w:val="0"/>
        <w:spacing w:line="440" w:lineRule="atLeast"/>
        <w:jc w:val="left"/>
        <w:rPr>
          <w:rFonts w:ascii="黑体" w:eastAsia="黑体" w:hAnsi="黑体"/>
          <w:sz w:val="24"/>
        </w:rPr>
      </w:pPr>
      <w:r w:rsidRPr="007D40E1">
        <w:rPr>
          <w:rFonts w:ascii="黑体" w:eastAsia="黑体" w:hAnsi="黑体" w:hint="eastAsia"/>
          <w:sz w:val="24"/>
        </w:rPr>
        <w:t>[实验目的]</w:t>
      </w:r>
    </w:p>
    <w:p w:rsidR="007D40E1" w:rsidRDefault="00AF5B23" w:rsidP="007D40E1">
      <w:pPr>
        <w:pStyle w:val="20"/>
        <w:snapToGrid w:val="0"/>
        <w:spacing w:line="440" w:lineRule="atLeast"/>
      </w:pPr>
      <w:r w:rsidRPr="00AF5B23">
        <w:rPr>
          <w:rFonts w:hint="eastAsia"/>
        </w:rPr>
        <w:t>通过实验</w:t>
      </w:r>
      <w:r w:rsidR="00DA4ACE">
        <w:rPr>
          <w:rFonts w:hint="eastAsia"/>
        </w:rPr>
        <w:t>学习频率特性测量的基本原理，以及使用虚拟仪器测量若干典型环节频率特性的具体方法；学习使用</w:t>
      </w:r>
      <w:r w:rsidRPr="00AF5B23">
        <w:rPr>
          <w:rFonts w:hint="eastAsia"/>
        </w:rPr>
        <w:t>频率特性法分析自动调节系统的动态特性，研究常用校正装置对系统的校正作用，学习调试校正参数的方法。</w:t>
      </w:r>
    </w:p>
    <w:p w:rsidR="00516EE8" w:rsidRDefault="00516EE8" w:rsidP="00516EE8">
      <w:pPr>
        <w:snapToGrid w:val="0"/>
        <w:spacing w:line="440" w:lineRule="atLeast"/>
        <w:jc w:val="left"/>
        <w:rPr>
          <w:rFonts w:ascii="黑体" w:eastAsia="黑体" w:hAnsi="黑体"/>
          <w:sz w:val="24"/>
        </w:rPr>
      </w:pPr>
    </w:p>
    <w:p w:rsidR="00516EE8" w:rsidRPr="007D40E1" w:rsidRDefault="00516EE8" w:rsidP="00516EE8">
      <w:pPr>
        <w:snapToGrid w:val="0"/>
        <w:spacing w:line="440" w:lineRule="atLeast"/>
        <w:jc w:val="left"/>
        <w:rPr>
          <w:rFonts w:ascii="黑体" w:eastAsia="黑体" w:hAnsi="黑体"/>
          <w:sz w:val="24"/>
        </w:rPr>
      </w:pPr>
      <w:r w:rsidRPr="007D40E1">
        <w:rPr>
          <w:rFonts w:ascii="黑体" w:eastAsia="黑体" w:hAnsi="黑体" w:hint="eastAsia"/>
          <w:sz w:val="24"/>
        </w:rPr>
        <w:t>[实验</w:t>
      </w:r>
      <w:r>
        <w:rPr>
          <w:rFonts w:ascii="黑体" w:eastAsia="黑体" w:hAnsi="黑体" w:hint="eastAsia"/>
          <w:sz w:val="24"/>
        </w:rPr>
        <w:t>原理</w:t>
      </w:r>
      <w:r w:rsidRPr="007D40E1">
        <w:rPr>
          <w:rFonts w:ascii="黑体" w:eastAsia="黑体" w:hAnsi="黑体" w:hint="eastAsia"/>
          <w:sz w:val="24"/>
        </w:rPr>
        <w:t>]</w:t>
      </w:r>
    </w:p>
    <w:p w:rsidR="00DA4ACE" w:rsidRDefault="00DA4ACE" w:rsidP="00DA4ACE">
      <w:pPr>
        <w:snapToGrid w:val="0"/>
        <w:spacing w:line="440" w:lineRule="atLeast"/>
        <w:ind w:firstLine="420"/>
        <w:rPr>
          <w:sz w:val="24"/>
        </w:rPr>
      </w:pPr>
      <w:r>
        <w:rPr>
          <w:rFonts w:hint="eastAsia"/>
          <w:sz w:val="24"/>
        </w:rPr>
        <w:t>电气校正装置一般分为有源网络和无源网络两种。</w:t>
      </w:r>
    </w:p>
    <w:p w:rsidR="00BD4D90" w:rsidRPr="00F11E2D" w:rsidRDefault="00BD4D90" w:rsidP="00BD4D90">
      <w:pPr>
        <w:snapToGrid w:val="0"/>
        <w:spacing w:line="440" w:lineRule="atLeast"/>
        <w:rPr>
          <w:rFonts w:ascii="黑体" w:eastAsia="黑体" w:hAnsi="黑体"/>
          <w:sz w:val="24"/>
        </w:rPr>
      </w:pPr>
      <w:r w:rsidRPr="00F11E2D">
        <w:rPr>
          <w:rFonts w:ascii="黑体" w:eastAsia="黑体" w:hAnsi="黑体" w:hint="eastAsia"/>
          <w:sz w:val="24"/>
        </w:rPr>
        <w:t>一、有源校正</w:t>
      </w:r>
    </w:p>
    <w:p w:rsidR="0091039F" w:rsidRDefault="0091039F" w:rsidP="0091039F">
      <w:pPr>
        <w:snapToGrid w:val="0"/>
        <w:spacing w:line="440" w:lineRule="atLeast"/>
        <w:rPr>
          <w:sz w:val="24"/>
        </w:rPr>
      </w:pPr>
      <w:r>
        <w:rPr>
          <w:sz w:val="24"/>
        </w:rPr>
        <w:t>a)</w:t>
      </w:r>
      <w:r>
        <w:rPr>
          <w:rFonts w:hint="eastAsia"/>
          <w:sz w:val="24"/>
        </w:rPr>
        <w:t xml:space="preserve">  </w:t>
      </w:r>
      <w:r>
        <w:rPr>
          <w:rFonts w:hint="eastAsia"/>
          <w:sz w:val="24"/>
        </w:rPr>
        <w:t>比例微分积分（</w:t>
      </w:r>
      <w:r>
        <w:rPr>
          <w:rFonts w:hint="eastAsia"/>
          <w:sz w:val="24"/>
        </w:rPr>
        <w:t>PID</w:t>
      </w:r>
      <w:r>
        <w:rPr>
          <w:rFonts w:hint="eastAsia"/>
          <w:sz w:val="24"/>
        </w:rPr>
        <w:t>）校正</w:t>
      </w:r>
    </w:p>
    <w:p w:rsidR="00BD4D90" w:rsidRDefault="00BD4D90" w:rsidP="00BD4D90">
      <w:pPr>
        <w:snapToGrid w:val="0"/>
        <w:spacing w:line="440" w:lineRule="atLeast"/>
        <w:ind w:firstLine="420"/>
        <w:rPr>
          <w:sz w:val="24"/>
        </w:rPr>
      </w:pPr>
      <w:r>
        <w:rPr>
          <w:rFonts w:hint="eastAsia"/>
          <w:sz w:val="24"/>
        </w:rPr>
        <w:t>由运算放大器及阻容网络可组成</w:t>
      </w:r>
      <w:r w:rsidR="0091039F">
        <w:rPr>
          <w:sz w:val="24"/>
        </w:rPr>
        <w:t>PID</w:t>
      </w:r>
      <w:r>
        <w:rPr>
          <w:rFonts w:hint="eastAsia"/>
          <w:sz w:val="24"/>
        </w:rPr>
        <w:t>有源网络。其线路及传递函数如下：</w:t>
      </w:r>
    </w:p>
    <w:p w:rsidR="00563B95" w:rsidRDefault="00563B95" w:rsidP="00563B95">
      <w:pPr>
        <w:snapToGrid w:val="0"/>
        <w:spacing w:line="440" w:lineRule="atLeast"/>
        <w:jc w:val="center"/>
        <w:rPr>
          <w:sz w:val="24"/>
        </w:rPr>
      </w:pPr>
      <w:r>
        <w:object w:dxaOrig="4153"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8pt;height:83.85pt" o:ole="">
            <v:imagedata r:id="rId8" o:title=""/>
          </v:shape>
          <o:OLEObject Type="Embed" ProgID="Visio.Drawing.11" ShapeID="_x0000_i1025" DrawAspect="Content" ObjectID="_1575286144" r:id="rId9"/>
        </w:object>
      </w:r>
      <w:r>
        <w:rPr>
          <w:rFonts w:hint="eastAsia"/>
        </w:rPr>
        <w:t xml:space="preserve"> </w:t>
      </w:r>
      <w:r>
        <w:object w:dxaOrig="2832" w:dyaOrig="1302">
          <v:shape id="_x0000_i1026" type="#_x0000_t75" style="width:184.75pt;height:85.05pt" o:ole="">
            <v:imagedata r:id="rId10" o:title=""/>
          </v:shape>
          <o:OLEObject Type="Embed" ProgID="Visio.Drawing.11" ShapeID="_x0000_i1026" DrawAspect="Content" ObjectID="_1575286145" r:id="rId11"/>
        </w:object>
      </w:r>
    </w:p>
    <w:p w:rsidR="00BD4D90" w:rsidRDefault="00BD4D90" w:rsidP="004F0DA0">
      <w:pPr>
        <w:snapToGrid w:val="0"/>
        <w:spacing w:line="440" w:lineRule="atLeast"/>
        <w:jc w:val="center"/>
        <w:rPr>
          <w:sz w:val="24"/>
        </w:rPr>
      </w:pPr>
      <w:r>
        <w:rPr>
          <w:sz w:val="24"/>
        </w:rPr>
        <w:t>(a)</w:t>
      </w:r>
      <w:r>
        <w:rPr>
          <w:rFonts w:hint="eastAsia"/>
          <w:sz w:val="24"/>
        </w:rPr>
        <w:t>线路图</w:t>
      </w:r>
      <w:r>
        <w:rPr>
          <w:rFonts w:hint="eastAsia"/>
          <w:sz w:val="24"/>
        </w:rPr>
        <w:tab/>
      </w:r>
      <w:r>
        <w:rPr>
          <w:rFonts w:hint="eastAsia"/>
          <w:sz w:val="24"/>
        </w:rPr>
        <w:tab/>
      </w:r>
      <w:r>
        <w:rPr>
          <w:rFonts w:hint="eastAsia"/>
          <w:sz w:val="24"/>
        </w:rPr>
        <w:tab/>
      </w:r>
      <w:r>
        <w:rPr>
          <w:rFonts w:hint="eastAsia"/>
          <w:sz w:val="24"/>
        </w:rPr>
        <w:tab/>
      </w:r>
      <w:r>
        <w:rPr>
          <w:sz w:val="24"/>
        </w:rPr>
        <w:tab/>
      </w:r>
      <w:r>
        <w:rPr>
          <w:sz w:val="24"/>
        </w:rPr>
        <w:tab/>
      </w:r>
      <w:r>
        <w:rPr>
          <w:sz w:val="24"/>
        </w:rPr>
        <w:tab/>
      </w:r>
      <w:r>
        <w:rPr>
          <w:rFonts w:hint="eastAsia"/>
          <w:sz w:val="24"/>
        </w:rPr>
        <w:tab/>
      </w:r>
      <w:r>
        <w:rPr>
          <w:sz w:val="24"/>
        </w:rPr>
        <w:t>(b)</w:t>
      </w:r>
      <w:r>
        <w:rPr>
          <w:rFonts w:hint="eastAsia"/>
          <w:sz w:val="24"/>
        </w:rPr>
        <w:t>幅频特性</w:t>
      </w:r>
    </w:p>
    <w:p w:rsidR="00BD4D90" w:rsidRDefault="00BD4D90" w:rsidP="00BD4D90">
      <w:pPr>
        <w:snapToGrid w:val="0"/>
        <w:spacing w:after="120" w:line="440" w:lineRule="atLeast"/>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sz w:val="24"/>
        </w:rPr>
        <w:t>3</w:t>
      </w:r>
      <w:r>
        <w:rPr>
          <w:rFonts w:hint="eastAsia"/>
          <w:sz w:val="24"/>
        </w:rPr>
        <w:t xml:space="preserve">-1  </w:t>
      </w:r>
      <w:r>
        <w:rPr>
          <w:rFonts w:hint="eastAsia"/>
          <w:sz w:val="24"/>
        </w:rPr>
        <w:t>有源校正线路图及幅频特性</w:t>
      </w:r>
    </w:p>
    <w:p w:rsidR="00D37F6E" w:rsidRPr="006B7245" w:rsidRDefault="00D37F6E" w:rsidP="00D37F6E">
      <w:pPr>
        <w:jc w:val="center"/>
        <w:rPr>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r>
            <m:rPr>
              <m:sty m:val="p"/>
            </m:rPr>
            <w:rPr>
              <w:rFonts w:ascii="Cambria Math" w:hAnsi="Cambria Math"/>
              <w:sz w:val="24"/>
              <w:szCs w:val="24"/>
            </w:rPr>
            <m:t>-K</m:t>
          </m:r>
          <m:f>
            <m:fPr>
              <m:ctrlPr>
                <w:rPr>
                  <w:rFonts w:ascii="Cambria Math" w:hAnsi="Cambria Math"/>
                  <w:i/>
                  <w:sz w:val="24"/>
                  <w:szCs w:val="24"/>
                </w:rPr>
              </m:ctrlPr>
            </m:fPr>
            <m:num>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τ</m:t>
                      </m:r>
                    </m:e>
                    <m:sub>
                      <m:r>
                        <w:rPr>
                          <w:rFonts w:ascii="Cambria Math" w:eastAsia="MS Mincho" w:hAnsi="Cambria Math" w:cs="MS Mincho"/>
                          <w:sz w:val="24"/>
                          <w:szCs w:val="24"/>
                        </w:rPr>
                        <m:t>1</m:t>
                      </m:r>
                    </m:sub>
                  </m:sSub>
                  <m:r>
                    <w:rPr>
                      <w:rFonts w:ascii="Cambria Math" w:eastAsia="MS Mincho" w:hAnsi="Cambria Math" w:cs="MS Mincho"/>
                      <w:sz w:val="24"/>
                      <w:szCs w:val="24"/>
                    </w:rPr>
                    <m:t>s+1</m:t>
                  </m:r>
                </m:e>
              </m:d>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τ</m:t>
                      </m:r>
                    </m:e>
                    <m:sub>
                      <m:r>
                        <w:rPr>
                          <w:rFonts w:ascii="Cambria Math" w:eastAsia="MS Mincho" w:hAnsi="Cambria Math" w:cs="MS Mincho"/>
                          <w:sz w:val="24"/>
                          <w:szCs w:val="24"/>
                        </w:rPr>
                        <m:t>2</m:t>
                      </m:r>
                    </m:sub>
                  </m:sSub>
                  <m:r>
                    <w:rPr>
                      <w:rFonts w:ascii="Cambria Math" w:eastAsia="MS Mincho" w:hAnsi="Cambria Math" w:cs="MS Mincho"/>
                      <w:sz w:val="24"/>
                      <w:szCs w:val="24"/>
                    </w:rPr>
                    <m:t>s+1</m:t>
                  </m:r>
                </m:e>
              </m:d>
            </m:num>
            <m:den>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T</m:t>
                      </m:r>
                    </m:e>
                    <m:sub>
                      <m:r>
                        <w:rPr>
                          <w:rFonts w:ascii="Cambria Math" w:eastAsia="MS Mincho" w:hAnsi="Cambria Math" w:cs="MS Mincho"/>
                          <w:sz w:val="24"/>
                          <w:szCs w:val="24"/>
                        </w:rPr>
                        <m:t>1</m:t>
                      </m:r>
                    </m:sub>
                  </m:sSub>
                  <m:r>
                    <w:rPr>
                      <w:rFonts w:ascii="Cambria Math" w:eastAsia="MS Mincho" w:hAnsi="Cambria Math" w:cs="MS Mincho"/>
                      <w:sz w:val="24"/>
                      <w:szCs w:val="24"/>
                    </w:rPr>
                    <m:t>s+1</m:t>
                  </m:r>
                </m:e>
              </m:d>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T</m:t>
                      </m:r>
                    </m:e>
                    <m:sub>
                      <m:r>
                        <w:rPr>
                          <w:rFonts w:ascii="Cambria Math" w:eastAsia="MS Mincho" w:hAnsi="Cambria Math" w:cs="MS Mincho"/>
                          <w:sz w:val="24"/>
                          <w:szCs w:val="24"/>
                        </w:rPr>
                        <m:t>2</m:t>
                      </m:r>
                    </m:sub>
                  </m:sSub>
                  <m:r>
                    <w:rPr>
                      <w:rFonts w:ascii="Cambria Math" w:eastAsia="MS Mincho" w:hAnsi="Cambria Math" w:cs="MS Mincho"/>
                      <w:sz w:val="24"/>
                      <w:szCs w:val="24"/>
                    </w:rPr>
                    <m:t>s+1</m:t>
                  </m:r>
                </m:e>
              </m:d>
            </m:den>
          </m:f>
        </m:oMath>
      </m:oMathPara>
    </w:p>
    <w:p w:rsidR="007D3704" w:rsidRDefault="007D3704" w:rsidP="007D3704">
      <w:pPr>
        <w:snapToGrid w:val="0"/>
        <w:spacing w:line="440" w:lineRule="atLeast"/>
        <w:ind w:firstLine="420"/>
        <w:rPr>
          <w:sz w:val="24"/>
        </w:rPr>
      </w:pPr>
      <w:r>
        <w:rPr>
          <w:rFonts w:hint="eastAsia"/>
          <w:sz w:val="24"/>
        </w:rPr>
        <w:t>其中：</w:t>
      </w:r>
    </w:p>
    <w:p w:rsidR="007D3704" w:rsidRPr="007D3704" w:rsidRDefault="00482A09" w:rsidP="007D3704">
      <w:pPr>
        <w:ind w:leftChars="540" w:left="1134"/>
        <w:jc w:val="center"/>
      </w:pPr>
      <m:oMathPara>
        <m:oMathParaPr>
          <m:jc m:val="left"/>
        </m:oMathParaPr>
        <m:oMath>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m:t>
              </m:r>
            </m:sub>
          </m:sSub>
          <m:r>
            <w:rPr>
              <w:rFonts w:ascii="Cambria Math" w:hAnsi="Cambria Math"/>
            </w:rPr>
            <m:t>=</m:t>
          </m:r>
          <m:sSub>
            <m:sSubPr>
              <m:ctrlPr>
                <w:rPr>
                  <w:rFonts w:ascii="Cambria Math" w:eastAsia="MS Mincho" w:hAnsi="Cambria Math" w:cs="MS Mincho"/>
                  <w:i/>
                </w:rPr>
              </m:ctrlPr>
            </m:sSubPr>
            <m:e>
              <m:r>
                <w:rPr>
                  <w:rFonts w:ascii="Cambria Math" w:hAnsi="Cambria Math" w:cs="MS Mincho"/>
                </w:rPr>
                <m:t>(</m:t>
              </m:r>
              <m:r>
                <w:rPr>
                  <w:rFonts w:ascii="Cambria Math" w:eastAsia="MS Mincho" w:hAnsi="Cambria Math" w:cs="MS Mincho"/>
                </w:rPr>
                <m:t>R</m:t>
              </m:r>
            </m:e>
            <m:sub>
              <m:r>
                <w:rPr>
                  <w:rFonts w:ascii="Cambria Math" w:eastAsia="MS Mincho" w:hAnsi="Cambria Math" w:cs="MS Mincho"/>
                </w:rPr>
                <m:t>1</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10</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C</m:t>
              </m:r>
            </m:e>
            <m:sub>
              <m:r>
                <w:rPr>
                  <w:rFonts w:ascii="Cambria Math" w:eastAsia="MS Mincho" w:hAnsi="Cambria Math" w:cs="MS Mincho"/>
                </w:rPr>
                <m:t>1</m:t>
              </m:r>
            </m:sub>
          </m:sSub>
        </m:oMath>
      </m:oMathPara>
    </w:p>
    <w:p w:rsidR="007D3704" w:rsidRPr="007D3704" w:rsidRDefault="00482A09" w:rsidP="007D3704">
      <w:pPr>
        <w:ind w:leftChars="540" w:left="1134"/>
        <w:jc w:val="center"/>
      </w:pPr>
      <m:oMathPara>
        <m:oMathParaPr>
          <m:jc m:val="left"/>
        </m:oMathParaPr>
        <m:oMath>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2</m:t>
              </m:r>
            </m:sub>
          </m:sSub>
          <m:r>
            <w:rPr>
              <w:rFonts w:ascii="Cambria Math" w:hAnsi="Cambria Math"/>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2</m:t>
              </m:r>
            </m:sub>
          </m:sSub>
          <m:sSub>
            <m:sSubPr>
              <m:ctrlPr>
                <w:rPr>
                  <w:rFonts w:ascii="Cambria Math" w:eastAsia="MS Mincho" w:hAnsi="Cambria Math" w:cs="MS Mincho"/>
                  <w:i/>
                </w:rPr>
              </m:ctrlPr>
            </m:sSubPr>
            <m:e>
              <m:r>
                <w:rPr>
                  <w:rFonts w:ascii="Cambria Math" w:eastAsia="MS Mincho" w:hAnsi="Cambria Math" w:cs="MS Mincho"/>
                </w:rPr>
                <m:t>C</m:t>
              </m:r>
            </m:e>
            <m:sub>
              <m:r>
                <w:rPr>
                  <w:rFonts w:ascii="Cambria Math" w:eastAsia="MS Mincho" w:hAnsi="Cambria Math" w:cs="MS Mincho"/>
                </w:rPr>
                <m:t>2</m:t>
              </m:r>
            </m:sub>
          </m:sSub>
        </m:oMath>
      </m:oMathPara>
    </w:p>
    <w:p w:rsidR="007D3704" w:rsidRPr="007D3704" w:rsidRDefault="00482A09" w:rsidP="007D3704">
      <w:pPr>
        <w:ind w:leftChars="540" w:left="1134"/>
        <w:jc w:val="center"/>
      </w:pPr>
      <m:oMathPara>
        <m:oMathParaPr>
          <m:jc m:val="left"/>
        </m:oMathParaPr>
        <m:oMath>
          <m:sSub>
            <m:sSubPr>
              <m:ctrlPr>
                <w:rPr>
                  <w:rFonts w:ascii="Cambria Math" w:eastAsia="MS Mincho" w:hAnsi="Cambria Math" w:cs="MS Mincho"/>
                  <w:i/>
                </w:rPr>
              </m:ctrlPr>
            </m:sSubPr>
            <m:e>
              <m:r>
                <w:rPr>
                  <w:rFonts w:ascii="Cambria Math" w:eastAsia="MS Mincho" w:hAnsi="Cambria Math" w:cs="MS Mincho"/>
                </w:rPr>
                <m:t>T</m:t>
              </m:r>
            </m:e>
            <m:sub>
              <m:r>
                <w:rPr>
                  <w:rFonts w:ascii="Cambria Math" w:eastAsia="MS Mincho" w:hAnsi="Cambria Math" w:cs="MS Mincho"/>
                </w:rPr>
                <m:t>1</m:t>
              </m:r>
            </m:sub>
          </m:sSub>
          <m:r>
            <w:rPr>
              <w:rFonts w:ascii="Cambria Math" w:hAnsi="Cambria Math"/>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1</m:t>
              </m:r>
            </m:sub>
          </m:sSub>
          <m:sSub>
            <m:sSubPr>
              <m:ctrlPr>
                <w:rPr>
                  <w:rFonts w:ascii="Cambria Math" w:eastAsia="MS Mincho" w:hAnsi="Cambria Math" w:cs="MS Mincho"/>
                  <w:i/>
                </w:rPr>
              </m:ctrlPr>
            </m:sSubPr>
            <m:e>
              <m:r>
                <w:rPr>
                  <w:rFonts w:ascii="Cambria Math" w:eastAsia="MS Mincho" w:hAnsi="Cambria Math" w:cs="MS Mincho"/>
                </w:rPr>
                <m:t>C</m:t>
              </m:r>
            </m:e>
            <m:sub>
              <m:r>
                <w:rPr>
                  <w:rFonts w:ascii="Cambria Math" w:eastAsia="MS Mincho" w:hAnsi="Cambria Math" w:cs="MS Mincho"/>
                </w:rPr>
                <m:t>1</m:t>
              </m:r>
            </m:sub>
          </m:sSub>
        </m:oMath>
      </m:oMathPara>
    </w:p>
    <w:p w:rsidR="007D3704" w:rsidRPr="007D3704" w:rsidRDefault="00482A09" w:rsidP="007D3704">
      <w:pPr>
        <w:ind w:leftChars="540" w:left="1134"/>
        <w:jc w:val="center"/>
      </w:pPr>
      <m:oMathPara>
        <m:oMathParaPr>
          <m:jc m:val="left"/>
        </m:oMathParaPr>
        <m:oMath>
          <m:sSub>
            <m:sSubPr>
              <m:ctrlPr>
                <w:rPr>
                  <w:rFonts w:ascii="Cambria Math" w:eastAsia="MS Mincho" w:hAnsi="Cambria Math" w:cs="MS Mincho"/>
                  <w:i/>
                </w:rPr>
              </m:ctrlPr>
            </m:sSubPr>
            <m:e>
              <m:r>
                <w:rPr>
                  <w:rFonts w:ascii="Cambria Math" w:eastAsia="MS Mincho" w:hAnsi="Cambria Math" w:cs="MS Mincho"/>
                </w:rPr>
                <m:t>T</m:t>
              </m:r>
            </m:e>
            <m:sub>
              <m:r>
                <w:rPr>
                  <w:rFonts w:ascii="Cambria Math" w:eastAsia="MS Mincho" w:hAnsi="Cambria Math" w:cs="MS Mincho"/>
                </w:rPr>
                <m:t>2</m:t>
              </m:r>
            </m:sub>
          </m:sSub>
          <m:r>
            <w:rPr>
              <w:rFonts w:ascii="Cambria Math" w:hAnsi="Cambria Math"/>
            </w:rPr>
            <m:t>=</m:t>
          </m:r>
          <m:sSub>
            <m:sSubPr>
              <m:ctrlPr>
                <w:rPr>
                  <w:rFonts w:ascii="Cambria Math" w:eastAsia="MS Mincho" w:hAnsi="Cambria Math" w:cs="MS Mincho"/>
                  <w:i/>
                </w:rPr>
              </m:ctrlPr>
            </m:sSubPr>
            <m:e>
              <m:r>
                <w:rPr>
                  <w:rFonts w:ascii="Cambria Math" w:hAnsi="Cambria Math" w:cs="MS Mincho"/>
                </w:rPr>
                <m:t>(</m:t>
              </m:r>
              <m:r>
                <w:rPr>
                  <w:rFonts w:ascii="Cambria Math" w:eastAsia="MS Mincho" w:hAnsi="Cambria Math" w:cs="MS Mincho"/>
                </w:rPr>
                <m:t>R</m:t>
              </m:r>
            </m:e>
            <m:sub>
              <m:r>
                <w:rPr>
                  <w:rFonts w:ascii="Cambria Math" w:eastAsia="MS Mincho" w:hAnsi="Cambria Math" w:cs="MS Mincho"/>
                </w:rPr>
                <m:t>2</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20</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C</m:t>
              </m:r>
            </m:e>
            <m:sub>
              <m:r>
                <w:rPr>
                  <w:rFonts w:ascii="Cambria Math" w:eastAsia="MS Mincho" w:hAnsi="Cambria Math" w:cs="MS Mincho"/>
                </w:rPr>
                <m:t>2</m:t>
              </m:r>
            </m:sub>
          </m:sSub>
        </m:oMath>
      </m:oMathPara>
    </w:p>
    <w:p w:rsidR="007D3704" w:rsidRPr="007D3704" w:rsidRDefault="007D3704" w:rsidP="007D3704">
      <w:pPr>
        <w:ind w:leftChars="540" w:left="1134"/>
        <w:jc w:val="center"/>
      </w:pPr>
      <m:oMathPara>
        <m:oMathParaPr>
          <m:jc m:val="left"/>
        </m:oMathParaPr>
        <m:oMath>
          <m:r>
            <w:rPr>
              <w:rFonts w:ascii="Cambria Math" w:eastAsia="MS Mincho" w:hAnsi="Cambria Math" w:cs="MS Mincho"/>
            </w:rPr>
            <m:t>K</m:t>
          </m:r>
          <m:r>
            <w:rPr>
              <w:rFonts w:ascii="Cambria Math" w:hAnsi="Cambria Math"/>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20</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10</m:t>
              </m:r>
            </m:sub>
          </m:sSub>
        </m:oMath>
      </m:oMathPara>
    </w:p>
    <w:p w:rsidR="0091039F" w:rsidRDefault="0091039F" w:rsidP="0091039F">
      <w:pPr>
        <w:snapToGrid w:val="0"/>
        <w:spacing w:line="440" w:lineRule="atLeast"/>
        <w:rPr>
          <w:sz w:val="24"/>
        </w:rPr>
      </w:pPr>
      <w:r>
        <w:rPr>
          <w:sz w:val="24"/>
        </w:rPr>
        <w:t>b)</w:t>
      </w:r>
      <w:r>
        <w:rPr>
          <w:rFonts w:hint="eastAsia"/>
          <w:sz w:val="24"/>
        </w:rPr>
        <w:t xml:space="preserve">  </w:t>
      </w:r>
      <w:r>
        <w:rPr>
          <w:rFonts w:hint="eastAsia"/>
          <w:sz w:val="24"/>
        </w:rPr>
        <w:t>比例微分（</w:t>
      </w:r>
      <w:r>
        <w:rPr>
          <w:sz w:val="24"/>
        </w:rPr>
        <w:t>PD</w:t>
      </w:r>
      <w:r>
        <w:rPr>
          <w:rFonts w:hint="eastAsia"/>
          <w:sz w:val="24"/>
        </w:rPr>
        <w:t>）校正</w:t>
      </w:r>
    </w:p>
    <w:p w:rsidR="00DB11D1" w:rsidRPr="009611F4" w:rsidRDefault="00F11E2D" w:rsidP="00DB11D1">
      <w:pPr>
        <w:snapToGrid w:val="0"/>
        <w:spacing w:line="440" w:lineRule="atLeast"/>
        <w:ind w:firstLine="420"/>
        <w:rPr>
          <w:b/>
          <w:sz w:val="24"/>
          <w:u w:val="single"/>
        </w:rPr>
      </w:pPr>
      <w:r w:rsidRPr="009611F4">
        <w:rPr>
          <w:rFonts w:hint="eastAsia"/>
          <w:b/>
          <w:sz w:val="24"/>
          <w:u w:val="single"/>
        </w:rPr>
        <w:t>本</w:t>
      </w:r>
      <w:r w:rsidR="00F606DA" w:rsidRPr="009611F4">
        <w:rPr>
          <w:rFonts w:hint="eastAsia"/>
          <w:b/>
          <w:sz w:val="24"/>
          <w:u w:val="single"/>
        </w:rPr>
        <w:t>实验装置上的有源校正网络采用了下图所示的电路</w:t>
      </w:r>
      <w:r w:rsidR="00DB11D1" w:rsidRPr="009611F4">
        <w:rPr>
          <w:rFonts w:hint="eastAsia"/>
          <w:b/>
          <w:sz w:val="24"/>
          <w:u w:val="single"/>
        </w:rPr>
        <w:t>。</w:t>
      </w:r>
    </w:p>
    <w:p w:rsidR="007D3704" w:rsidRPr="00DB11D1" w:rsidRDefault="008E59DD" w:rsidP="007D3704">
      <w:pPr>
        <w:jc w:val="center"/>
      </w:pPr>
      <w:r>
        <w:object w:dxaOrig="3480" w:dyaOrig="1966">
          <v:shape id="_x0000_i1027" type="#_x0000_t75" style="width:174.05pt;height:98.5pt" o:ole="">
            <v:imagedata r:id="rId12" o:title=""/>
          </v:shape>
          <o:OLEObject Type="Embed" ProgID="Visio.Drawing.15" ShapeID="_x0000_i1027" DrawAspect="Content" ObjectID="_1575286146" r:id="rId13"/>
        </w:object>
      </w:r>
    </w:p>
    <w:p w:rsidR="00F606DA" w:rsidRDefault="00F606DA" w:rsidP="00F606DA">
      <w:pPr>
        <w:snapToGrid w:val="0"/>
        <w:spacing w:after="120" w:line="440" w:lineRule="atLeast"/>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图</w:t>
      </w:r>
      <w:r>
        <w:rPr>
          <w:sz w:val="24"/>
        </w:rPr>
        <w:t>3</w:t>
      </w:r>
      <w:r>
        <w:rPr>
          <w:rFonts w:hint="eastAsia"/>
          <w:sz w:val="24"/>
        </w:rPr>
        <w:t xml:space="preserve">-2  </w:t>
      </w:r>
      <w:r>
        <w:rPr>
          <w:rFonts w:hint="eastAsia"/>
          <w:sz w:val="24"/>
        </w:rPr>
        <w:t>比例微分（</w:t>
      </w:r>
      <w:r>
        <w:rPr>
          <w:rFonts w:hint="eastAsia"/>
          <w:sz w:val="24"/>
        </w:rPr>
        <w:t>PD</w:t>
      </w:r>
      <w:r>
        <w:rPr>
          <w:rFonts w:hint="eastAsia"/>
          <w:sz w:val="24"/>
        </w:rPr>
        <w:t>）校正线路图</w:t>
      </w:r>
    </w:p>
    <w:p w:rsidR="009257CA" w:rsidRDefault="009257CA" w:rsidP="009257CA">
      <w:pPr>
        <w:snapToGrid w:val="0"/>
        <w:spacing w:line="440" w:lineRule="atLeast"/>
        <w:ind w:firstLine="420"/>
        <w:rPr>
          <w:sz w:val="24"/>
        </w:rPr>
      </w:pPr>
      <w:r>
        <w:rPr>
          <w:rFonts w:hint="eastAsia"/>
          <w:sz w:val="24"/>
        </w:rPr>
        <w:t>该环节对应的传递函数为：</w:t>
      </w:r>
    </w:p>
    <w:p w:rsidR="00DC7412" w:rsidRPr="006B7245" w:rsidRDefault="00DC7412" w:rsidP="00DC7412">
      <w:pPr>
        <w:jc w:val="center"/>
        <w:rPr>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18</m:t>
                  </m:r>
                </m:sub>
              </m:sSub>
              <m:r>
                <w:rPr>
                  <w:rFonts w:ascii="Cambria Math" w:eastAsia="MS Mincho" w:hAnsi="Cambria Math" w:cs="MS Mincho"/>
                  <w:sz w:val="24"/>
                  <w:szCs w:val="24"/>
                </w:rPr>
                <m:t>+</m:t>
              </m:r>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19</m:t>
                      </m:r>
                    </m:sub>
                  </m:sSub>
                  <m:r>
                    <w:rPr>
                      <w:rFonts w:ascii="Cambria Math" w:eastAsia="MS Mincho" w:hAnsi="Cambria Math" w:cs="MS Mincho"/>
                      <w:sz w:val="24"/>
                      <w:szCs w:val="24"/>
                    </w:rPr>
                    <m:t>+</m:t>
                  </m:r>
                  <m:r>
                    <w:rPr>
                      <w:rFonts w:ascii="Cambria Math" w:hAnsi="Cambria Math" w:cs="MS Mincho" w:hint="eastAsia"/>
                      <w:sz w:val="24"/>
                      <w:szCs w:val="24"/>
                    </w:rPr>
                    <m:t>R</m:t>
                  </m:r>
                  <m:sSub>
                    <m:sSubPr>
                      <m:ctrlPr>
                        <w:rPr>
                          <w:rFonts w:ascii="Cambria Math" w:eastAsia="MS Mincho" w:hAnsi="Cambria Math" w:cs="MS Mincho"/>
                          <w:i/>
                          <w:sz w:val="24"/>
                          <w:szCs w:val="24"/>
                        </w:rPr>
                      </m:ctrlPr>
                    </m:sSubPr>
                    <m:e>
                      <m:r>
                        <w:rPr>
                          <w:rFonts w:ascii="Cambria Math" w:eastAsia="MS Mincho" w:hAnsi="Cambria Math" w:cs="MS Mincho"/>
                          <w:sz w:val="24"/>
                          <w:szCs w:val="24"/>
                        </w:rPr>
                        <m:t>P</m:t>
                      </m:r>
                    </m:e>
                    <m:sub>
                      <m:r>
                        <w:rPr>
                          <w:rFonts w:ascii="Cambria Math" w:eastAsia="MS Mincho" w:hAnsi="Cambria Math" w:cs="MS Mincho"/>
                          <w:sz w:val="24"/>
                          <w:szCs w:val="24"/>
                        </w:rPr>
                        <m:t>3</m:t>
                      </m:r>
                    </m:sub>
                  </m:sSub>
                </m:e>
              </m:d>
            </m:num>
            <m:den>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17</m:t>
                  </m:r>
                </m:sub>
              </m:sSub>
            </m:den>
          </m:f>
          <m:d>
            <m:dPr>
              <m:begChr m:val="["/>
              <m:endChr m:val="]"/>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18</m:t>
                      </m:r>
                    </m:sub>
                  </m:sSub>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19</m:t>
                          </m:r>
                        </m:sub>
                      </m:sSub>
                      <m:r>
                        <w:rPr>
                          <w:rFonts w:ascii="Cambria Math" w:eastAsia="MS Mincho" w:hAnsi="Cambria Math" w:cs="MS Mincho"/>
                          <w:sz w:val="24"/>
                          <w:szCs w:val="24"/>
                        </w:rPr>
                        <m:t>+</m:t>
                      </m:r>
                      <m:r>
                        <w:rPr>
                          <w:rFonts w:ascii="Cambria Math" w:hAnsi="Cambria Math" w:cs="MS Mincho" w:hint="eastAsia"/>
                          <w:sz w:val="24"/>
                          <w:szCs w:val="24"/>
                        </w:rPr>
                        <m:t>R</m:t>
                      </m:r>
                      <m:sSub>
                        <m:sSubPr>
                          <m:ctrlPr>
                            <w:rPr>
                              <w:rFonts w:ascii="Cambria Math" w:eastAsia="MS Mincho" w:hAnsi="Cambria Math" w:cs="MS Mincho"/>
                              <w:i/>
                              <w:sz w:val="24"/>
                              <w:szCs w:val="24"/>
                            </w:rPr>
                          </m:ctrlPr>
                        </m:sSubPr>
                        <m:e>
                          <m:r>
                            <w:rPr>
                              <w:rFonts w:ascii="Cambria Math" w:eastAsia="MS Mincho" w:hAnsi="Cambria Math" w:cs="MS Mincho"/>
                              <w:sz w:val="24"/>
                              <w:szCs w:val="24"/>
                            </w:rPr>
                            <m:t>P</m:t>
                          </m:r>
                        </m:e>
                        <m:sub>
                          <m:r>
                            <w:rPr>
                              <w:rFonts w:ascii="Cambria Math" w:eastAsia="MS Mincho" w:hAnsi="Cambria Math" w:cs="MS Mincho"/>
                              <w:sz w:val="24"/>
                              <w:szCs w:val="24"/>
                            </w:rPr>
                            <m:t>3</m:t>
                          </m:r>
                        </m:sub>
                      </m:sSub>
                    </m:e>
                  </m:d>
                  <m:sSub>
                    <m:sSubPr>
                      <m:ctrlPr>
                        <w:rPr>
                          <w:rFonts w:ascii="Cambria Math" w:eastAsia="MS Mincho" w:hAnsi="Cambria Math" w:cs="MS Mincho"/>
                          <w:i/>
                          <w:sz w:val="24"/>
                          <w:szCs w:val="24"/>
                        </w:rPr>
                      </m:ctrlPr>
                    </m:sSubPr>
                    <m:e>
                      <m:r>
                        <w:rPr>
                          <w:rFonts w:ascii="Cambria Math" w:eastAsia="MS Mincho" w:hAnsi="Cambria Math" w:cs="MS Mincho"/>
                          <w:sz w:val="24"/>
                          <w:szCs w:val="24"/>
                        </w:rPr>
                        <m:t>CI</m:t>
                      </m:r>
                    </m:e>
                    <m:sub>
                      <m:r>
                        <w:rPr>
                          <w:rFonts w:ascii="Cambria Math" w:eastAsia="MS Mincho" w:hAnsi="Cambria Math" w:cs="MS Mincho"/>
                          <w:sz w:val="24"/>
                          <w:szCs w:val="24"/>
                        </w:rPr>
                        <m:t>5</m:t>
                      </m:r>
                    </m:sub>
                  </m:sSub>
                  <m:r>
                    <w:rPr>
                      <w:rFonts w:ascii="Cambria Math" w:eastAsia="MS Mincho" w:hAnsi="Cambria Math" w:cs="MS Mincho"/>
                      <w:sz w:val="24"/>
                      <w:szCs w:val="24"/>
                    </w:rPr>
                    <m:t>s</m:t>
                  </m:r>
                </m:num>
                <m:den>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18</m:t>
                          </m:r>
                        </m:sub>
                      </m:sSub>
                      <m:r>
                        <w:rPr>
                          <w:rFonts w:ascii="Cambria Math" w:eastAsia="MS Mincho" w:hAnsi="Cambria Math" w:cs="MS Mincho"/>
                          <w:sz w:val="24"/>
                          <w:szCs w:val="24"/>
                        </w:rPr>
                        <m:t>+</m:t>
                      </m:r>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19</m:t>
                              </m:r>
                            </m:sub>
                          </m:sSub>
                          <m:r>
                            <w:rPr>
                              <w:rFonts w:ascii="Cambria Math" w:eastAsia="MS Mincho" w:hAnsi="Cambria Math" w:cs="MS Mincho"/>
                              <w:sz w:val="24"/>
                              <w:szCs w:val="24"/>
                            </w:rPr>
                            <m:t>+</m:t>
                          </m:r>
                          <m:r>
                            <w:rPr>
                              <w:rFonts w:ascii="Cambria Math" w:hAnsi="Cambria Math" w:cs="MS Mincho" w:hint="eastAsia"/>
                              <w:sz w:val="24"/>
                              <w:szCs w:val="24"/>
                            </w:rPr>
                            <m:t>R</m:t>
                          </m:r>
                          <m:sSub>
                            <m:sSubPr>
                              <m:ctrlPr>
                                <w:rPr>
                                  <w:rFonts w:ascii="Cambria Math" w:eastAsia="MS Mincho" w:hAnsi="Cambria Math" w:cs="MS Mincho"/>
                                  <w:i/>
                                  <w:sz w:val="24"/>
                                  <w:szCs w:val="24"/>
                                </w:rPr>
                              </m:ctrlPr>
                            </m:sSubPr>
                            <m:e>
                              <m:r>
                                <w:rPr>
                                  <w:rFonts w:ascii="Cambria Math" w:eastAsia="MS Mincho" w:hAnsi="Cambria Math" w:cs="MS Mincho"/>
                                  <w:sz w:val="24"/>
                                  <w:szCs w:val="24"/>
                                </w:rPr>
                                <m:t>P</m:t>
                              </m:r>
                            </m:e>
                            <m:sub>
                              <m:r>
                                <w:rPr>
                                  <w:rFonts w:ascii="Cambria Math" w:eastAsia="MS Mincho" w:hAnsi="Cambria Math" w:cs="MS Mincho"/>
                                  <w:sz w:val="24"/>
                                  <w:szCs w:val="24"/>
                                </w:rPr>
                                <m:t>3</m:t>
                              </m:r>
                            </m:sub>
                          </m:sSub>
                        </m:e>
                      </m:d>
                    </m:e>
                  </m:d>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21</m:t>
                          </m:r>
                        </m:sub>
                      </m:sSub>
                      <m:sSub>
                        <m:sSubPr>
                          <m:ctrlPr>
                            <w:rPr>
                              <w:rFonts w:ascii="Cambria Math" w:eastAsia="MS Mincho" w:hAnsi="Cambria Math" w:cs="MS Mincho"/>
                              <w:i/>
                              <w:sz w:val="24"/>
                              <w:szCs w:val="24"/>
                            </w:rPr>
                          </m:ctrlPr>
                        </m:sSubPr>
                        <m:e>
                          <m:r>
                            <w:rPr>
                              <w:rFonts w:ascii="Cambria Math" w:eastAsia="MS Mincho" w:hAnsi="Cambria Math" w:cs="MS Mincho"/>
                              <w:sz w:val="24"/>
                              <w:szCs w:val="24"/>
                            </w:rPr>
                            <m:t>CI</m:t>
                          </m:r>
                        </m:e>
                        <m:sub>
                          <m:r>
                            <w:rPr>
                              <w:rFonts w:ascii="Cambria Math" w:eastAsia="MS Mincho" w:hAnsi="Cambria Math" w:cs="MS Mincho"/>
                              <w:sz w:val="24"/>
                              <w:szCs w:val="24"/>
                            </w:rPr>
                            <m:t>5</m:t>
                          </m:r>
                        </m:sub>
                      </m:sSub>
                      <m:r>
                        <w:rPr>
                          <w:rFonts w:ascii="Cambria Math" w:eastAsia="MS Mincho" w:hAnsi="Cambria Math" w:cs="MS Mincho"/>
                          <w:sz w:val="24"/>
                          <w:szCs w:val="24"/>
                        </w:rPr>
                        <m:t>s+1</m:t>
                      </m:r>
                    </m:e>
                  </m:d>
                </m:den>
              </m:f>
            </m:e>
          </m:d>
        </m:oMath>
      </m:oMathPara>
    </w:p>
    <w:p w:rsidR="006B422D" w:rsidRDefault="0007774C" w:rsidP="006B422D">
      <w:pPr>
        <w:snapToGrid w:val="0"/>
        <w:spacing w:line="440" w:lineRule="atLeast"/>
        <w:ind w:firstLine="420"/>
        <w:rPr>
          <w:sz w:val="24"/>
          <w:szCs w:val="24"/>
        </w:rPr>
      </w:pPr>
      <w:r>
        <w:rPr>
          <w:rFonts w:hint="eastAsia"/>
          <w:sz w:val="24"/>
        </w:rPr>
        <w:t>当</w:t>
      </w:r>
      <m:oMath>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18</m:t>
            </m:r>
          </m:sub>
        </m:sSub>
        <m:r>
          <m:rPr>
            <m:sty m:val="p"/>
          </m:rPr>
          <w:rPr>
            <w:rFonts w:ascii="Cambria Math" w:hAnsi="Cambria Math" w:cs="MS Mincho"/>
            <w:sz w:val="24"/>
            <w:szCs w:val="24"/>
          </w:rPr>
          <m:t>、</m:t>
        </m:r>
        <m:sSub>
          <m:sSubPr>
            <m:ctrlPr>
              <w:rPr>
                <w:rFonts w:ascii="Cambria Math" w:eastAsia="MS Mincho" w:hAnsi="Cambria Math" w:cs="MS Mincho"/>
                <w:i/>
                <w:sz w:val="24"/>
                <w:szCs w:val="24"/>
              </w:rPr>
            </m:ctrlPr>
          </m:sSubPr>
          <m:e>
            <m:r>
              <w:rPr>
                <w:rFonts w:ascii="Cambria Math" w:eastAsia="MS Mincho" w:hAnsi="Cambria Math" w:cs="MS Mincho"/>
                <w:sz w:val="24"/>
                <w:szCs w:val="24"/>
              </w:rPr>
              <m:t>RP</m:t>
            </m:r>
          </m:e>
          <m:sub>
            <m:r>
              <w:rPr>
                <w:rFonts w:ascii="Cambria Math" w:eastAsia="MS Mincho" w:hAnsi="Cambria Math" w:cs="MS Mincho"/>
                <w:sz w:val="24"/>
                <w:szCs w:val="24"/>
              </w:rPr>
              <m:t>3</m:t>
            </m:r>
          </m:sub>
        </m:sSub>
        <m:r>
          <w:rPr>
            <w:rFonts w:ascii="Cambria Math" w:eastAsia="MS Mincho" w:hAnsi="Cambria Math" w:cs="MS Mincho"/>
            <w:sz w:val="24"/>
            <w:szCs w:val="24"/>
          </w:rPr>
          <m:t>≫</m:t>
        </m:r>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m:rPr>
                <m:sty m:val="p"/>
              </m:rPr>
              <w:rPr>
                <w:rFonts w:ascii="Cambria Math" w:hAnsi="Cambria Math" w:cs="MS Mincho"/>
                <w:sz w:val="24"/>
                <w:szCs w:val="24"/>
              </w:rPr>
              <m:t>21</m:t>
            </m:r>
          </m:sub>
        </m:sSub>
      </m:oMath>
      <w:r>
        <w:rPr>
          <w:rFonts w:hint="eastAsia"/>
          <w:sz w:val="24"/>
          <w:szCs w:val="24"/>
        </w:rPr>
        <w:t>，则</w:t>
      </w:r>
      <w:r w:rsidR="00F53AA9">
        <w:rPr>
          <w:rFonts w:hint="eastAsia"/>
          <w:sz w:val="24"/>
          <w:szCs w:val="24"/>
        </w:rPr>
        <w:t>在低频段</w:t>
      </w:r>
      <w:r>
        <w:rPr>
          <w:rFonts w:hint="eastAsia"/>
          <w:sz w:val="24"/>
          <w:szCs w:val="24"/>
        </w:rPr>
        <w:t>以上传递函数可近似为：</w:t>
      </w:r>
    </w:p>
    <w:p w:rsidR="0007774C" w:rsidRPr="006B7245" w:rsidRDefault="0007774C" w:rsidP="0007774C">
      <w:pPr>
        <w:jc w:val="center"/>
        <w:rPr>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=K</m:t>
          </m:r>
          <m:d>
            <m:dPr>
              <m:begChr m:val="["/>
              <m:endChr m:val="]"/>
              <m:ctrlPr>
                <w:rPr>
                  <w:rFonts w:ascii="Cambria Math" w:hAnsi="Cambria Math"/>
                  <w:i/>
                  <w:sz w:val="24"/>
                  <w:szCs w:val="24"/>
                </w:rPr>
              </m:ctrlPr>
            </m:dPr>
            <m:e>
              <m:r>
                <w:rPr>
                  <w:rFonts w:ascii="Cambria Math" w:hAnsi="Cambria Math"/>
                  <w:sz w:val="24"/>
                  <w:szCs w:val="24"/>
                </w:rPr>
                <m:t>1+Ts</m:t>
              </m:r>
            </m:e>
          </m:d>
        </m:oMath>
      </m:oMathPara>
    </w:p>
    <w:p w:rsidR="0007774C" w:rsidRDefault="0007774C" w:rsidP="0007774C">
      <w:pPr>
        <w:snapToGrid w:val="0"/>
        <w:spacing w:line="440" w:lineRule="atLeast"/>
        <w:ind w:firstLine="420"/>
        <w:rPr>
          <w:sz w:val="24"/>
        </w:rPr>
      </w:pPr>
      <w:r>
        <w:rPr>
          <w:rFonts w:hint="eastAsia"/>
          <w:sz w:val="24"/>
        </w:rPr>
        <w:t>其中：</w:t>
      </w:r>
    </w:p>
    <w:p w:rsidR="0007774C" w:rsidRPr="007D3704" w:rsidRDefault="0007774C" w:rsidP="0007774C">
      <w:pPr>
        <w:ind w:leftChars="540" w:left="1134"/>
        <w:jc w:val="center"/>
      </w:pPr>
      <m:oMathPara>
        <m:oMathParaPr>
          <m:jc m:val="left"/>
        </m:oMathParaPr>
        <m:oMath>
          <m:r>
            <w:rPr>
              <w:rFonts w:ascii="Cambria Math" w:eastAsia="MS Mincho" w:hAnsi="Cambria Math" w:cs="MS Mincho"/>
            </w:rPr>
            <m:t>K</m:t>
          </m:r>
          <m:r>
            <w:rPr>
              <w:rFonts w:ascii="Cambria Math" w:hAnsi="Cambria Math"/>
            </w:rPr>
            <m:t>=</m:t>
          </m:r>
          <m:f>
            <m:fPr>
              <m:ctrlPr>
                <w:rPr>
                  <w:rFonts w:ascii="Cambria Math" w:hAnsi="Cambria Math"/>
                  <w:i/>
                  <w:sz w:val="24"/>
                  <w:szCs w:val="24"/>
                </w:rPr>
              </m:ctrlPr>
            </m:fPr>
            <m:num>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18</m:t>
                  </m:r>
                </m:sub>
              </m:sSub>
              <m:r>
                <w:rPr>
                  <w:rFonts w:ascii="Cambria Math" w:eastAsia="MS Mincho" w:hAnsi="Cambria Math" w:cs="MS Mincho"/>
                  <w:sz w:val="24"/>
                  <w:szCs w:val="24"/>
                </w:rPr>
                <m:t>+</m:t>
              </m:r>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19</m:t>
                      </m:r>
                    </m:sub>
                  </m:sSub>
                  <m:r>
                    <w:rPr>
                      <w:rFonts w:ascii="Cambria Math" w:eastAsia="MS Mincho" w:hAnsi="Cambria Math" w:cs="MS Mincho"/>
                      <w:sz w:val="24"/>
                      <w:szCs w:val="24"/>
                    </w:rPr>
                    <m:t>+</m:t>
                  </m:r>
                  <m:r>
                    <w:rPr>
                      <w:rFonts w:ascii="Cambria Math" w:hAnsi="Cambria Math" w:cs="MS Mincho" w:hint="eastAsia"/>
                      <w:sz w:val="24"/>
                      <w:szCs w:val="24"/>
                    </w:rPr>
                    <m:t>R</m:t>
                  </m:r>
                  <m:sSub>
                    <m:sSubPr>
                      <m:ctrlPr>
                        <w:rPr>
                          <w:rFonts w:ascii="Cambria Math" w:eastAsia="MS Mincho" w:hAnsi="Cambria Math" w:cs="MS Mincho"/>
                          <w:i/>
                          <w:sz w:val="24"/>
                          <w:szCs w:val="24"/>
                        </w:rPr>
                      </m:ctrlPr>
                    </m:sSubPr>
                    <m:e>
                      <m:r>
                        <w:rPr>
                          <w:rFonts w:ascii="Cambria Math" w:eastAsia="MS Mincho" w:hAnsi="Cambria Math" w:cs="MS Mincho"/>
                          <w:sz w:val="24"/>
                          <w:szCs w:val="24"/>
                        </w:rPr>
                        <m:t>P</m:t>
                      </m:r>
                    </m:e>
                    <m:sub>
                      <m:r>
                        <w:rPr>
                          <w:rFonts w:ascii="Cambria Math" w:eastAsia="MS Mincho" w:hAnsi="Cambria Math" w:cs="MS Mincho"/>
                          <w:sz w:val="24"/>
                          <w:szCs w:val="24"/>
                        </w:rPr>
                        <m:t>3</m:t>
                      </m:r>
                    </m:sub>
                  </m:sSub>
                </m:e>
              </m:d>
            </m:num>
            <m:den>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17</m:t>
                  </m:r>
                </m:sub>
              </m:sSub>
            </m:den>
          </m:f>
        </m:oMath>
      </m:oMathPara>
    </w:p>
    <w:p w:rsidR="0007774C" w:rsidRPr="007D3704" w:rsidRDefault="0007774C" w:rsidP="0007774C">
      <w:pPr>
        <w:ind w:leftChars="540" w:left="1134"/>
        <w:jc w:val="center"/>
      </w:pPr>
      <m:oMathPara>
        <m:oMathParaPr>
          <m:jc m:val="left"/>
        </m:oMathParaPr>
        <m:oMath>
          <m:r>
            <w:rPr>
              <w:rFonts w:ascii="Cambria Math" w:eastAsia="MS Mincho" w:hAnsi="Cambria Math" w:cs="MS Mincho"/>
            </w:rPr>
            <m:t>T</m:t>
          </m:r>
          <m:r>
            <w:rPr>
              <w:rFonts w:ascii="Cambria Math" w:hAnsi="Cambria Math"/>
            </w:rPr>
            <m:t>=</m:t>
          </m:r>
          <m:f>
            <m:fPr>
              <m:ctrlPr>
                <w:rPr>
                  <w:rFonts w:ascii="Cambria Math" w:hAnsi="Cambria Math"/>
                  <w:i/>
                  <w:sz w:val="24"/>
                  <w:szCs w:val="24"/>
                </w:rPr>
              </m:ctrlPr>
            </m:fPr>
            <m:num>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18</m:t>
                  </m:r>
                </m:sub>
              </m:sSub>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19</m:t>
                      </m:r>
                    </m:sub>
                  </m:sSub>
                  <m:r>
                    <w:rPr>
                      <w:rFonts w:ascii="Cambria Math" w:eastAsia="MS Mincho" w:hAnsi="Cambria Math" w:cs="MS Mincho"/>
                      <w:sz w:val="24"/>
                      <w:szCs w:val="24"/>
                    </w:rPr>
                    <m:t>+</m:t>
                  </m:r>
                  <m:r>
                    <w:rPr>
                      <w:rFonts w:ascii="Cambria Math" w:hAnsi="Cambria Math" w:cs="MS Mincho" w:hint="eastAsia"/>
                      <w:sz w:val="24"/>
                      <w:szCs w:val="24"/>
                    </w:rPr>
                    <m:t>R</m:t>
                  </m:r>
                  <m:sSub>
                    <m:sSubPr>
                      <m:ctrlPr>
                        <w:rPr>
                          <w:rFonts w:ascii="Cambria Math" w:eastAsia="MS Mincho" w:hAnsi="Cambria Math" w:cs="MS Mincho"/>
                          <w:i/>
                          <w:sz w:val="24"/>
                          <w:szCs w:val="24"/>
                        </w:rPr>
                      </m:ctrlPr>
                    </m:sSubPr>
                    <m:e>
                      <m:r>
                        <w:rPr>
                          <w:rFonts w:ascii="Cambria Math" w:eastAsia="MS Mincho" w:hAnsi="Cambria Math" w:cs="MS Mincho"/>
                          <w:sz w:val="24"/>
                          <w:szCs w:val="24"/>
                        </w:rPr>
                        <m:t>P</m:t>
                      </m:r>
                    </m:e>
                    <m:sub>
                      <m:r>
                        <w:rPr>
                          <w:rFonts w:ascii="Cambria Math" w:eastAsia="MS Mincho" w:hAnsi="Cambria Math" w:cs="MS Mincho"/>
                          <w:sz w:val="24"/>
                          <w:szCs w:val="24"/>
                        </w:rPr>
                        <m:t>3</m:t>
                      </m:r>
                    </m:sub>
                  </m:sSub>
                </m:e>
              </m:d>
              <m:sSub>
                <m:sSubPr>
                  <m:ctrlPr>
                    <w:rPr>
                      <w:rFonts w:ascii="Cambria Math" w:eastAsia="MS Mincho" w:hAnsi="Cambria Math" w:cs="MS Mincho"/>
                      <w:i/>
                      <w:sz w:val="24"/>
                      <w:szCs w:val="24"/>
                    </w:rPr>
                  </m:ctrlPr>
                </m:sSubPr>
                <m:e>
                  <m:r>
                    <w:rPr>
                      <w:rFonts w:ascii="Cambria Math" w:eastAsia="MS Mincho" w:hAnsi="Cambria Math" w:cs="MS Mincho"/>
                      <w:sz w:val="24"/>
                      <w:szCs w:val="24"/>
                    </w:rPr>
                    <m:t>CI</m:t>
                  </m:r>
                </m:e>
                <m:sub>
                  <m:r>
                    <w:rPr>
                      <w:rFonts w:ascii="Cambria Math" w:eastAsia="MS Mincho" w:hAnsi="Cambria Math" w:cs="MS Mincho"/>
                      <w:sz w:val="24"/>
                      <w:szCs w:val="24"/>
                    </w:rPr>
                    <m:t>5</m:t>
                  </m:r>
                </m:sub>
              </m:sSub>
            </m:num>
            <m:den>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18</m:t>
                  </m:r>
                </m:sub>
              </m:sSub>
              <m:r>
                <w:rPr>
                  <w:rFonts w:ascii="Cambria Math" w:eastAsia="MS Mincho" w:hAnsi="Cambria Math" w:cs="MS Mincho"/>
                  <w:sz w:val="24"/>
                  <w:szCs w:val="24"/>
                </w:rPr>
                <m:t>+</m:t>
              </m:r>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19</m:t>
                      </m:r>
                    </m:sub>
                  </m:sSub>
                  <m:r>
                    <w:rPr>
                      <w:rFonts w:ascii="Cambria Math" w:eastAsia="MS Mincho" w:hAnsi="Cambria Math" w:cs="MS Mincho"/>
                      <w:sz w:val="24"/>
                      <w:szCs w:val="24"/>
                    </w:rPr>
                    <m:t>+</m:t>
                  </m:r>
                  <m:r>
                    <w:rPr>
                      <w:rFonts w:ascii="Cambria Math" w:hAnsi="Cambria Math" w:cs="MS Mincho" w:hint="eastAsia"/>
                      <w:sz w:val="24"/>
                      <w:szCs w:val="24"/>
                    </w:rPr>
                    <m:t>R</m:t>
                  </m:r>
                  <m:sSub>
                    <m:sSubPr>
                      <m:ctrlPr>
                        <w:rPr>
                          <w:rFonts w:ascii="Cambria Math" w:eastAsia="MS Mincho" w:hAnsi="Cambria Math" w:cs="MS Mincho"/>
                          <w:i/>
                          <w:sz w:val="24"/>
                          <w:szCs w:val="24"/>
                        </w:rPr>
                      </m:ctrlPr>
                    </m:sSubPr>
                    <m:e>
                      <m:r>
                        <w:rPr>
                          <w:rFonts w:ascii="Cambria Math" w:eastAsia="MS Mincho" w:hAnsi="Cambria Math" w:cs="MS Mincho"/>
                          <w:sz w:val="24"/>
                          <w:szCs w:val="24"/>
                        </w:rPr>
                        <m:t>P</m:t>
                      </m:r>
                    </m:e>
                    <m:sub>
                      <m:r>
                        <w:rPr>
                          <w:rFonts w:ascii="Cambria Math" w:eastAsia="MS Mincho" w:hAnsi="Cambria Math" w:cs="MS Mincho"/>
                          <w:sz w:val="24"/>
                          <w:szCs w:val="24"/>
                        </w:rPr>
                        <m:t>3</m:t>
                      </m:r>
                    </m:sub>
                  </m:sSub>
                </m:e>
              </m:d>
            </m:den>
          </m:f>
        </m:oMath>
      </m:oMathPara>
    </w:p>
    <w:p w:rsidR="00BD4D90" w:rsidRPr="00F11E2D" w:rsidRDefault="00BD4D90" w:rsidP="00BD4D90">
      <w:pPr>
        <w:snapToGrid w:val="0"/>
        <w:spacing w:line="440" w:lineRule="atLeast"/>
        <w:rPr>
          <w:rFonts w:ascii="黑体" w:eastAsia="黑体" w:hAnsi="黑体"/>
          <w:sz w:val="24"/>
        </w:rPr>
      </w:pPr>
      <w:r w:rsidRPr="00F11E2D">
        <w:rPr>
          <w:rFonts w:ascii="黑体" w:eastAsia="黑体" w:hAnsi="黑体" w:hint="eastAsia"/>
          <w:sz w:val="24"/>
        </w:rPr>
        <w:t>二、无源校正</w:t>
      </w:r>
    </w:p>
    <w:p w:rsidR="00BD4D90" w:rsidRDefault="00BD4D90" w:rsidP="00BD4D90">
      <w:pPr>
        <w:snapToGrid w:val="0"/>
        <w:spacing w:line="440" w:lineRule="atLeast"/>
        <w:rPr>
          <w:sz w:val="24"/>
        </w:rPr>
      </w:pPr>
      <w:r>
        <w:rPr>
          <w:sz w:val="24"/>
        </w:rPr>
        <w:t>a)</w:t>
      </w:r>
      <w:r>
        <w:rPr>
          <w:rFonts w:hint="eastAsia"/>
          <w:sz w:val="24"/>
        </w:rPr>
        <w:t xml:space="preserve">  </w:t>
      </w:r>
      <w:r>
        <w:rPr>
          <w:rFonts w:hint="eastAsia"/>
          <w:sz w:val="24"/>
        </w:rPr>
        <w:t>比例微分校正</w:t>
      </w:r>
    </w:p>
    <w:p w:rsidR="00BD4D90" w:rsidRDefault="00BD4D90" w:rsidP="00BD4D90">
      <w:pPr>
        <w:snapToGrid w:val="0"/>
        <w:spacing w:line="440" w:lineRule="atLeast"/>
        <w:ind w:firstLine="420"/>
        <w:rPr>
          <w:sz w:val="24"/>
        </w:rPr>
      </w:pPr>
      <w:r>
        <w:rPr>
          <w:rFonts w:hint="eastAsia"/>
          <w:sz w:val="24"/>
        </w:rPr>
        <w:t>电路及传递函数如下</w:t>
      </w:r>
    </w:p>
    <w:p w:rsidR="00894731" w:rsidRDefault="00F00B29" w:rsidP="00C90036">
      <w:pPr>
        <w:snapToGrid w:val="0"/>
        <w:spacing w:line="440" w:lineRule="atLeast"/>
        <w:ind w:firstLine="420"/>
        <w:jc w:val="center"/>
        <w:rPr>
          <w:sz w:val="24"/>
        </w:rPr>
      </w:pPr>
      <w:r>
        <w:object w:dxaOrig="3319" w:dyaOrig="1426">
          <v:shape id="_x0000_i1028" type="#_x0000_t75" style="width:182.75pt;height:78.35pt" o:ole="">
            <v:imagedata r:id="rId14" o:title=""/>
          </v:shape>
          <o:OLEObject Type="Embed" ProgID="Visio.Drawing.11" ShapeID="_x0000_i1028" DrawAspect="Content" ObjectID="_1575286147" r:id="rId15"/>
        </w:object>
      </w:r>
      <w:r w:rsidR="00C90036">
        <w:rPr>
          <w:rFonts w:hint="eastAsia"/>
        </w:rPr>
        <w:t xml:space="preserve">  </w:t>
      </w:r>
      <w:r>
        <w:rPr>
          <w:rFonts w:hint="eastAsia"/>
        </w:rPr>
        <w:t xml:space="preserve">  </w:t>
      </w:r>
      <w:r>
        <w:object w:dxaOrig="2209" w:dyaOrig="1302">
          <v:shape id="_x0000_i1029" type="#_x0000_t75" style="width:136.5pt;height:80.7pt" o:ole="">
            <v:imagedata r:id="rId16" o:title=""/>
          </v:shape>
          <o:OLEObject Type="Embed" ProgID="Visio.Drawing.11" ShapeID="_x0000_i1029" DrawAspect="Content" ObjectID="_1575286148" r:id="rId17"/>
        </w:object>
      </w:r>
    </w:p>
    <w:p w:rsidR="00BD4D90" w:rsidRDefault="00BD4D90" w:rsidP="00C90036">
      <w:pPr>
        <w:snapToGrid w:val="0"/>
        <w:spacing w:line="440" w:lineRule="atLeast"/>
        <w:jc w:val="center"/>
        <w:rPr>
          <w:sz w:val="24"/>
        </w:rPr>
      </w:pPr>
      <w:r>
        <w:rPr>
          <w:sz w:val="24"/>
        </w:rPr>
        <w:t>(a)</w:t>
      </w:r>
      <w:r>
        <w:rPr>
          <w:rFonts w:hint="eastAsia"/>
          <w:sz w:val="24"/>
        </w:rPr>
        <w:t>线路图</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(b)</w:t>
      </w:r>
      <w:r>
        <w:rPr>
          <w:rFonts w:hint="eastAsia"/>
          <w:sz w:val="24"/>
        </w:rPr>
        <w:t>幅频特性</w:t>
      </w:r>
    </w:p>
    <w:p w:rsidR="00BD4D90" w:rsidRDefault="00BD4D90" w:rsidP="00C90036">
      <w:pPr>
        <w:snapToGrid w:val="0"/>
        <w:spacing w:after="120" w:line="440" w:lineRule="atLeast"/>
        <w:jc w:val="center"/>
        <w:rPr>
          <w:sz w:val="24"/>
        </w:rPr>
      </w:pPr>
      <w:r>
        <w:rPr>
          <w:rFonts w:hint="eastAsia"/>
          <w:sz w:val="24"/>
        </w:rPr>
        <w:t>图</w:t>
      </w:r>
      <w:r>
        <w:rPr>
          <w:sz w:val="24"/>
        </w:rPr>
        <w:t>3</w:t>
      </w:r>
      <w:r>
        <w:rPr>
          <w:rFonts w:hint="eastAsia"/>
          <w:sz w:val="24"/>
        </w:rPr>
        <w:t>-</w:t>
      </w:r>
      <w:r w:rsidR="009257CA">
        <w:rPr>
          <w:sz w:val="24"/>
        </w:rPr>
        <w:t>3</w:t>
      </w:r>
      <w:r>
        <w:rPr>
          <w:rFonts w:hint="eastAsia"/>
          <w:sz w:val="24"/>
        </w:rPr>
        <w:t xml:space="preserve">  </w:t>
      </w:r>
      <w:r>
        <w:rPr>
          <w:rFonts w:hint="eastAsia"/>
          <w:sz w:val="24"/>
        </w:rPr>
        <w:t>比例—微分校正电路及幅频特性</w:t>
      </w:r>
    </w:p>
    <w:p w:rsidR="00C90036" w:rsidRPr="00C90036" w:rsidRDefault="00482A09" w:rsidP="00C90036">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o</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=K</m:t>
          </m:r>
          <m:f>
            <m:fPr>
              <m:ctrlPr>
                <w:rPr>
                  <w:rFonts w:ascii="Cambria Math" w:hAnsi="Cambria Math"/>
                  <w:i/>
                  <w:sz w:val="24"/>
                  <w:szCs w:val="24"/>
                </w:rPr>
              </m:ctrlPr>
            </m:fPr>
            <m:num>
              <m:r>
                <w:rPr>
                  <w:rFonts w:ascii="Cambria Math" w:eastAsia="MS Mincho" w:hAnsi="Cambria Math" w:cs="MS Mincho"/>
                  <w:sz w:val="24"/>
                  <w:szCs w:val="24"/>
                </w:rPr>
                <m:t>τs+1</m:t>
              </m:r>
            </m:num>
            <m:den>
              <m:r>
                <w:rPr>
                  <w:rFonts w:ascii="Cambria Math" w:eastAsia="MS Mincho" w:hAnsi="Cambria Math" w:cs="MS Mincho"/>
                  <w:sz w:val="24"/>
                  <w:szCs w:val="24"/>
                </w:rPr>
                <m:t>Ts</m:t>
              </m:r>
              <m:r>
                <w:rPr>
                  <w:rFonts w:ascii="Cambria Math" w:hAnsi="Cambria Math"/>
                  <w:sz w:val="24"/>
                  <w:szCs w:val="24"/>
                </w:rPr>
                <m:t>+</m:t>
              </m:r>
              <m:r>
                <w:rPr>
                  <w:rFonts w:ascii="Cambria Math" w:eastAsia="MS Mincho" w:hAnsi="Cambria Math" w:cs="MS Mincho"/>
                  <w:sz w:val="24"/>
                  <w:szCs w:val="24"/>
                </w:rPr>
                <m:t>1</m:t>
              </m:r>
            </m:den>
          </m:f>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s</m:t>
              </m:r>
            </m:e>
          </m:d>
        </m:oMath>
      </m:oMathPara>
    </w:p>
    <w:p w:rsidR="00BD4D90" w:rsidRPr="00707037" w:rsidRDefault="00BD4D90" w:rsidP="00BD4D90">
      <w:pPr>
        <w:snapToGrid w:val="0"/>
        <w:spacing w:line="440" w:lineRule="atLeast"/>
        <w:ind w:firstLine="420"/>
        <w:rPr>
          <w:sz w:val="24"/>
          <w:szCs w:val="24"/>
        </w:rPr>
      </w:pPr>
      <w:r w:rsidRPr="00707037">
        <w:rPr>
          <w:rFonts w:hint="eastAsia"/>
          <w:sz w:val="24"/>
          <w:szCs w:val="24"/>
        </w:rPr>
        <w:t>其中</w:t>
      </w:r>
      <w:r w:rsidR="00707037">
        <w:rPr>
          <w:rFonts w:hint="eastAsia"/>
          <w:sz w:val="24"/>
          <w:szCs w:val="24"/>
        </w:rPr>
        <w:t>：</w:t>
      </w:r>
    </w:p>
    <w:p w:rsidR="00C90036" w:rsidRPr="00C90036" w:rsidRDefault="00C90036" w:rsidP="00707037">
      <w:pPr>
        <w:spacing w:line="480" w:lineRule="auto"/>
        <w:ind w:leftChars="540" w:left="1134"/>
        <w:jc w:val="center"/>
        <w:rPr>
          <w:sz w:val="24"/>
          <w:szCs w:val="24"/>
        </w:rPr>
      </w:pPr>
      <m:oMathPara>
        <m:oMathParaPr>
          <m:jc m:val="left"/>
        </m:oMathParaPr>
        <m:oMath>
          <m:r>
            <w:rPr>
              <w:rFonts w:ascii="Cambria Math" w:hAnsi="Cambria Math"/>
              <w:sz w:val="24"/>
              <w:szCs w:val="24"/>
            </w:rPr>
            <m:t>K=</m:t>
          </m:r>
          <m:f>
            <m:fPr>
              <m:ctrlPr>
                <w:rPr>
                  <w:rFonts w:ascii="Cambria Math" w:hAnsi="Cambria Math"/>
                  <w:i/>
                  <w:sz w:val="24"/>
                  <w:szCs w:val="24"/>
                </w:rPr>
              </m:ctrlPr>
            </m:fPr>
            <m:num>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3</m:t>
                  </m:r>
                </m:sub>
              </m:sSub>
            </m:num>
            <m:den>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m:t>
                  </m:r>
                </m:sub>
              </m:sSub>
              <m:r>
                <w:rPr>
                  <w:rFonts w:ascii="Cambria Math" w:hAnsi="Cambria Math"/>
                  <w:sz w:val="24"/>
                  <w:szCs w:val="24"/>
                </w:rPr>
                <m:t>+</m:t>
              </m:r>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3</m:t>
                  </m:r>
                </m:sub>
              </m:sSub>
            </m:den>
          </m:f>
        </m:oMath>
      </m:oMathPara>
    </w:p>
    <w:p w:rsidR="00C90036" w:rsidRPr="00C90036" w:rsidRDefault="00C90036" w:rsidP="00707037">
      <w:pPr>
        <w:spacing w:line="480" w:lineRule="auto"/>
        <w:ind w:leftChars="540" w:left="1134"/>
        <w:jc w:val="center"/>
        <w:rPr>
          <w:sz w:val="24"/>
          <w:szCs w:val="24"/>
        </w:rPr>
      </w:pPr>
      <m:oMathPara>
        <m:oMathParaPr>
          <m:jc m:val="left"/>
        </m:oMathParaPr>
        <m:oMath>
          <m:r>
            <w:rPr>
              <w:rFonts w:ascii="Cambria Math" w:hAnsi="Cambria Math"/>
              <w:sz w:val="24"/>
              <w:szCs w:val="24"/>
            </w:rPr>
            <w:lastRenderedPageBreak/>
            <m:t>τ=</m:t>
          </m:r>
          <m:f>
            <m:fPr>
              <m:ctrlPr>
                <w:rPr>
                  <w:rFonts w:ascii="Cambria Math" w:hAnsi="Cambria Math"/>
                  <w:i/>
                  <w:sz w:val="24"/>
                  <w:szCs w:val="24"/>
                </w:rPr>
              </m:ctrlPr>
            </m:fPr>
            <m:num>
              <m:sSub>
                <m:sSubPr>
                  <m:ctrlPr>
                    <w:rPr>
                      <w:rFonts w:ascii="Cambria Math" w:eastAsia="MS Mincho" w:hAnsi="Cambria Math" w:cs="MS Mincho"/>
                      <w:i/>
                      <w:sz w:val="24"/>
                      <w:szCs w:val="24"/>
                    </w:rPr>
                  </m:ctrlPr>
                </m:sSubPr>
                <m:e>
                  <m:sSub>
                    <m:sSubPr>
                      <m:ctrlPr>
                        <w:rPr>
                          <w:rFonts w:ascii="Cambria Math" w:eastAsia="MS Mincho" w:hAnsi="Cambria Math" w:cs="MS Mincho"/>
                          <w:i/>
                          <w:sz w:val="24"/>
                          <w:szCs w:val="24"/>
                        </w:rPr>
                      </m:ctrlPr>
                    </m:sSubPr>
                    <m:e>
                      <m:sSub>
                        <m:sSubPr>
                          <m:ctrlPr>
                            <w:rPr>
                              <w:rFonts w:ascii="Cambria Math" w:eastAsia="MS Mincho" w:hAnsi="Cambria Math" w:cs="MS Mincho"/>
                              <w:i/>
                              <w:sz w:val="24"/>
                              <w:szCs w:val="24"/>
                            </w:rPr>
                          </m:ctrlPr>
                        </m:sSub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m:t>
                              </m:r>
                            </m:sub>
                          </m:sSub>
                          <m:r>
                            <w:rPr>
                              <w:rFonts w:ascii="Cambria Math" w:eastAsia="MS Mincho" w:hAnsi="Cambria Math" w:cs="MS Mincho"/>
                              <w:sz w:val="24"/>
                              <w:szCs w:val="24"/>
                            </w:rPr>
                            <m:t>R</m:t>
                          </m:r>
                        </m:e>
                        <m:sub>
                          <m:r>
                            <w:rPr>
                              <w:rFonts w:ascii="Cambria Math" w:eastAsia="MS Mincho" w:hAnsi="Cambria Math" w:cs="MS Mincho"/>
                              <w:sz w:val="24"/>
                              <w:szCs w:val="24"/>
                            </w:rPr>
                            <m:t>2</m:t>
                          </m:r>
                        </m:sub>
                      </m:sSub>
                      <m:r>
                        <w:rPr>
                          <w:rFonts w:ascii="Cambria Math" w:eastAsia="MS Mincho" w:hAnsi="Cambria Math" w:cs="MS Mincho"/>
                          <w:sz w:val="24"/>
                          <w:szCs w:val="24"/>
                        </w:rPr>
                        <m:t>+</m:t>
                      </m:r>
                      <m:sSub>
                        <m:sSubPr>
                          <m:ctrlPr>
                            <w:rPr>
                              <w:rFonts w:ascii="Cambria Math" w:eastAsia="MS Mincho" w:hAnsi="Cambria Math" w:cs="MS Mincho"/>
                              <w:i/>
                              <w:sz w:val="24"/>
                              <w:szCs w:val="24"/>
                            </w:rPr>
                          </m:ctrlPr>
                        </m:sSub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m:t>
                              </m:r>
                            </m:sub>
                          </m:sSub>
                          <m:r>
                            <w:rPr>
                              <w:rFonts w:ascii="Cambria Math" w:eastAsia="MS Mincho" w:hAnsi="Cambria Math" w:cs="MS Mincho"/>
                              <w:sz w:val="24"/>
                              <w:szCs w:val="24"/>
                            </w:rPr>
                            <m:t>R</m:t>
                          </m:r>
                        </m:e>
                        <m:sub>
                          <m:r>
                            <w:rPr>
                              <w:rFonts w:ascii="Cambria Math" w:eastAsia="MS Mincho" w:hAnsi="Cambria Math" w:cs="MS Mincho"/>
                              <w:sz w:val="24"/>
                              <w:szCs w:val="24"/>
                            </w:rPr>
                            <m:t>3</m:t>
                          </m:r>
                        </m:sub>
                      </m:sSub>
                      <m:r>
                        <w:rPr>
                          <w:rFonts w:ascii="Cambria Math" w:eastAsia="MS Mincho" w:hAnsi="Cambria Math" w:cs="MS Mincho"/>
                          <w:sz w:val="24"/>
                          <w:szCs w:val="24"/>
                        </w:rPr>
                        <m:t>+R</m:t>
                      </m:r>
                    </m:e>
                    <m:sub>
                      <m:r>
                        <w:rPr>
                          <w:rFonts w:ascii="Cambria Math" w:eastAsia="MS Mincho" w:hAnsi="Cambria Math" w:cs="MS Mincho"/>
                          <w:sz w:val="24"/>
                          <w:szCs w:val="24"/>
                        </w:rPr>
                        <m:t>2</m:t>
                      </m:r>
                    </m:sub>
                  </m:sSub>
                  <m:r>
                    <w:rPr>
                      <w:rFonts w:ascii="Cambria Math" w:eastAsia="MS Mincho" w:hAnsi="Cambria Math" w:cs="MS Mincho"/>
                      <w:sz w:val="24"/>
                      <w:szCs w:val="24"/>
                    </w:rPr>
                    <m:t>R</m:t>
                  </m:r>
                </m:e>
                <m:sub>
                  <m:r>
                    <w:rPr>
                      <w:rFonts w:ascii="Cambria Math" w:eastAsia="MS Mincho" w:hAnsi="Cambria Math" w:cs="MS Mincho"/>
                      <w:sz w:val="24"/>
                      <w:szCs w:val="24"/>
                    </w:rPr>
                    <m:t>3</m:t>
                  </m:r>
                </m:sub>
              </m:sSub>
            </m:num>
            <m:den>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3</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m:oMathPara>
    </w:p>
    <w:p w:rsidR="00C90036" w:rsidRPr="00C90036" w:rsidRDefault="00C90036" w:rsidP="00707037">
      <w:pPr>
        <w:spacing w:line="480" w:lineRule="auto"/>
        <w:ind w:leftChars="540" w:left="1134"/>
        <w:jc w:val="center"/>
        <w:rPr>
          <w:sz w:val="24"/>
          <w:szCs w:val="24"/>
        </w:rPr>
      </w:pPr>
      <m:oMathPara>
        <m:oMathParaPr>
          <m:jc m:val="left"/>
        </m:oMathParaPr>
        <m:oMath>
          <m:r>
            <w:rPr>
              <w:rFonts w:ascii="Cambria Math" w:hAnsi="Cambria Math"/>
              <w:sz w:val="24"/>
              <w:szCs w:val="24"/>
            </w:rPr>
            <m:t>T=</m:t>
          </m:r>
          <m:f>
            <m:fPr>
              <m:ctrlPr>
                <w:rPr>
                  <w:rFonts w:ascii="Cambria Math" w:hAnsi="Cambria Math"/>
                  <w:i/>
                  <w:sz w:val="24"/>
                  <w:szCs w:val="24"/>
                </w:rPr>
              </m:ctrlPr>
            </m:fPr>
            <m:num>
              <m:sSub>
                <m:sSubPr>
                  <m:ctrlPr>
                    <w:rPr>
                      <w:rFonts w:ascii="Cambria Math" w:eastAsia="MS Mincho" w:hAnsi="Cambria Math" w:cs="MS Mincho"/>
                      <w:i/>
                      <w:sz w:val="24"/>
                      <w:szCs w:val="24"/>
                    </w:rPr>
                  </m:ctrlPr>
                </m:sSubPr>
                <m:e>
                  <m:sSub>
                    <m:sSubPr>
                      <m:ctrlPr>
                        <w:rPr>
                          <w:rFonts w:ascii="Cambria Math" w:eastAsia="MS Mincho" w:hAnsi="Cambria Math" w:cs="MS Mincho"/>
                          <w:i/>
                          <w:sz w:val="24"/>
                          <w:szCs w:val="24"/>
                        </w:rPr>
                      </m:ctrlPr>
                    </m:sSubPr>
                    <m:e>
                      <m:sSub>
                        <m:sSubPr>
                          <m:ctrlPr>
                            <w:rPr>
                              <w:rFonts w:ascii="Cambria Math" w:eastAsia="MS Mincho" w:hAnsi="Cambria Math" w:cs="MS Mincho"/>
                              <w:i/>
                              <w:sz w:val="24"/>
                              <w:szCs w:val="24"/>
                            </w:rPr>
                          </m:ctrlPr>
                        </m:sSub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m:t>
                              </m:r>
                            </m:sub>
                          </m:sSub>
                          <m:r>
                            <w:rPr>
                              <w:rFonts w:ascii="Cambria Math" w:eastAsia="MS Mincho" w:hAnsi="Cambria Math" w:cs="MS Mincho"/>
                              <w:sz w:val="24"/>
                              <w:szCs w:val="24"/>
                            </w:rPr>
                            <m:t>R</m:t>
                          </m:r>
                        </m:e>
                        <m:sub>
                          <m:r>
                            <w:rPr>
                              <w:rFonts w:ascii="Cambria Math" w:eastAsia="MS Mincho" w:hAnsi="Cambria Math" w:cs="MS Mincho"/>
                              <w:sz w:val="24"/>
                              <w:szCs w:val="24"/>
                            </w:rPr>
                            <m:t>2</m:t>
                          </m:r>
                        </m:sub>
                      </m:sSub>
                      <m:r>
                        <w:rPr>
                          <w:rFonts w:ascii="Cambria Math" w:eastAsia="MS Mincho" w:hAnsi="Cambria Math" w:cs="MS Mincho"/>
                          <w:sz w:val="24"/>
                          <w:szCs w:val="24"/>
                        </w:rPr>
                        <m:t>+</m:t>
                      </m:r>
                      <m:sSub>
                        <m:sSubPr>
                          <m:ctrlPr>
                            <w:rPr>
                              <w:rFonts w:ascii="Cambria Math" w:eastAsia="MS Mincho" w:hAnsi="Cambria Math" w:cs="MS Mincho"/>
                              <w:i/>
                              <w:sz w:val="24"/>
                              <w:szCs w:val="24"/>
                            </w:rPr>
                          </m:ctrlPr>
                        </m:sSubPr>
                        <m:e>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m:t>
                              </m:r>
                            </m:sub>
                          </m:sSub>
                          <m:r>
                            <w:rPr>
                              <w:rFonts w:ascii="Cambria Math" w:eastAsia="MS Mincho" w:hAnsi="Cambria Math" w:cs="MS Mincho"/>
                              <w:sz w:val="24"/>
                              <w:szCs w:val="24"/>
                            </w:rPr>
                            <m:t>R</m:t>
                          </m:r>
                        </m:e>
                        <m:sub>
                          <m:r>
                            <w:rPr>
                              <w:rFonts w:ascii="Cambria Math" w:eastAsia="MS Mincho" w:hAnsi="Cambria Math" w:cs="MS Mincho"/>
                              <w:sz w:val="24"/>
                              <w:szCs w:val="24"/>
                            </w:rPr>
                            <m:t>3</m:t>
                          </m:r>
                        </m:sub>
                      </m:sSub>
                      <m:r>
                        <w:rPr>
                          <w:rFonts w:ascii="Cambria Math" w:eastAsia="MS Mincho" w:hAnsi="Cambria Math" w:cs="MS Mincho"/>
                          <w:sz w:val="24"/>
                          <w:szCs w:val="24"/>
                        </w:rPr>
                        <m:t>+R</m:t>
                      </m:r>
                    </m:e>
                    <m:sub>
                      <m:r>
                        <w:rPr>
                          <w:rFonts w:ascii="Cambria Math" w:eastAsia="MS Mincho" w:hAnsi="Cambria Math" w:cs="MS Mincho"/>
                          <w:sz w:val="24"/>
                          <w:szCs w:val="24"/>
                        </w:rPr>
                        <m:t>2</m:t>
                      </m:r>
                    </m:sub>
                  </m:sSub>
                  <m:r>
                    <w:rPr>
                      <w:rFonts w:ascii="Cambria Math" w:eastAsia="MS Mincho" w:hAnsi="Cambria Math" w:cs="MS Mincho"/>
                      <w:sz w:val="24"/>
                      <w:szCs w:val="24"/>
                    </w:rPr>
                    <m:t>R</m:t>
                  </m:r>
                </m:e>
                <m:sub>
                  <m:r>
                    <w:rPr>
                      <w:rFonts w:ascii="Cambria Math" w:eastAsia="MS Mincho" w:hAnsi="Cambria Math" w:cs="MS Mincho"/>
                      <w:sz w:val="24"/>
                      <w:szCs w:val="24"/>
                    </w:rPr>
                    <m:t>3</m:t>
                  </m:r>
                </m:sub>
              </m:sSub>
            </m:num>
            <m:den>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1</m:t>
                  </m:r>
                </m:sub>
              </m:sSub>
              <m:r>
                <w:rPr>
                  <w:rFonts w:ascii="Cambria Math" w:eastAsia="MS Mincho" w:hAnsi="Cambria Math" w:cs="MS Mincho"/>
                  <w:sz w:val="24"/>
                  <w:szCs w:val="24"/>
                </w:rPr>
                <m:t>+</m:t>
              </m:r>
              <m:sSub>
                <m:sSubPr>
                  <m:ctrlPr>
                    <w:rPr>
                      <w:rFonts w:ascii="Cambria Math" w:eastAsia="MS Mincho" w:hAnsi="Cambria Math" w:cs="MS Mincho"/>
                      <w:i/>
                      <w:sz w:val="24"/>
                      <w:szCs w:val="24"/>
                    </w:rPr>
                  </m:ctrlPr>
                </m:sSubPr>
                <m:e>
                  <m:r>
                    <w:rPr>
                      <w:rFonts w:ascii="Cambria Math" w:eastAsia="MS Mincho" w:hAnsi="Cambria Math" w:cs="MS Mincho"/>
                      <w:sz w:val="24"/>
                      <w:szCs w:val="24"/>
                    </w:rPr>
                    <m:t>R</m:t>
                  </m:r>
                </m:e>
                <m:sub>
                  <m:r>
                    <w:rPr>
                      <w:rFonts w:ascii="Cambria Math" w:eastAsia="MS Mincho" w:hAnsi="Cambria Math" w:cs="MS Mincho"/>
                      <w:sz w:val="24"/>
                      <w:szCs w:val="24"/>
                    </w:rPr>
                    <m:t>3</m:t>
                  </m:r>
                </m:sub>
              </m:sSub>
            </m:den>
          </m:f>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m:oMathPara>
    </w:p>
    <w:p w:rsidR="00BD4D90" w:rsidRDefault="00BD4D90" w:rsidP="00707037">
      <w:pPr>
        <w:snapToGrid w:val="0"/>
        <w:spacing w:line="440" w:lineRule="atLeast"/>
        <w:rPr>
          <w:sz w:val="24"/>
        </w:rPr>
      </w:pPr>
      <w:r>
        <w:rPr>
          <w:rFonts w:hint="eastAsia"/>
          <w:sz w:val="24"/>
        </w:rPr>
        <w:t>线路特点：</w:t>
      </w:r>
    </w:p>
    <w:p w:rsidR="00BD4D90" w:rsidRDefault="00BD4D90" w:rsidP="00BD4D90">
      <w:pPr>
        <w:snapToGrid w:val="0"/>
        <w:spacing w:line="440" w:lineRule="atLeast"/>
        <w:ind w:firstLine="420"/>
      </w:pPr>
      <w:r>
        <w:rPr>
          <w:rFonts w:hint="eastAsia"/>
          <w:sz w:val="24"/>
        </w:rPr>
        <w:t>改变</w:t>
      </w:r>
      <w:r>
        <w:rPr>
          <w:rFonts w:hint="eastAsia"/>
          <w:sz w:val="24"/>
        </w:rPr>
        <w:t>R</w:t>
      </w:r>
      <w:r>
        <w:rPr>
          <w:sz w:val="24"/>
          <w:vertAlign w:val="subscript"/>
        </w:rPr>
        <w:t>2</w:t>
      </w:r>
      <w:r>
        <w:rPr>
          <w:rFonts w:hint="eastAsia"/>
          <w:sz w:val="24"/>
        </w:rPr>
        <w:t>与改变</w:t>
      </w:r>
      <w:r>
        <w:rPr>
          <w:rFonts w:hint="eastAsia"/>
          <w:sz w:val="24"/>
        </w:rPr>
        <w:t>C</w:t>
      </w:r>
      <w:r>
        <w:rPr>
          <w:rFonts w:hint="eastAsia"/>
          <w:sz w:val="24"/>
        </w:rPr>
        <w:t>等效，因为改变电阻比较容易，所以在调试中使用此线路比较方</w:t>
      </w:r>
      <w:r>
        <w:rPr>
          <w:rFonts w:hint="eastAsia"/>
        </w:rPr>
        <w:t>便。</w:t>
      </w:r>
    </w:p>
    <w:p w:rsidR="00BD4D90" w:rsidRDefault="00BD4D90" w:rsidP="00BD4D90">
      <w:pPr>
        <w:snapToGrid w:val="0"/>
        <w:spacing w:line="440" w:lineRule="atLeast"/>
        <w:rPr>
          <w:sz w:val="24"/>
        </w:rPr>
      </w:pPr>
      <w:r>
        <w:rPr>
          <w:sz w:val="24"/>
        </w:rPr>
        <w:t>b)</w:t>
      </w:r>
      <w:r>
        <w:rPr>
          <w:rFonts w:hint="eastAsia"/>
          <w:sz w:val="24"/>
        </w:rPr>
        <w:t xml:space="preserve">  </w:t>
      </w:r>
      <w:r>
        <w:rPr>
          <w:rFonts w:hint="eastAsia"/>
          <w:sz w:val="24"/>
        </w:rPr>
        <w:t>微积分校正</w:t>
      </w:r>
    </w:p>
    <w:p w:rsidR="00BD4D90" w:rsidRDefault="00BD4D90" w:rsidP="00BD4D90">
      <w:pPr>
        <w:snapToGrid w:val="0"/>
        <w:spacing w:line="440" w:lineRule="atLeast"/>
        <w:ind w:firstLine="420"/>
        <w:rPr>
          <w:sz w:val="24"/>
        </w:rPr>
      </w:pPr>
      <w:r>
        <w:rPr>
          <w:rFonts w:hint="eastAsia"/>
          <w:sz w:val="24"/>
        </w:rPr>
        <w:t>电路及传递函数如图</w:t>
      </w:r>
      <w:r>
        <w:rPr>
          <w:sz w:val="24"/>
        </w:rPr>
        <w:t>3</w:t>
      </w:r>
      <w:r>
        <w:rPr>
          <w:rFonts w:hint="eastAsia"/>
          <w:sz w:val="24"/>
        </w:rPr>
        <w:t>-3</w:t>
      </w:r>
      <w:r>
        <w:rPr>
          <w:rFonts w:hint="eastAsia"/>
          <w:sz w:val="24"/>
        </w:rPr>
        <w:t>所示：</w:t>
      </w:r>
    </w:p>
    <w:p w:rsidR="00707037" w:rsidRDefault="00BB198E" w:rsidP="006B7245">
      <w:pPr>
        <w:snapToGrid w:val="0"/>
        <w:spacing w:line="440" w:lineRule="atLeast"/>
        <w:jc w:val="center"/>
        <w:rPr>
          <w:sz w:val="24"/>
        </w:rPr>
      </w:pPr>
      <w:r>
        <w:object w:dxaOrig="3343" w:dyaOrig="1285">
          <v:shape id="_x0000_i1030" type="#_x0000_t75" style="width:202.15pt;height:78.35pt" o:ole="">
            <v:imagedata r:id="rId18" o:title=""/>
          </v:shape>
          <o:OLEObject Type="Embed" ProgID="Visio.Drawing.11" ShapeID="_x0000_i1030" DrawAspect="Content" ObjectID="_1575286149" r:id="rId19"/>
        </w:object>
      </w:r>
      <w:r w:rsidR="006B7245" w:rsidRPr="006B7245">
        <w:t xml:space="preserve"> </w:t>
      </w:r>
      <w:r w:rsidR="006B7245">
        <w:rPr>
          <w:rFonts w:hint="eastAsia"/>
        </w:rPr>
        <w:t xml:space="preserve"> </w:t>
      </w:r>
      <w:r>
        <w:object w:dxaOrig="2832" w:dyaOrig="1302">
          <v:shape id="_x0000_i1031" type="#_x0000_t75" style="width:172.1pt;height:78.35pt" o:ole="">
            <v:imagedata r:id="rId10" o:title=""/>
          </v:shape>
          <o:OLEObject Type="Embed" ProgID="Visio.Drawing.11" ShapeID="_x0000_i1031" DrawAspect="Content" ObjectID="_1575286150" r:id="rId20"/>
        </w:object>
      </w:r>
    </w:p>
    <w:p w:rsidR="00BD4D90" w:rsidRDefault="00BD4D90" w:rsidP="00707037">
      <w:pPr>
        <w:snapToGrid w:val="0"/>
        <w:spacing w:line="440" w:lineRule="atLeast"/>
        <w:jc w:val="center"/>
        <w:rPr>
          <w:sz w:val="24"/>
        </w:rPr>
      </w:pPr>
      <w:r>
        <w:rPr>
          <w:sz w:val="24"/>
        </w:rPr>
        <w:t>(a)</w:t>
      </w:r>
      <w:r>
        <w:rPr>
          <w:rFonts w:hint="eastAsia"/>
          <w:sz w:val="24"/>
        </w:rPr>
        <w:t>线路图</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sz w:val="24"/>
        </w:rPr>
        <w:t>(b)</w:t>
      </w:r>
      <w:r>
        <w:rPr>
          <w:rFonts w:hint="eastAsia"/>
          <w:sz w:val="24"/>
        </w:rPr>
        <w:t>幅频特性</w:t>
      </w:r>
    </w:p>
    <w:p w:rsidR="00BD4D90" w:rsidRDefault="00BD4D90" w:rsidP="00BD4D90">
      <w:pPr>
        <w:snapToGrid w:val="0"/>
        <w:spacing w:line="440" w:lineRule="atLeast"/>
        <w:rPr>
          <w:sz w:val="24"/>
        </w:rPr>
      </w:pPr>
      <w:r>
        <w:rPr>
          <w:rFonts w:hint="eastAsia"/>
          <w:sz w:val="24"/>
        </w:rPr>
        <w:tab/>
      </w:r>
      <w:r>
        <w:rPr>
          <w:sz w:val="24"/>
        </w:rPr>
        <w:tab/>
      </w:r>
      <w:r>
        <w:rPr>
          <w:sz w:val="24"/>
        </w:rPr>
        <w:tab/>
      </w:r>
      <w:r>
        <w:rPr>
          <w:rFonts w:hint="eastAsia"/>
          <w:sz w:val="24"/>
        </w:rPr>
        <w:tab/>
      </w:r>
      <w:r>
        <w:rPr>
          <w:rFonts w:hint="eastAsia"/>
          <w:sz w:val="24"/>
        </w:rPr>
        <w:t>图</w:t>
      </w:r>
      <w:r>
        <w:rPr>
          <w:sz w:val="24"/>
        </w:rPr>
        <w:t>3</w:t>
      </w:r>
      <w:r>
        <w:rPr>
          <w:rFonts w:hint="eastAsia"/>
          <w:sz w:val="24"/>
        </w:rPr>
        <w:t>-</w:t>
      </w:r>
      <w:r w:rsidR="009257CA">
        <w:rPr>
          <w:sz w:val="24"/>
        </w:rPr>
        <w:t>4</w:t>
      </w:r>
      <w:r>
        <w:rPr>
          <w:rFonts w:hint="eastAsia"/>
          <w:sz w:val="24"/>
        </w:rPr>
        <w:t xml:space="preserve">  </w:t>
      </w:r>
      <w:r>
        <w:rPr>
          <w:rFonts w:hint="eastAsia"/>
          <w:sz w:val="24"/>
        </w:rPr>
        <w:t>微积分校正线路图及幅频特性</w:t>
      </w:r>
    </w:p>
    <w:p w:rsidR="006B7245" w:rsidRPr="006B7245" w:rsidRDefault="006B7245" w:rsidP="006B7245">
      <w:pPr>
        <w:jc w:val="center"/>
        <w:rPr>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τ</m:t>
                      </m:r>
                    </m:e>
                    <m:sub>
                      <m:r>
                        <w:rPr>
                          <w:rFonts w:ascii="Cambria Math" w:eastAsia="MS Mincho" w:hAnsi="Cambria Math" w:cs="MS Mincho"/>
                          <w:sz w:val="24"/>
                          <w:szCs w:val="24"/>
                        </w:rPr>
                        <m:t>1</m:t>
                      </m:r>
                    </m:sub>
                  </m:sSub>
                  <m:r>
                    <w:rPr>
                      <w:rFonts w:ascii="Cambria Math" w:eastAsia="MS Mincho" w:hAnsi="Cambria Math" w:cs="MS Mincho"/>
                      <w:sz w:val="24"/>
                      <w:szCs w:val="24"/>
                    </w:rPr>
                    <m:t>s+1</m:t>
                  </m:r>
                </m:e>
              </m:d>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τ</m:t>
                      </m:r>
                    </m:e>
                    <m:sub>
                      <m:r>
                        <w:rPr>
                          <w:rFonts w:ascii="Cambria Math" w:eastAsia="MS Mincho" w:hAnsi="Cambria Math" w:cs="MS Mincho"/>
                          <w:sz w:val="24"/>
                          <w:szCs w:val="24"/>
                        </w:rPr>
                        <m:t>2</m:t>
                      </m:r>
                    </m:sub>
                  </m:sSub>
                  <m:r>
                    <w:rPr>
                      <w:rFonts w:ascii="Cambria Math" w:eastAsia="MS Mincho" w:hAnsi="Cambria Math" w:cs="MS Mincho"/>
                      <w:sz w:val="24"/>
                      <w:szCs w:val="24"/>
                    </w:rPr>
                    <m:t>s+1</m:t>
                  </m:r>
                </m:e>
              </m:d>
            </m:num>
            <m:den>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T</m:t>
                      </m:r>
                    </m:e>
                    <m:sub>
                      <m:r>
                        <w:rPr>
                          <w:rFonts w:ascii="Cambria Math" w:eastAsia="MS Mincho" w:hAnsi="Cambria Math" w:cs="MS Mincho"/>
                          <w:sz w:val="24"/>
                          <w:szCs w:val="24"/>
                        </w:rPr>
                        <m:t>1</m:t>
                      </m:r>
                    </m:sub>
                  </m:sSub>
                  <m:r>
                    <w:rPr>
                      <w:rFonts w:ascii="Cambria Math" w:eastAsia="MS Mincho" w:hAnsi="Cambria Math" w:cs="MS Mincho"/>
                      <w:sz w:val="24"/>
                      <w:szCs w:val="24"/>
                    </w:rPr>
                    <m:t>s+1</m:t>
                  </m:r>
                </m:e>
              </m:d>
              <m:d>
                <m:dPr>
                  <m:ctrlPr>
                    <w:rPr>
                      <w:rFonts w:ascii="Cambria Math" w:eastAsia="MS Mincho" w:hAnsi="Cambria Math" w:cs="MS Mincho"/>
                      <w:i/>
                      <w:sz w:val="24"/>
                      <w:szCs w:val="24"/>
                    </w:rPr>
                  </m:ctrlPr>
                </m:dPr>
                <m:e>
                  <m:sSub>
                    <m:sSubPr>
                      <m:ctrlPr>
                        <w:rPr>
                          <w:rFonts w:ascii="Cambria Math" w:eastAsia="MS Mincho" w:hAnsi="Cambria Math" w:cs="MS Mincho"/>
                          <w:i/>
                          <w:sz w:val="24"/>
                          <w:szCs w:val="24"/>
                        </w:rPr>
                      </m:ctrlPr>
                    </m:sSubPr>
                    <m:e>
                      <m:r>
                        <w:rPr>
                          <w:rFonts w:ascii="Cambria Math" w:eastAsia="MS Mincho" w:hAnsi="Cambria Math" w:cs="MS Mincho"/>
                          <w:sz w:val="24"/>
                          <w:szCs w:val="24"/>
                        </w:rPr>
                        <m:t>T</m:t>
                      </m:r>
                    </m:e>
                    <m:sub>
                      <m:r>
                        <w:rPr>
                          <w:rFonts w:ascii="Cambria Math" w:eastAsia="MS Mincho" w:hAnsi="Cambria Math" w:cs="MS Mincho"/>
                          <w:sz w:val="24"/>
                          <w:szCs w:val="24"/>
                        </w:rPr>
                        <m:t>2</m:t>
                      </m:r>
                    </m:sub>
                  </m:sSub>
                  <m:r>
                    <w:rPr>
                      <w:rFonts w:ascii="Cambria Math" w:eastAsia="MS Mincho" w:hAnsi="Cambria Math" w:cs="MS Mincho"/>
                      <w:sz w:val="24"/>
                      <w:szCs w:val="24"/>
                    </w:rPr>
                    <m:t>s+1</m:t>
                  </m:r>
                </m:e>
              </m:d>
            </m:den>
          </m:f>
        </m:oMath>
      </m:oMathPara>
    </w:p>
    <w:p w:rsidR="00BD4D90" w:rsidRDefault="00BD4D90" w:rsidP="00BD4D90">
      <w:pPr>
        <w:snapToGrid w:val="0"/>
        <w:spacing w:line="440" w:lineRule="atLeast"/>
        <w:ind w:firstLine="420"/>
        <w:rPr>
          <w:sz w:val="24"/>
        </w:rPr>
      </w:pPr>
      <w:r>
        <w:rPr>
          <w:rFonts w:hint="eastAsia"/>
          <w:sz w:val="24"/>
        </w:rPr>
        <w:t>其中：</w:t>
      </w:r>
    </w:p>
    <w:p w:rsidR="006B7245" w:rsidRPr="007D3704" w:rsidRDefault="00482A09" w:rsidP="007D3704">
      <w:pPr>
        <w:ind w:leftChars="540" w:left="1134"/>
        <w:jc w:val="center"/>
      </w:pPr>
      <m:oMathPara>
        <m:oMathParaPr>
          <m:jc m:val="left"/>
        </m:oMathParaPr>
        <m:oMath>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m:t>
              </m:r>
            </m:sub>
          </m:sSub>
          <m:r>
            <w:rPr>
              <w:rFonts w:ascii="Cambria Math" w:hAnsi="Cambria Math"/>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1</m:t>
              </m:r>
            </m:sub>
          </m:sSub>
          <m:sSub>
            <m:sSubPr>
              <m:ctrlPr>
                <w:rPr>
                  <w:rFonts w:ascii="Cambria Math" w:eastAsia="MS Mincho" w:hAnsi="Cambria Math" w:cs="MS Mincho"/>
                  <w:i/>
                </w:rPr>
              </m:ctrlPr>
            </m:sSubPr>
            <m:e>
              <m:r>
                <w:rPr>
                  <w:rFonts w:ascii="Cambria Math" w:eastAsia="MS Mincho" w:hAnsi="Cambria Math" w:cs="MS Mincho"/>
                </w:rPr>
                <m:t>C</m:t>
              </m:r>
            </m:e>
            <m:sub>
              <m:r>
                <w:rPr>
                  <w:rFonts w:ascii="Cambria Math" w:eastAsia="MS Mincho" w:hAnsi="Cambria Math" w:cs="MS Mincho"/>
                </w:rPr>
                <m:t>1</m:t>
              </m:r>
            </m:sub>
          </m:sSub>
        </m:oMath>
      </m:oMathPara>
    </w:p>
    <w:p w:rsidR="006B7245" w:rsidRPr="007D3704" w:rsidRDefault="00482A09" w:rsidP="007D3704">
      <w:pPr>
        <w:ind w:leftChars="540" w:left="1134"/>
        <w:jc w:val="center"/>
      </w:pPr>
      <m:oMathPara>
        <m:oMathParaPr>
          <m:jc m:val="left"/>
        </m:oMathParaPr>
        <m:oMath>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2</m:t>
              </m:r>
            </m:sub>
          </m:sSub>
          <m:r>
            <w:rPr>
              <w:rFonts w:ascii="Cambria Math" w:hAnsi="Cambria Math"/>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2</m:t>
              </m:r>
            </m:sub>
          </m:sSub>
          <m:sSub>
            <m:sSubPr>
              <m:ctrlPr>
                <w:rPr>
                  <w:rFonts w:ascii="Cambria Math" w:eastAsia="MS Mincho" w:hAnsi="Cambria Math" w:cs="MS Mincho"/>
                  <w:i/>
                </w:rPr>
              </m:ctrlPr>
            </m:sSubPr>
            <m:e>
              <m:r>
                <w:rPr>
                  <w:rFonts w:ascii="Cambria Math" w:eastAsia="MS Mincho" w:hAnsi="Cambria Math" w:cs="MS Mincho"/>
                </w:rPr>
                <m:t>C</m:t>
              </m:r>
            </m:e>
            <m:sub>
              <m:r>
                <w:rPr>
                  <w:rFonts w:ascii="Cambria Math" w:eastAsia="MS Mincho" w:hAnsi="Cambria Math" w:cs="MS Mincho"/>
                </w:rPr>
                <m:t>2</m:t>
              </m:r>
            </m:sub>
          </m:sSub>
        </m:oMath>
      </m:oMathPara>
    </w:p>
    <w:p w:rsidR="006B7245" w:rsidRPr="007D3704" w:rsidRDefault="00482A09" w:rsidP="007D3704">
      <w:pPr>
        <w:ind w:leftChars="540" w:left="1134"/>
        <w:jc w:val="center"/>
      </w:pPr>
      <m:oMathPara>
        <m:oMathParaPr>
          <m:jc m:val="left"/>
        </m:oMathParaPr>
        <m:oMath>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12</m:t>
              </m:r>
            </m:sub>
          </m:sSub>
          <m:r>
            <w:rPr>
              <w:rFonts w:ascii="Cambria Math" w:hAnsi="Cambria Math"/>
            </w:rPr>
            <m:t>=</m:t>
          </m:r>
          <m:sSub>
            <m:sSubPr>
              <m:ctrlPr>
                <w:rPr>
                  <w:rFonts w:ascii="Cambria Math" w:eastAsia="MS Mincho" w:hAnsi="Cambria Math" w:cs="MS Mincho"/>
                  <w:i/>
                </w:rPr>
              </m:ctrlPr>
            </m:sSubPr>
            <m:e>
              <m:r>
                <w:rPr>
                  <w:rFonts w:ascii="Cambria Math" w:eastAsia="MS Mincho" w:hAnsi="Cambria Math" w:cs="MS Mincho"/>
                </w:rPr>
                <m:t>R</m:t>
              </m:r>
            </m:e>
            <m:sub>
              <m:r>
                <w:rPr>
                  <w:rFonts w:ascii="Cambria Math" w:eastAsia="MS Mincho" w:hAnsi="Cambria Math" w:cs="MS Mincho"/>
                </w:rPr>
                <m:t>1</m:t>
              </m:r>
            </m:sub>
          </m:sSub>
          <m:sSub>
            <m:sSubPr>
              <m:ctrlPr>
                <w:rPr>
                  <w:rFonts w:ascii="Cambria Math" w:eastAsia="MS Mincho" w:hAnsi="Cambria Math" w:cs="MS Mincho"/>
                  <w:i/>
                </w:rPr>
              </m:ctrlPr>
            </m:sSubPr>
            <m:e>
              <m:r>
                <w:rPr>
                  <w:rFonts w:ascii="Cambria Math" w:eastAsia="MS Mincho" w:hAnsi="Cambria Math" w:cs="MS Mincho"/>
                </w:rPr>
                <m:t>C</m:t>
              </m:r>
            </m:e>
            <m:sub>
              <m:r>
                <w:rPr>
                  <w:rFonts w:ascii="Cambria Math" w:eastAsia="MS Mincho" w:hAnsi="Cambria Math" w:cs="MS Mincho"/>
                </w:rPr>
                <m:t>2</m:t>
              </m:r>
            </m:sub>
          </m:sSub>
        </m:oMath>
      </m:oMathPara>
    </w:p>
    <w:p w:rsidR="00BD4D90" w:rsidRDefault="00BD4D90" w:rsidP="00BD4D90">
      <w:pPr>
        <w:snapToGrid w:val="0"/>
        <w:spacing w:line="440" w:lineRule="atLeast"/>
        <w:ind w:firstLine="420"/>
        <w:rPr>
          <w:sz w:val="24"/>
        </w:rPr>
      </w:pPr>
      <w:r>
        <w:rPr>
          <w:rFonts w:hint="eastAsia"/>
          <w:sz w:val="24"/>
        </w:rPr>
        <w:t>参数间关系：</w:t>
      </w:r>
    </w:p>
    <w:p w:rsidR="006B7245" w:rsidRPr="007D3704" w:rsidRDefault="00482A09" w:rsidP="007D3704">
      <w:pPr>
        <w:ind w:leftChars="540" w:left="1134"/>
        <w:jc w:val="center"/>
      </w:pPr>
      <m:oMathPara>
        <m:oMathParaPr>
          <m:jc m:val="left"/>
        </m:oMathParaPr>
        <m:oMath>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m:t>
              </m:r>
            </m:sub>
          </m:sSub>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2</m:t>
              </m:r>
            </m:sub>
          </m:sSub>
          <m:r>
            <w:rPr>
              <w:rFonts w:ascii="Cambria Math" w:hAnsi="Cambria Math"/>
            </w:rPr>
            <m:t>=</m:t>
          </m:r>
          <m:sSub>
            <m:sSubPr>
              <m:ctrlPr>
                <w:rPr>
                  <w:rFonts w:ascii="Cambria Math" w:eastAsia="MS Mincho" w:hAnsi="Cambria Math" w:cs="MS Mincho"/>
                  <w:i/>
                </w:rPr>
              </m:ctrlPr>
            </m:sSubPr>
            <m:e>
              <m:r>
                <w:rPr>
                  <w:rFonts w:ascii="Cambria Math" w:eastAsia="MS Mincho" w:hAnsi="Cambria Math" w:cs="MS Mincho"/>
                </w:rPr>
                <m:t>T</m:t>
              </m:r>
            </m:e>
            <m:sub>
              <m:r>
                <w:rPr>
                  <w:rFonts w:ascii="Cambria Math" w:eastAsia="MS Mincho" w:hAnsi="Cambria Math" w:cs="MS Mincho"/>
                </w:rPr>
                <m:t>1</m:t>
              </m:r>
            </m:sub>
          </m:sSub>
          <m:sSub>
            <m:sSubPr>
              <m:ctrlPr>
                <w:rPr>
                  <w:rFonts w:ascii="Cambria Math" w:eastAsia="MS Mincho" w:hAnsi="Cambria Math" w:cs="MS Mincho"/>
                  <w:i/>
                </w:rPr>
              </m:ctrlPr>
            </m:sSubPr>
            <m:e>
              <m:r>
                <w:rPr>
                  <w:rFonts w:ascii="Cambria Math" w:eastAsia="MS Mincho" w:hAnsi="Cambria Math" w:cs="MS Mincho"/>
                </w:rPr>
                <m:t>T</m:t>
              </m:r>
            </m:e>
            <m:sub>
              <m:r>
                <w:rPr>
                  <w:rFonts w:ascii="Cambria Math" w:eastAsia="MS Mincho" w:hAnsi="Cambria Math" w:cs="MS Mincho"/>
                </w:rPr>
                <m:t>2</m:t>
              </m:r>
            </m:sub>
          </m:sSub>
        </m:oMath>
      </m:oMathPara>
    </w:p>
    <w:p w:rsidR="006B7245" w:rsidRPr="007D3704" w:rsidRDefault="00482A09" w:rsidP="007D3704">
      <w:pPr>
        <w:ind w:leftChars="540" w:left="1134"/>
        <w:jc w:val="center"/>
      </w:pPr>
      <m:oMathPara>
        <m:oMathParaPr>
          <m:jc m:val="left"/>
        </m:oMathParaPr>
        <m:oMath>
          <m:sSub>
            <m:sSubPr>
              <m:ctrlPr>
                <w:rPr>
                  <w:rFonts w:ascii="Cambria Math" w:eastAsia="MS Mincho" w:hAnsi="Cambria Math" w:cs="MS Mincho"/>
                  <w:i/>
                </w:rPr>
              </m:ctrlPr>
            </m:sSubPr>
            <m:e>
              <m:r>
                <w:rPr>
                  <w:rFonts w:ascii="Cambria Math" w:eastAsia="MS Mincho" w:hAnsi="Cambria Math" w:cs="MS Mincho"/>
                </w:rPr>
                <m:t>T</m:t>
              </m:r>
            </m:e>
            <m:sub>
              <m:r>
                <w:rPr>
                  <w:rFonts w:ascii="Cambria Math" w:eastAsia="MS Mincho" w:hAnsi="Cambria Math" w:cs="MS Mincho"/>
                </w:rPr>
                <m:t>1</m:t>
              </m:r>
            </m:sub>
          </m:sSub>
          <m:sSub>
            <m:sSubPr>
              <m:ctrlPr>
                <w:rPr>
                  <w:rFonts w:ascii="Cambria Math" w:eastAsia="MS Mincho" w:hAnsi="Cambria Math" w:cs="MS Mincho"/>
                  <w:i/>
                </w:rPr>
              </m:ctrlPr>
            </m:sSubPr>
            <m:e>
              <m:r>
                <w:rPr>
                  <w:rFonts w:ascii="Cambria Math" w:eastAsia="MS Mincho" w:hAnsi="Cambria Math" w:cs="MS Mincho"/>
                </w:rPr>
                <m:t>+T</m:t>
              </m:r>
            </m:e>
            <m:sub>
              <m:r>
                <w:rPr>
                  <w:rFonts w:ascii="Cambria Math" w:eastAsia="MS Mincho" w:hAnsi="Cambria Math" w:cs="MS Mincho"/>
                </w:rPr>
                <m:t>2</m:t>
              </m:r>
            </m:sub>
          </m:sSub>
          <m:r>
            <w:rPr>
              <w:rFonts w:ascii="Cambria Math" w:hAnsi="Cambria Math"/>
            </w:rPr>
            <m:t>=</m:t>
          </m:r>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2</m:t>
              </m:r>
            </m:sub>
          </m:sSub>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12</m:t>
              </m:r>
            </m:sub>
          </m:sSub>
        </m:oMath>
      </m:oMathPara>
    </w:p>
    <w:p w:rsidR="006B7245" w:rsidRPr="007D3704" w:rsidRDefault="00482A09" w:rsidP="007D3704">
      <w:pPr>
        <w:ind w:leftChars="540" w:left="1134"/>
        <w:jc w:val="center"/>
      </w:pPr>
      <m:oMathPara>
        <m:oMathParaPr>
          <m:jc m:val="left"/>
        </m:oMathParaPr>
        <m:oMath>
          <m:sSub>
            <m:sSubPr>
              <m:ctrlPr>
                <w:rPr>
                  <w:rFonts w:ascii="Cambria Math" w:eastAsia="MS Mincho" w:hAnsi="Cambria Math" w:cs="MS Mincho"/>
                  <w:i/>
                </w:rPr>
              </m:ctrlPr>
            </m:sSubPr>
            <m:e>
              <m:r>
                <w:rPr>
                  <w:rFonts w:ascii="Cambria Math" w:eastAsia="MS Mincho" w:hAnsi="Cambria Math" w:cs="MS Mincho"/>
                </w:rPr>
                <m:t>T</m:t>
              </m:r>
            </m:e>
            <m:sub>
              <m:r>
                <w:rPr>
                  <w:rFonts w:ascii="Cambria Math" w:eastAsia="MS Mincho" w:hAnsi="Cambria Math" w:cs="MS Mincho"/>
                </w:rPr>
                <m:t>1,2</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m:t>
                  </m:r>
                </m:sub>
              </m:sSub>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2</m:t>
                  </m:r>
                </m:sub>
              </m:sSub>
            </m:num>
            <m:den>
              <m:d>
                <m:dPr>
                  <m:ctrlPr>
                    <w:rPr>
                      <w:rFonts w:ascii="Cambria Math" w:hAnsi="Cambria Math"/>
                      <w:i/>
                    </w:rPr>
                  </m:ctrlPr>
                </m:dPr>
                <m:e>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2</m:t>
                      </m:r>
                    </m:sub>
                  </m:sSub>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12</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m:t>
                              </m: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2</m:t>
                              </m:r>
                            </m:sub>
                          </m:sSub>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12</m:t>
                              </m:r>
                            </m:sub>
                          </m:sSub>
                        </m:e>
                      </m:d>
                    </m:e>
                    <m:sup>
                      <m:r>
                        <w:rPr>
                          <w:rFonts w:ascii="Cambria Math" w:hAnsi="Cambria Math"/>
                        </w:rPr>
                        <m:t>2</m:t>
                      </m:r>
                    </m:sup>
                  </m:sSup>
                  <m:r>
                    <w:rPr>
                      <w:rFonts w:ascii="Cambria Math" w:hAnsi="Cambria Math"/>
                    </w:rPr>
                    <m:t>-4</m:t>
                  </m:r>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1</m:t>
                      </m:r>
                    </m:sub>
                  </m:sSub>
                  <m:sSub>
                    <m:sSubPr>
                      <m:ctrlPr>
                        <w:rPr>
                          <w:rFonts w:ascii="Cambria Math" w:eastAsia="MS Mincho" w:hAnsi="Cambria Math" w:cs="MS Mincho"/>
                          <w:i/>
                        </w:rPr>
                      </m:ctrlPr>
                    </m:sSubPr>
                    <m:e>
                      <m:r>
                        <w:rPr>
                          <w:rFonts w:ascii="Cambria Math" w:eastAsia="MS Mincho" w:hAnsi="Cambria Math" w:cs="MS Mincho"/>
                        </w:rPr>
                        <m:t>τ</m:t>
                      </m:r>
                    </m:e>
                    <m:sub>
                      <m:r>
                        <w:rPr>
                          <w:rFonts w:ascii="Cambria Math" w:eastAsia="MS Mincho" w:hAnsi="Cambria Math" w:cs="MS Mincho"/>
                        </w:rPr>
                        <m:t>2</m:t>
                      </m:r>
                    </m:sub>
                  </m:sSub>
                </m:e>
              </m:rad>
            </m:den>
          </m:f>
        </m:oMath>
      </m:oMathPara>
    </w:p>
    <w:p w:rsidR="00BD4D90" w:rsidRDefault="00BD4D90" w:rsidP="00BD4D90">
      <w:pPr>
        <w:snapToGrid w:val="0"/>
        <w:spacing w:line="440" w:lineRule="atLeast"/>
        <w:ind w:firstLine="420"/>
        <w:rPr>
          <w:sz w:val="24"/>
        </w:rPr>
      </w:pPr>
      <w:r>
        <w:rPr>
          <w:rFonts w:hint="eastAsia"/>
          <w:sz w:val="24"/>
        </w:rPr>
        <w:t>一般情况下，</w:t>
      </w:r>
      <w:r>
        <w:rPr>
          <w:rFonts w:ascii="宋体" w:hint="eastAsia"/>
          <w:sz w:val="24"/>
        </w:rPr>
        <w:t>τ</w:t>
      </w:r>
      <w:r>
        <w:rPr>
          <w:sz w:val="24"/>
          <w:vertAlign w:val="subscript"/>
        </w:rPr>
        <w:t>1</w:t>
      </w:r>
      <w:r>
        <w:rPr>
          <w:rFonts w:hint="eastAsia"/>
          <w:sz w:val="24"/>
        </w:rPr>
        <w:t>，</w:t>
      </w:r>
      <w:r>
        <w:rPr>
          <w:rFonts w:ascii="宋体" w:hint="eastAsia"/>
          <w:sz w:val="24"/>
        </w:rPr>
        <w:t>τ</w:t>
      </w:r>
      <w:r>
        <w:rPr>
          <w:rFonts w:hint="eastAsia"/>
          <w:sz w:val="24"/>
          <w:vertAlign w:val="subscript"/>
        </w:rPr>
        <w:t>2</w:t>
      </w:r>
      <w:r>
        <w:rPr>
          <w:rFonts w:hint="eastAsia"/>
          <w:sz w:val="24"/>
        </w:rPr>
        <w:t>可根据已给参数很方便得到，</w:t>
      </w:r>
      <w:r>
        <w:rPr>
          <w:rFonts w:hint="eastAsia"/>
          <w:sz w:val="24"/>
        </w:rPr>
        <w:t>T</w:t>
      </w:r>
      <w:r>
        <w:rPr>
          <w:rFonts w:hint="eastAsia"/>
          <w:sz w:val="24"/>
          <w:vertAlign w:val="subscript"/>
        </w:rPr>
        <w:t>1</w:t>
      </w:r>
      <w:r>
        <w:rPr>
          <w:rFonts w:hint="eastAsia"/>
          <w:sz w:val="24"/>
        </w:rPr>
        <w:t>，</w:t>
      </w:r>
      <w:r>
        <w:rPr>
          <w:rFonts w:hint="eastAsia"/>
          <w:sz w:val="24"/>
        </w:rPr>
        <w:t>T</w:t>
      </w:r>
      <w:r>
        <w:rPr>
          <w:rFonts w:hint="eastAsia"/>
          <w:sz w:val="24"/>
          <w:vertAlign w:val="subscript"/>
        </w:rPr>
        <w:t>2</w:t>
      </w:r>
      <w:r>
        <w:rPr>
          <w:rFonts w:hint="eastAsia"/>
          <w:sz w:val="24"/>
        </w:rPr>
        <w:t>可以用近似公式求得。</w:t>
      </w:r>
    </w:p>
    <w:p w:rsidR="00516EE8" w:rsidRPr="00BD4D90" w:rsidRDefault="00516EE8" w:rsidP="00516EE8">
      <w:pPr>
        <w:pStyle w:val="20"/>
        <w:snapToGrid w:val="0"/>
        <w:spacing w:line="440" w:lineRule="atLeast"/>
      </w:pPr>
    </w:p>
    <w:p w:rsidR="007D40E1" w:rsidRPr="007D40E1" w:rsidRDefault="007D40E1" w:rsidP="007D40E1">
      <w:pPr>
        <w:snapToGrid w:val="0"/>
        <w:spacing w:line="440" w:lineRule="atLeast"/>
        <w:jc w:val="left"/>
        <w:rPr>
          <w:rFonts w:ascii="黑体" w:eastAsia="黑体" w:hAnsi="黑体"/>
          <w:sz w:val="24"/>
        </w:rPr>
      </w:pPr>
      <w:r w:rsidRPr="007D40E1">
        <w:rPr>
          <w:rFonts w:ascii="黑体" w:eastAsia="黑体" w:hAnsi="黑体" w:hint="eastAsia"/>
          <w:sz w:val="24"/>
        </w:rPr>
        <w:t>[实验</w:t>
      </w:r>
      <w:r>
        <w:rPr>
          <w:rFonts w:ascii="黑体" w:eastAsia="黑体" w:hAnsi="黑体" w:hint="eastAsia"/>
          <w:sz w:val="24"/>
        </w:rPr>
        <w:t>内容</w:t>
      </w:r>
      <w:r w:rsidRPr="007D40E1">
        <w:rPr>
          <w:rFonts w:ascii="黑体" w:eastAsia="黑体" w:hAnsi="黑体" w:hint="eastAsia"/>
          <w:sz w:val="24"/>
        </w:rPr>
        <w:t>]</w:t>
      </w:r>
    </w:p>
    <w:p w:rsidR="00790598" w:rsidRDefault="00047670" w:rsidP="00047670">
      <w:pPr>
        <w:pStyle w:val="a6"/>
        <w:numPr>
          <w:ilvl w:val="0"/>
          <w:numId w:val="7"/>
        </w:numPr>
        <w:spacing w:line="440" w:lineRule="atLeast"/>
        <w:ind w:left="357" w:firstLineChars="0" w:hanging="357"/>
        <w:rPr>
          <w:rFonts w:hint="eastAsia"/>
          <w:sz w:val="24"/>
          <w:szCs w:val="24"/>
        </w:rPr>
      </w:pPr>
      <w:r>
        <w:rPr>
          <w:rFonts w:hint="eastAsia"/>
          <w:sz w:val="24"/>
          <w:szCs w:val="24"/>
        </w:rPr>
        <w:t>了解</w:t>
      </w:r>
      <w:proofErr w:type="spellStart"/>
      <w:r w:rsidR="00F749A0">
        <w:rPr>
          <w:rFonts w:hint="eastAsia"/>
          <w:sz w:val="24"/>
          <w:szCs w:val="24"/>
        </w:rPr>
        <w:t>Wave</w:t>
      </w:r>
      <w:r w:rsidR="00F749A0">
        <w:rPr>
          <w:sz w:val="24"/>
          <w:szCs w:val="24"/>
        </w:rPr>
        <w:t>Forms:</w:t>
      </w:r>
      <w:r w:rsidR="00F749A0">
        <w:rPr>
          <w:rFonts w:hint="eastAsia"/>
          <w:sz w:val="24"/>
          <w:szCs w:val="24"/>
        </w:rPr>
        <w:t>Network</w:t>
      </w:r>
      <w:proofErr w:type="spellEnd"/>
      <w:r>
        <w:rPr>
          <w:rFonts w:hint="eastAsia"/>
          <w:sz w:val="24"/>
          <w:szCs w:val="24"/>
        </w:rPr>
        <w:t>虚拟仪器</w:t>
      </w:r>
      <w:r w:rsidR="00E13A9F">
        <w:rPr>
          <w:rFonts w:hint="eastAsia"/>
          <w:sz w:val="24"/>
          <w:szCs w:val="24"/>
        </w:rPr>
        <w:t>测量</w:t>
      </w:r>
      <w:r>
        <w:rPr>
          <w:rFonts w:hint="eastAsia"/>
          <w:sz w:val="24"/>
          <w:szCs w:val="24"/>
        </w:rPr>
        <w:t>频率</w:t>
      </w:r>
      <w:r w:rsidR="00D42CA0">
        <w:rPr>
          <w:rFonts w:hint="eastAsia"/>
          <w:sz w:val="24"/>
          <w:szCs w:val="24"/>
        </w:rPr>
        <w:t>响应</w:t>
      </w:r>
      <w:r>
        <w:rPr>
          <w:rFonts w:hint="eastAsia"/>
          <w:sz w:val="24"/>
          <w:szCs w:val="24"/>
        </w:rPr>
        <w:t>特性的原理，选择合适的信号源</w:t>
      </w:r>
      <w:r w:rsidR="00D42CA0">
        <w:rPr>
          <w:rFonts w:hint="eastAsia"/>
          <w:sz w:val="24"/>
          <w:szCs w:val="24"/>
        </w:rPr>
        <w:t>(SWA)</w:t>
      </w:r>
      <w:r>
        <w:rPr>
          <w:rFonts w:hint="eastAsia"/>
          <w:sz w:val="24"/>
          <w:szCs w:val="24"/>
        </w:rPr>
        <w:t>，测量</w:t>
      </w:r>
      <w:r w:rsidR="00E13A9F">
        <w:rPr>
          <w:rFonts w:hint="eastAsia"/>
          <w:sz w:val="24"/>
          <w:szCs w:val="24"/>
        </w:rPr>
        <w:t>惯性环节</w:t>
      </w:r>
      <w:r w:rsidR="00E13A9F">
        <w:rPr>
          <w:rFonts w:hint="eastAsia"/>
          <w:sz w:val="24"/>
          <w:szCs w:val="24"/>
        </w:rPr>
        <w:t>#</w:t>
      </w:r>
      <w:r w:rsidR="00D42CA0">
        <w:rPr>
          <w:sz w:val="24"/>
          <w:szCs w:val="24"/>
        </w:rPr>
        <w:t>2</w:t>
      </w:r>
      <w:r w:rsidR="00E13A9F">
        <w:rPr>
          <w:rFonts w:hint="eastAsia"/>
          <w:sz w:val="24"/>
          <w:szCs w:val="24"/>
        </w:rPr>
        <w:t>、</w:t>
      </w:r>
      <w:r w:rsidR="00D42CA0">
        <w:rPr>
          <w:rFonts w:hint="eastAsia"/>
          <w:sz w:val="24"/>
          <w:szCs w:val="24"/>
        </w:rPr>
        <w:t>校正网络</w:t>
      </w:r>
      <w:r w:rsidR="00BE1FCF">
        <w:rPr>
          <w:rFonts w:hint="eastAsia"/>
          <w:sz w:val="24"/>
          <w:szCs w:val="24"/>
        </w:rPr>
        <w:t>(</w:t>
      </w:r>
      <w:r w:rsidR="00BE1FCF">
        <w:rPr>
          <w:sz w:val="24"/>
          <w:szCs w:val="24"/>
        </w:rPr>
        <w:t>RP3:10</w:t>
      </w:r>
      <w:r w:rsidR="00BE1FCF">
        <w:rPr>
          <w:rFonts w:hint="eastAsia"/>
          <w:sz w:val="24"/>
          <w:szCs w:val="24"/>
        </w:rPr>
        <w:t>)</w:t>
      </w:r>
      <w:r w:rsidR="00D42CA0">
        <w:rPr>
          <w:rFonts w:hint="eastAsia"/>
          <w:sz w:val="24"/>
          <w:szCs w:val="24"/>
        </w:rPr>
        <w:t>以及</w:t>
      </w:r>
      <w:r w:rsidR="00E13A9F">
        <w:rPr>
          <w:rFonts w:hint="eastAsia"/>
          <w:sz w:val="24"/>
          <w:szCs w:val="24"/>
        </w:rPr>
        <w:t>积分</w:t>
      </w:r>
      <w:r w:rsidR="00D42CA0">
        <w:rPr>
          <w:rFonts w:hint="eastAsia"/>
          <w:sz w:val="24"/>
          <w:szCs w:val="24"/>
        </w:rPr>
        <w:t>器</w:t>
      </w:r>
      <w:r w:rsidR="00E13A9F">
        <w:rPr>
          <w:rFonts w:hint="eastAsia"/>
          <w:sz w:val="24"/>
          <w:szCs w:val="24"/>
        </w:rPr>
        <w:t>的频率特性，</w:t>
      </w:r>
      <w:r w:rsidR="00BE1FCF">
        <w:rPr>
          <w:rFonts w:hint="eastAsia"/>
          <w:sz w:val="24"/>
          <w:szCs w:val="24"/>
        </w:rPr>
        <w:t>记录实验结果；并根据具体电路对象的结构和参数进行理论推导，与实验结果进行对比分析</w:t>
      </w:r>
      <w:r>
        <w:rPr>
          <w:rFonts w:hint="eastAsia"/>
          <w:sz w:val="24"/>
          <w:szCs w:val="24"/>
        </w:rPr>
        <w:t>。</w:t>
      </w:r>
    </w:p>
    <w:p w:rsidR="00F96C55" w:rsidRDefault="00F96C55" w:rsidP="00F96C55">
      <w:pPr>
        <w:pStyle w:val="a6"/>
        <w:spacing w:line="440" w:lineRule="atLeast"/>
        <w:ind w:left="357" w:firstLineChars="0" w:firstLine="0"/>
        <w:rPr>
          <w:rFonts w:hint="eastAsia"/>
          <w:sz w:val="24"/>
          <w:szCs w:val="24"/>
        </w:rPr>
      </w:pPr>
      <w:r>
        <w:rPr>
          <w:noProof/>
        </w:rPr>
        <w:lastRenderedPageBreak/>
        <w:drawing>
          <wp:inline distT="0" distB="0" distL="0" distR="0" wp14:anchorId="293CCA65" wp14:editId="10D06220">
            <wp:extent cx="5274310" cy="2965578"/>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965578"/>
                    </a:xfrm>
                    <a:prstGeom prst="rect">
                      <a:avLst/>
                    </a:prstGeom>
                  </pic:spPr>
                </pic:pic>
              </a:graphicData>
            </a:graphic>
          </wp:inline>
        </w:drawing>
      </w:r>
    </w:p>
    <w:p w:rsidR="00F96C55" w:rsidRDefault="00BC407C" w:rsidP="00F96C55">
      <w:pPr>
        <w:pStyle w:val="a6"/>
        <w:spacing w:line="440" w:lineRule="atLeast"/>
        <w:ind w:left="357" w:firstLineChars="0" w:firstLine="0"/>
        <w:rPr>
          <w:rFonts w:hint="eastAsia"/>
          <w:sz w:val="24"/>
          <w:szCs w:val="24"/>
        </w:rPr>
      </w:pPr>
      <w:r>
        <w:rPr>
          <w:noProof/>
        </w:rPr>
        <w:drawing>
          <wp:inline distT="0" distB="0" distL="0" distR="0" wp14:anchorId="20926432" wp14:editId="2F7B56C5">
            <wp:extent cx="5274310" cy="2965578"/>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65578"/>
                    </a:xfrm>
                    <a:prstGeom prst="rect">
                      <a:avLst/>
                    </a:prstGeom>
                  </pic:spPr>
                </pic:pic>
              </a:graphicData>
            </a:graphic>
          </wp:inline>
        </w:drawing>
      </w:r>
      <w:bookmarkStart w:id="0" w:name="_GoBack"/>
      <w:bookmarkEnd w:id="0"/>
    </w:p>
    <w:p w:rsidR="00F96C55" w:rsidRDefault="00F96C55" w:rsidP="00F96C55">
      <w:pPr>
        <w:pStyle w:val="a6"/>
        <w:spacing w:line="440" w:lineRule="atLeast"/>
        <w:ind w:left="357" w:firstLineChars="0" w:firstLine="0"/>
        <w:rPr>
          <w:sz w:val="24"/>
          <w:szCs w:val="24"/>
        </w:rPr>
      </w:pPr>
      <w:r>
        <w:rPr>
          <w:noProof/>
        </w:rPr>
        <w:lastRenderedPageBreak/>
        <w:drawing>
          <wp:inline distT="0" distB="0" distL="0" distR="0" wp14:anchorId="7044C1E1" wp14:editId="165AA6E8">
            <wp:extent cx="5274310" cy="2811134"/>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11134"/>
                    </a:xfrm>
                    <a:prstGeom prst="rect">
                      <a:avLst/>
                    </a:prstGeom>
                  </pic:spPr>
                </pic:pic>
              </a:graphicData>
            </a:graphic>
          </wp:inline>
        </w:drawing>
      </w:r>
    </w:p>
    <w:p w:rsidR="007E0EFF" w:rsidRDefault="00BF350B" w:rsidP="00047670">
      <w:pPr>
        <w:pStyle w:val="a6"/>
        <w:numPr>
          <w:ilvl w:val="0"/>
          <w:numId w:val="7"/>
        </w:numPr>
        <w:spacing w:line="440" w:lineRule="atLeast"/>
        <w:ind w:left="357" w:firstLineChars="0" w:hanging="357"/>
        <w:rPr>
          <w:sz w:val="24"/>
          <w:szCs w:val="24"/>
        </w:rPr>
      </w:pPr>
      <w:r>
        <w:rPr>
          <w:rFonts w:hint="eastAsia"/>
          <w:sz w:val="24"/>
          <w:szCs w:val="24"/>
        </w:rPr>
        <w:t>搭建</w:t>
      </w:r>
      <w:r w:rsidR="00047670">
        <w:rPr>
          <w:rFonts w:hint="eastAsia"/>
          <w:sz w:val="24"/>
          <w:szCs w:val="24"/>
        </w:rPr>
        <w:t>下图所示</w:t>
      </w:r>
      <w:r w:rsidR="008B6D09">
        <w:rPr>
          <w:rFonts w:hint="eastAsia"/>
          <w:sz w:val="24"/>
          <w:szCs w:val="24"/>
        </w:rPr>
        <w:t>未校正实验系统</w:t>
      </w:r>
      <w:r>
        <w:rPr>
          <w:rFonts w:hint="eastAsia"/>
          <w:sz w:val="24"/>
          <w:szCs w:val="24"/>
        </w:rPr>
        <w:t>，</w:t>
      </w:r>
      <w:r w:rsidR="00047670">
        <w:rPr>
          <w:rFonts w:hint="eastAsia"/>
          <w:sz w:val="24"/>
          <w:szCs w:val="24"/>
        </w:rPr>
        <w:t>其中使用惯性环节</w:t>
      </w:r>
      <w:r w:rsidR="00047670">
        <w:rPr>
          <w:sz w:val="24"/>
          <w:szCs w:val="24"/>
        </w:rPr>
        <w:t>#</w:t>
      </w:r>
      <w:r>
        <w:rPr>
          <w:sz w:val="24"/>
          <w:szCs w:val="24"/>
        </w:rPr>
        <w:t>2</w:t>
      </w:r>
      <w:r>
        <w:rPr>
          <w:rFonts w:hint="eastAsia"/>
          <w:sz w:val="24"/>
          <w:szCs w:val="24"/>
        </w:rPr>
        <w:t>、比例器</w:t>
      </w:r>
      <w:r>
        <w:rPr>
          <w:rFonts w:hint="eastAsia"/>
          <w:sz w:val="24"/>
          <w:szCs w:val="24"/>
        </w:rPr>
        <w:t>#2</w:t>
      </w:r>
      <w:r w:rsidR="008B6D09">
        <w:rPr>
          <w:rFonts w:hint="eastAsia"/>
          <w:sz w:val="24"/>
          <w:szCs w:val="24"/>
        </w:rPr>
        <w:t>，将阶跃输入信号幅值调整为</w:t>
      </w:r>
      <w:r w:rsidR="008B6D09">
        <w:rPr>
          <w:sz w:val="24"/>
          <w:szCs w:val="24"/>
        </w:rPr>
        <w:t>1V</w:t>
      </w:r>
      <w:r w:rsidR="00DF3FA4">
        <w:rPr>
          <w:sz w:val="24"/>
          <w:szCs w:val="24"/>
        </w:rPr>
        <w:t>(</w:t>
      </w:r>
      <w:r w:rsidR="00DF3FA4">
        <w:rPr>
          <w:rFonts w:hint="eastAsia"/>
          <w:sz w:val="24"/>
          <w:szCs w:val="24"/>
        </w:rPr>
        <w:t>RP0:2</w:t>
      </w:r>
      <w:r w:rsidR="00DF3FA4">
        <w:rPr>
          <w:sz w:val="24"/>
          <w:szCs w:val="24"/>
        </w:rPr>
        <w:t>)</w:t>
      </w:r>
      <w:r w:rsidR="008B6D09">
        <w:rPr>
          <w:rFonts w:hint="eastAsia"/>
          <w:sz w:val="24"/>
          <w:szCs w:val="24"/>
        </w:rPr>
        <w:t>，比例</w:t>
      </w:r>
      <w:r w:rsidR="00DF3FA4">
        <w:rPr>
          <w:rFonts w:hint="eastAsia"/>
          <w:sz w:val="24"/>
          <w:szCs w:val="24"/>
        </w:rPr>
        <w:t>器</w:t>
      </w:r>
      <w:r w:rsidR="00DF3FA4">
        <w:rPr>
          <w:rFonts w:hint="eastAsia"/>
          <w:sz w:val="24"/>
          <w:szCs w:val="24"/>
        </w:rPr>
        <w:t>#</w:t>
      </w:r>
      <w:r w:rsidR="00DF3FA4">
        <w:rPr>
          <w:sz w:val="24"/>
          <w:szCs w:val="24"/>
        </w:rPr>
        <w:t>2</w:t>
      </w:r>
      <w:r w:rsidR="00DF3FA4">
        <w:rPr>
          <w:rFonts w:hint="eastAsia"/>
          <w:sz w:val="24"/>
          <w:szCs w:val="24"/>
        </w:rPr>
        <w:t>对应</w:t>
      </w:r>
      <w:r w:rsidR="00DF3FA4">
        <w:rPr>
          <w:rFonts w:hint="eastAsia"/>
          <w:sz w:val="24"/>
          <w:szCs w:val="24"/>
        </w:rPr>
        <w:t>RP4</w:t>
      </w:r>
      <w:r w:rsidR="008B6D09">
        <w:rPr>
          <w:rFonts w:hint="eastAsia"/>
          <w:sz w:val="24"/>
          <w:szCs w:val="24"/>
        </w:rPr>
        <w:t>刻度值调节到</w:t>
      </w:r>
      <w:r w:rsidR="00DF3FA4">
        <w:rPr>
          <w:sz w:val="24"/>
          <w:szCs w:val="24"/>
        </w:rPr>
        <w:t>10</w:t>
      </w:r>
      <w:r w:rsidR="008B6D09">
        <w:rPr>
          <w:rFonts w:hint="eastAsia"/>
          <w:sz w:val="24"/>
          <w:szCs w:val="24"/>
        </w:rPr>
        <w:t>，测试</w:t>
      </w:r>
      <w:r w:rsidR="00047670">
        <w:rPr>
          <w:rFonts w:hint="eastAsia"/>
          <w:sz w:val="24"/>
          <w:szCs w:val="24"/>
        </w:rPr>
        <w:t>记录该系统的阶跃响应曲线，测量系统</w:t>
      </w:r>
      <w:r w:rsidR="00455F08">
        <w:rPr>
          <w:rFonts w:hint="eastAsia"/>
          <w:sz w:val="24"/>
          <w:szCs w:val="24"/>
        </w:rPr>
        <w:t>最大</w:t>
      </w:r>
      <w:r w:rsidR="00047670">
        <w:rPr>
          <w:rFonts w:hint="eastAsia"/>
          <w:sz w:val="24"/>
          <w:szCs w:val="24"/>
        </w:rPr>
        <w:t>超调量</w:t>
      </w:r>
      <w:r w:rsidR="00047670" w:rsidRPr="00047670">
        <w:rPr>
          <w:i/>
          <w:sz w:val="24"/>
          <w:szCs w:val="24"/>
        </w:rPr>
        <w:t>M</w:t>
      </w:r>
      <w:r w:rsidR="00047670" w:rsidRPr="00047670">
        <w:rPr>
          <w:sz w:val="24"/>
          <w:szCs w:val="24"/>
          <w:vertAlign w:val="subscript"/>
        </w:rPr>
        <w:t>P</w:t>
      </w:r>
      <w:r w:rsidR="00047670">
        <w:rPr>
          <w:rFonts w:hint="eastAsia"/>
          <w:sz w:val="24"/>
          <w:szCs w:val="24"/>
        </w:rPr>
        <w:t>及</w:t>
      </w:r>
      <w:r w:rsidR="00FF6EBF">
        <w:rPr>
          <w:rFonts w:hint="eastAsia"/>
          <w:sz w:val="24"/>
          <w:szCs w:val="24"/>
        </w:rPr>
        <w:t>调整</w:t>
      </w:r>
      <w:r w:rsidR="001B4E80">
        <w:rPr>
          <w:rFonts w:hint="eastAsia"/>
          <w:sz w:val="24"/>
          <w:szCs w:val="24"/>
        </w:rPr>
        <w:t>时间</w:t>
      </w:r>
      <w:proofErr w:type="spellStart"/>
      <w:r w:rsidR="001B4E80" w:rsidRPr="00047670">
        <w:rPr>
          <w:rFonts w:hint="eastAsia"/>
          <w:i/>
          <w:sz w:val="24"/>
          <w:szCs w:val="24"/>
        </w:rPr>
        <w:t>t</w:t>
      </w:r>
      <w:r w:rsidR="00FF6EBF" w:rsidRPr="00FF6EBF">
        <w:rPr>
          <w:rFonts w:hint="eastAsia"/>
          <w:i/>
          <w:sz w:val="24"/>
          <w:szCs w:val="24"/>
          <w:vertAlign w:val="subscript"/>
        </w:rPr>
        <w:t>s</w:t>
      </w:r>
      <w:proofErr w:type="spellEnd"/>
      <w:r w:rsidR="00047670">
        <w:rPr>
          <w:rFonts w:hint="eastAsia"/>
          <w:sz w:val="24"/>
          <w:szCs w:val="24"/>
        </w:rPr>
        <w:t>。</w:t>
      </w:r>
    </w:p>
    <w:p w:rsidR="00327368" w:rsidRDefault="007E0EFF" w:rsidP="007E0EFF">
      <w:pPr>
        <w:pStyle w:val="a6"/>
        <w:spacing w:line="440" w:lineRule="atLeast"/>
        <w:ind w:left="357" w:firstLineChars="0" w:firstLine="0"/>
        <w:rPr>
          <w:sz w:val="24"/>
          <w:szCs w:val="24"/>
        </w:rPr>
      </w:pPr>
      <w:r>
        <w:rPr>
          <w:rFonts w:hint="eastAsia"/>
          <w:sz w:val="24"/>
          <w:szCs w:val="24"/>
        </w:rPr>
        <w:t>0</w:t>
      </w:r>
      <w:r>
        <w:rPr>
          <w:rFonts w:hint="eastAsia"/>
          <w:sz w:val="24"/>
          <w:szCs w:val="24"/>
        </w:rPr>
        <w:t>．</w:t>
      </w:r>
      <w:r>
        <w:rPr>
          <w:rFonts w:hint="eastAsia"/>
          <w:sz w:val="24"/>
          <w:szCs w:val="24"/>
        </w:rPr>
        <w:t>603</w:t>
      </w:r>
      <w:r>
        <w:rPr>
          <w:rFonts w:hint="eastAsia"/>
          <w:sz w:val="24"/>
          <w:szCs w:val="24"/>
        </w:rPr>
        <w:t>；</w:t>
      </w:r>
      <w:r>
        <w:rPr>
          <w:rFonts w:hint="eastAsia"/>
          <w:sz w:val="24"/>
          <w:szCs w:val="24"/>
        </w:rPr>
        <w:t>1.134S; 0.9687V</w:t>
      </w:r>
    </w:p>
    <w:p w:rsidR="00047670" w:rsidRDefault="00101AAD" w:rsidP="00101AAD">
      <w:pPr>
        <w:pStyle w:val="a6"/>
        <w:spacing w:beforeLines="50" w:before="156"/>
        <w:ind w:left="357" w:firstLineChars="0" w:firstLine="0"/>
        <w:rPr>
          <w:rFonts w:hint="eastAsia"/>
        </w:rPr>
      </w:pPr>
      <w:r>
        <w:object w:dxaOrig="7800" w:dyaOrig="1515">
          <v:shape id="_x0000_i1032" type="#_x0000_t75" style="width:390.05pt;height:75.55pt" o:ole="">
            <v:imagedata r:id="rId24" o:title=""/>
          </v:shape>
          <o:OLEObject Type="Embed" ProgID="Visio.Drawing.15" ShapeID="_x0000_i1032" DrawAspect="Content" ObjectID="_1575286151" r:id="rId25"/>
        </w:object>
      </w:r>
    </w:p>
    <w:p w:rsidR="0001362A" w:rsidRDefault="0001362A" w:rsidP="00101AAD">
      <w:pPr>
        <w:pStyle w:val="a6"/>
        <w:spacing w:beforeLines="50" w:before="156"/>
        <w:ind w:left="357" w:firstLineChars="0" w:firstLine="0"/>
        <w:rPr>
          <w:rFonts w:hint="eastAsia"/>
        </w:rPr>
      </w:pPr>
    </w:p>
    <w:p w:rsidR="0001362A" w:rsidRDefault="0001362A" w:rsidP="00101AAD">
      <w:pPr>
        <w:pStyle w:val="a6"/>
        <w:spacing w:beforeLines="50" w:before="156"/>
        <w:ind w:left="357" w:firstLineChars="0" w:firstLine="0"/>
        <w:rPr>
          <w:rFonts w:hint="eastAsia"/>
        </w:rPr>
      </w:pPr>
      <w:r>
        <w:rPr>
          <w:noProof/>
        </w:rPr>
        <w:drawing>
          <wp:inline distT="0" distB="0" distL="0" distR="0" wp14:anchorId="10851222" wp14:editId="1B68AF9B">
            <wp:extent cx="5274310" cy="2965578"/>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965578"/>
                    </a:xfrm>
                    <a:prstGeom prst="rect">
                      <a:avLst/>
                    </a:prstGeom>
                  </pic:spPr>
                </pic:pic>
              </a:graphicData>
            </a:graphic>
          </wp:inline>
        </w:drawing>
      </w:r>
    </w:p>
    <w:p w:rsidR="0001362A" w:rsidRDefault="0001362A" w:rsidP="00101AAD">
      <w:pPr>
        <w:pStyle w:val="a6"/>
        <w:spacing w:beforeLines="50" w:before="156"/>
        <w:ind w:left="357" w:firstLineChars="0" w:firstLine="0"/>
        <w:rPr>
          <w:rFonts w:hint="eastAsia"/>
        </w:rPr>
      </w:pPr>
      <w:r>
        <w:rPr>
          <w:noProof/>
        </w:rPr>
        <w:lastRenderedPageBreak/>
        <w:drawing>
          <wp:inline distT="0" distB="0" distL="0" distR="0" wp14:anchorId="31296E3D" wp14:editId="4F00CAD5">
            <wp:extent cx="5274310" cy="2965578"/>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2965578"/>
                    </a:xfrm>
                    <a:prstGeom prst="rect">
                      <a:avLst/>
                    </a:prstGeom>
                  </pic:spPr>
                </pic:pic>
              </a:graphicData>
            </a:graphic>
          </wp:inline>
        </w:drawing>
      </w:r>
    </w:p>
    <w:p w:rsidR="0001362A" w:rsidRDefault="0001362A" w:rsidP="00101AAD">
      <w:pPr>
        <w:pStyle w:val="a6"/>
        <w:spacing w:beforeLines="50" w:before="156"/>
        <w:ind w:left="357" w:firstLineChars="0" w:firstLine="0"/>
      </w:pPr>
    </w:p>
    <w:p w:rsidR="00047670" w:rsidRDefault="00047670" w:rsidP="00047670">
      <w:pPr>
        <w:pStyle w:val="a6"/>
        <w:numPr>
          <w:ilvl w:val="0"/>
          <w:numId w:val="7"/>
        </w:numPr>
        <w:spacing w:line="440" w:lineRule="atLeast"/>
        <w:ind w:left="357" w:firstLineChars="0" w:hanging="357"/>
        <w:rPr>
          <w:rFonts w:hint="eastAsia"/>
          <w:sz w:val="24"/>
          <w:szCs w:val="24"/>
        </w:rPr>
      </w:pPr>
      <w:r>
        <w:rPr>
          <w:rFonts w:hint="eastAsia"/>
          <w:sz w:val="24"/>
          <w:szCs w:val="24"/>
        </w:rPr>
        <w:t>在上图系统中加入校正网络，</w:t>
      </w:r>
      <w:r w:rsidR="006E0EBD">
        <w:rPr>
          <w:rFonts w:hint="eastAsia"/>
          <w:sz w:val="24"/>
          <w:szCs w:val="24"/>
        </w:rPr>
        <w:t>调节校正网络对应</w:t>
      </w:r>
      <w:r w:rsidR="006E0EBD">
        <w:rPr>
          <w:rFonts w:hint="eastAsia"/>
          <w:sz w:val="24"/>
          <w:szCs w:val="24"/>
        </w:rPr>
        <w:t>RP3</w:t>
      </w:r>
      <w:r w:rsidR="006E0EBD">
        <w:rPr>
          <w:rFonts w:hint="eastAsia"/>
          <w:sz w:val="24"/>
          <w:szCs w:val="24"/>
        </w:rPr>
        <w:t>刻度值到</w:t>
      </w:r>
      <w:r w:rsidR="006E0EBD">
        <w:rPr>
          <w:rFonts w:hint="eastAsia"/>
          <w:sz w:val="24"/>
          <w:szCs w:val="24"/>
        </w:rPr>
        <w:t>10</w:t>
      </w:r>
      <w:r>
        <w:rPr>
          <w:rFonts w:hint="eastAsia"/>
          <w:sz w:val="24"/>
          <w:szCs w:val="24"/>
        </w:rPr>
        <w:t>，</w:t>
      </w:r>
      <w:r w:rsidR="006E0EBD">
        <w:rPr>
          <w:rFonts w:hint="eastAsia"/>
          <w:sz w:val="24"/>
          <w:szCs w:val="24"/>
        </w:rPr>
        <w:t>确认系统为负反馈连接后，</w:t>
      </w:r>
      <w:r>
        <w:rPr>
          <w:rFonts w:hint="eastAsia"/>
          <w:sz w:val="24"/>
          <w:szCs w:val="24"/>
        </w:rPr>
        <w:t>测试</w:t>
      </w:r>
      <w:r w:rsidR="0088541E">
        <w:rPr>
          <w:rFonts w:hint="eastAsia"/>
          <w:sz w:val="24"/>
          <w:szCs w:val="24"/>
        </w:rPr>
        <w:t>并</w:t>
      </w:r>
      <w:r>
        <w:rPr>
          <w:rFonts w:hint="eastAsia"/>
          <w:sz w:val="24"/>
          <w:szCs w:val="24"/>
        </w:rPr>
        <w:t>记录加入校正网络后的阶跃响应曲线，测量系统</w:t>
      </w:r>
      <w:r w:rsidR="00AF44EC">
        <w:rPr>
          <w:rFonts w:hint="eastAsia"/>
          <w:sz w:val="24"/>
          <w:szCs w:val="24"/>
        </w:rPr>
        <w:t>最大</w:t>
      </w:r>
      <w:r>
        <w:rPr>
          <w:rFonts w:hint="eastAsia"/>
          <w:sz w:val="24"/>
          <w:szCs w:val="24"/>
        </w:rPr>
        <w:t>超调量</w:t>
      </w:r>
      <w:r w:rsidRPr="00047670">
        <w:rPr>
          <w:i/>
          <w:sz w:val="24"/>
          <w:szCs w:val="24"/>
        </w:rPr>
        <w:t>M</w:t>
      </w:r>
      <w:r w:rsidRPr="00047670">
        <w:rPr>
          <w:sz w:val="24"/>
          <w:szCs w:val="24"/>
          <w:vertAlign w:val="subscript"/>
        </w:rPr>
        <w:t>P</w:t>
      </w:r>
      <w:r>
        <w:rPr>
          <w:rFonts w:hint="eastAsia"/>
          <w:sz w:val="24"/>
          <w:szCs w:val="24"/>
        </w:rPr>
        <w:t>及</w:t>
      </w:r>
      <w:r w:rsidR="00AF44EC">
        <w:rPr>
          <w:rFonts w:hint="eastAsia"/>
          <w:sz w:val="24"/>
          <w:szCs w:val="24"/>
        </w:rPr>
        <w:t>调整时间</w:t>
      </w:r>
      <w:proofErr w:type="spellStart"/>
      <w:r w:rsidR="00AF44EC" w:rsidRPr="00047670">
        <w:rPr>
          <w:rFonts w:hint="eastAsia"/>
          <w:i/>
          <w:sz w:val="24"/>
          <w:szCs w:val="24"/>
        </w:rPr>
        <w:t>t</w:t>
      </w:r>
      <w:r w:rsidR="00AF44EC" w:rsidRPr="00FF6EBF">
        <w:rPr>
          <w:rFonts w:hint="eastAsia"/>
          <w:i/>
          <w:sz w:val="24"/>
          <w:szCs w:val="24"/>
          <w:vertAlign w:val="subscript"/>
        </w:rPr>
        <w:t>s</w:t>
      </w:r>
      <w:proofErr w:type="spellEnd"/>
      <w:r w:rsidR="00891D0C">
        <w:rPr>
          <w:rFonts w:hint="eastAsia"/>
          <w:sz w:val="24"/>
          <w:szCs w:val="24"/>
        </w:rPr>
        <w:t>；并根据各电路对象的结构和参数进行理论推导，与实验结果进行对比分析。</w:t>
      </w:r>
    </w:p>
    <w:p w:rsidR="00DA4AF8" w:rsidRDefault="00DA4AF8" w:rsidP="00DA4AF8">
      <w:pPr>
        <w:pStyle w:val="a6"/>
        <w:spacing w:line="440" w:lineRule="atLeast"/>
        <w:ind w:left="357" w:firstLineChars="0" w:firstLine="0"/>
        <w:rPr>
          <w:rFonts w:hint="eastAsia"/>
          <w:sz w:val="24"/>
          <w:szCs w:val="24"/>
        </w:rPr>
      </w:pPr>
      <w:r>
        <w:rPr>
          <w:noProof/>
        </w:rPr>
        <w:drawing>
          <wp:inline distT="0" distB="0" distL="0" distR="0" wp14:anchorId="2B194156" wp14:editId="32ADFB8E">
            <wp:extent cx="5274310" cy="2965578"/>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965578"/>
                    </a:xfrm>
                    <a:prstGeom prst="rect">
                      <a:avLst/>
                    </a:prstGeom>
                  </pic:spPr>
                </pic:pic>
              </a:graphicData>
            </a:graphic>
          </wp:inline>
        </w:drawing>
      </w:r>
    </w:p>
    <w:p w:rsidR="00DA4AF8" w:rsidRDefault="00DA4AF8" w:rsidP="00DA4AF8">
      <w:pPr>
        <w:pStyle w:val="a6"/>
        <w:spacing w:line="440" w:lineRule="atLeast"/>
        <w:ind w:left="357" w:firstLineChars="0" w:firstLine="0"/>
        <w:rPr>
          <w:sz w:val="24"/>
          <w:szCs w:val="24"/>
        </w:rPr>
      </w:pPr>
      <w:r>
        <w:rPr>
          <w:noProof/>
        </w:rPr>
        <w:lastRenderedPageBreak/>
        <w:drawing>
          <wp:inline distT="0" distB="0" distL="0" distR="0" wp14:anchorId="23171958" wp14:editId="50535D44">
            <wp:extent cx="5274310" cy="2965578"/>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965578"/>
                    </a:xfrm>
                    <a:prstGeom prst="rect">
                      <a:avLst/>
                    </a:prstGeom>
                  </pic:spPr>
                </pic:pic>
              </a:graphicData>
            </a:graphic>
          </wp:inline>
        </w:drawing>
      </w:r>
    </w:p>
    <w:p w:rsidR="007E0EFF" w:rsidRPr="00444352" w:rsidRDefault="007E0EFF" w:rsidP="007E0EFF">
      <w:pPr>
        <w:pStyle w:val="a6"/>
        <w:spacing w:line="440" w:lineRule="atLeast"/>
        <w:ind w:left="357" w:firstLineChars="0" w:firstLine="0"/>
        <w:rPr>
          <w:sz w:val="24"/>
          <w:szCs w:val="24"/>
        </w:rPr>
      </w:pPr>
      <w:r>
        <w:rPr>
          <w:rFonts w:hint="eastAsia"/>
          <w:sz w:val="24"/>
          <w:szCs w:val="24"/>
        </w:rPr>
        <w:t>0</w:t>
      </w:r>
      <w:r>
        <w:rPr>
          <w:rFonts w:hint="eastAsia"/>
          <w:sz w:val="24"/>
          <w:szCs w:val="24"/>
        </w:rPr>
        <w:t>．</w:t>
      </w:r>
      <w:r>
        <w:rPr>
          <w:rFonts w:hint="eastAsia"/>
          <w:sz w:val="24"/>
          <w:szCs w:val="24"/>
        </w:rPr>
        <w:t>1079;65.13MS; 0.9685V</w:t>
      </w:r>
    </w:p>
    <w:p w:rsidR="00EC6D5C" w:rsidRPr="001B4E80" w:rsidRDefault="00EC6D5C" w:rsidP="00754C61"/>
    <w:p w:rsidR="008F1FEF" w:rsidRDefault="00E20EEA" w:rsidP="00754C61">
      <w:pPr>
        <w:rPr>
          <w:rFonts w:ascii="黑体" w:eastAsia="黑体" w:hAnsi="黑体"/>
          <w:sz w:val="24"/>
        </w:rPr>
      </w:pPr>
      <w:r w:rsidRPr="007D40E1">
        <w:rPr>
          <w:rFonts w:ascii="黑体" w:eastAsia="黑体" w:hAnsi="黑体" w:hint="eastAsia"/>
          <w:sz w:val="24"/>
        </w:rPr>
        <w:t>[</w:t>
      </w:r>
      <w:r>
        <w:rPr>
          <w:rFonts w:ascii="黑体" w:eastAsia="黑体" w:hAnsi="黑体" w:hint="eastAsia"/>
          <w:sz w:val="24"/>
        </w:rPr>
        <w:t>实验报告要求</w:t>
      </w:r>
      <w:r w:rsidRPr="007D40E1">
        <w:rPr>
          <w:rFonts w:ascii="黑体" w:eastAsia="黑体" w:hAnsi="黑体" w:hint="eastAsia"/>
          <w:sz w:val="24"/>
        </w:rPr>
        <w:t>]</w:t>
      </w:r>
    </w:p>
    <w:p w:rsidR="00E20EEA" w:rsidRPr="00E20EEA" w:rsidRDefault="00F92045" w:rsidP="000104BE">
      <w:pPr>
        <w:pStyle w:val="a6"/>
        <w:numPr>
          <w:ilvl w:val="0"/>
          <w:numId w:val="11"/>
        </w:numPr>
        <w:spacing w:line="440" w:lineRule="atLeast"/>
        <w:ind w:left="357" w:firstLineChars="0" w:hanging="357"/>
        <w:rPr>
          <w:rFonts w:asciiTheme="minorEastAsia" w:hAnsiTheme="minorEastAsia"/>
          <w:sz w:val="24"/>
        </w:rPr>
      </w:pPr>
      <w:r>
        <w:rPr>
          <w:rFonts w:hint="eastAsia"/>
          <w:sz w:val="24"/>
          <w:szCs w:val="24"/>
        </w:rPr>
        <w:t>惯性环节</w:t>
      </w:r>
      <w:r>
        <w:rPr>
          <w:rFonts w:hint="eastAsia"/>
          <w:sz w:val="24"/>
          <w:szCs w:val="24"/>
        </w:rPr>
        <w:t>#</w:t>
      </w:r>
      <w:r>
        <w:rPr>
          <w:sz w:val="24"/>
          <w:szCs w:val="24"/>
        </w:rPr>
        <w:t>2</w:t>
      </w:r>
      <w:r>
        <w:rPr>
          <w:rFonts w:hint="eastAsia"/>
          <w:sz w:val="24"/>
          <w:szCs w:val="24"/>
        </w:rPr>
        <w:t>、校正网络以及积分器</w:t>
      </w:r>
      <w:r w:rsidR="00E20EEA" w:rsidRPr="00E20EEA">
        <w:rPr>
          <w:rFonts w:asciiTheme="minorEastAsia" w:hAnsiTheme="minorEastAsia" w:hint="eastAsia"/>
          <w:sz w:val="24"/>
        </w:rPr>
        <w:t>的频率特性实验、记录与分析</w:t>
      </w:r>
      <w:r w:rsidR="00E20EEA">
        <w:rPr>
          <w:rFonts w:asciiTheme="minorEastAsia" w:hAnsiTheme="minorEastAsia" w:hint="eastAsia"/>
          <w:sz w:val="24"/>
        </w:rPr>
        <w:t>；</w:t>
      </w:r>
    </w:p>
    <w:p w:rsidR="00E20EEA" w:rsidRDefault="00E20EEA" w:rsidP="000104BE">
      <w:pPr>
        <w:pStyle w:val="a6"/>
        <w:numPr>
          <w:ilvl w:val="0"/>
          <w:numId w:val="11"/>
        </w:numPr>
        <w:spacing w:line="440" w:lineRule="atLeast"/>
        <w:ind w:left="357" w:firstLineChars="0" w:hanging="357"/>
        <w:rPr>
          <w:rFonts w:asciiTheme="minorEastAsia" w:hAnsiTheme="minorEastAsia"/>
          <w:sz w:val="24"/>
          <w:szCs w:val="24"/>
        </w:rPr>
      </w:pPr>
      <w:r w:rsidRPr="00E20EEA">
        <w:rPr>
          <w:rFonts w:asciiTheme="minorEastAsia" w:hAnsiTheme="minorEastAsia" w:hint="eastAsia"/>
          <w:sz w:val="24"/>
          <w:szCs w:val="24"/>
        </w:rPr>
        <w:t>未校正系统</w:t>
      </w:r>
      <w:r w:rsidR="00D106F8">
        <w:rPr>
          <w:rFonts w:asciiTheme="minorEastAsia" w:hAnsiTheme="minorEastAsia" w:hint="eastAsia"/>
          <w:sz w:val="24"/>
          <w:szCs w:val="24"/>
        </w:rPr>
        <w:t>的</w:t>
      </w:r>
      <w:r>
        <w:rPr>
          <w:rFonts w:asciiTheme="minorEastAsia" w:hAnsiTheme="minorEastAsia" w:hint="eastAsia"/>
          <w:sz w:val="24"/>
          <w:szCs w:val="24"/>
        </w:rPr>
        <w:t>阶跃响应</w:t>
      </w:r>
      <w:r w:rsidR="00D106F8">
        <w:rPr>
          <w:rFonts w:asciiTheme="minorEastAsia" w:hAnsiTheme="minorEastAsia" w:hint="eastAsia"/>
          <w:sz w:val="24"/>
          <w:szCs w:val="24"/>
        </w:rPr>
        <w:t>实验结果与理论分析对比说明</w:t>
      </w:r>
      <w:r>
        <w:rPr>
          <w:rFonts w:asciiTheme="minorEastAsia" w:hAnsiTheme="minorEastAsia" w:hint="eastAsia"/>
          <w:sz w:val="24"/>
          <w:szCs w:val="24"/>
        </w:rPr>
        <w:t>；</w:t>
      </w:r>
    </w:p>
    <w:p w:rsidR="00E20EEA" w:rsidRDefault="00E20EEA" w:rsidP="000104BE">
      <w:pPr>
        <w:pStyle w:val="a6"/>
        <w:numPr>
          <w:ilvl w:val="0"/>
          <w:numId w:val="11"/>
        </w:numPr>
        <w:spacing w:line="440" w:lineRule="atLeast"/>
        <w:ind w:left="357" w:firstLineChars="0" w:hanging="357"/>
        <w:rPr>
          <w:rFonts w:asciiTheme="minorEastAsia" w:hAnsiTheme="minorEastAsia"/>
          <w:sz w:val="24"/>
          <w:szCs w:val="24"/>
        </w:rPr>
      </w:pPr>
      <w:r>
        <w:rPr>
          <w:rFonts w:asciiTheme="minorEastAsia" w:hAnsiTheme="minorEastAsia" w:hint="eastAsia"/>
          <w:sz w:val="24"/>
          <w:szCs w:val="24"/>
        </w:rPr>
        <w:t>校正后系统</w:t>
      </w:r>
      <w:r w:rsidR="00D106F8">
        <w:rPr>
          <w:rFonts w:asciiTheme="minorEastAsia" w:hAnsiTheme="minorEastAsia" w:hint="eastAsia"/>
          <w:sz w:val="24"/>
          <w:szCs w:val="24"/>
        </w:rPr>
        <w:t>的阶跃响应实验结果与理论分析对比说明</w:t>
      </w:r>
      <w:r>
        <w:rPr>
          <w:rFonts w:asciiTheme="minorEastAsia" w:hAnsiTheme="minorEastAsia" w:hint="eastAsia"/>
          <w:sz w:val="24"/>
          <w:szCs w:val="24"/>
        </w:rPr>
        <w:t>；</w:t>
      </w:r>
    </w:p>
    <w:p w:rsidR="00E20EEA" w:rsidRPr="00E20EEA" w:rsidRDefault="00E20EEA" w:rsidP="000104BE">
      <w:pPr>
        <w:pStyle w:val="a6"/>
        <w:numPr>
          <w:ilvl w:val="0"/>
          <w:numId w:val="11"/>
        </w:numPr>
        <w:spacing w:line="440" w:lineRule="atLeast"/>
        <w:ind w:left="357" w:firstLineChars="0" w:hanging="357"/>
        <w:rPr>
          <w:rFonts w:asciiTheme="minorEastAsia" w:hAnsiTheme="minorEastAsia"/>
          <w:sz w:val="24"/>
          <w:szCs w:val="24"/>
        </w:rPr>
      </w:pPr>
      <w:r>
        <w:rPr>
          <w:rFonts w:asciiTheme="minorEastAsia" w:hAnsiTheme="minorEastAsia" w:hint="eastAsia"/>
          <w:sz w:val="24"/>
          <w:szCs w:val="24"/>
        </w:rPr>
        <w:t>实验结果分析、体会及建议。</w:t>
      </w:r>
    </w:p>
    <w:p w:rsidR="00E20EEA" w:rsidRPr="00E20EEA" w:rsidRDefault="00E20EEA" w:rsidP="00754C61">
      <w:pPr>
        <w:rPr>
          <w:sz w:val="24"/>
          <w:szCs w:val="24"/>
        </w:rPr>
      </w:pPr>
    </w:p>
    <w:p w:rsidR="008F1FEF" w:rsidRDefault="008F1FEF" w:rsidP="008F1FEF">
      <w:pPr>
        <w:snapToGrid w:val="0"/>
        <w:spacing w:line="440" w:lineRule="atLeast"/>
        <w:jc w:val="left"/>
        <w:rPr>
          <w:rFonts w:ascii="黑体" w:eastAsia="黑体" w:hAnsi="黑体"/>
          <w:sz w:val="24"/>
        </w:rPr>
      </w:pPr>
      <w:r w:rsidRPr="007D40E1">
        <w:rPr>
          <w:rFonts w:ascii="黑体" w:eastAsia="黑体" w:hAnsi="黑体" w:hint="eastAsia"/>
          <w:sz w:val="24"/>
        </w:rPr>
        <w:t>[</w:t>
      </w:r>
      <w:r w:rsidR="00CB1A30">
        <w:rPr>
          <w:rFonts w:ascii="黑体" w:eastAsia="黑体" w:hAnsi="黑体" w:hint="eastAsia"/>
          <w:sz w:val="24"/>
        </w:rPr>
        <w:t>讨论与思考</w:t>
      </w:r>
      <w:r w:rsidRPr="007D40E1">
        <w:rPr>
          <w:rFonts w:ascii="黑体" w:eastAsia="黑体" w:hAnsi="黑体" w:hint="eastAsia"/>
          <w:sz w:val="24"/>
        </w:rPr>
        <w:t>]</w:t>
      </w:r>
    </w:p>
    <w:p w:rsidR="002D4004" w:rsidRPr="00047670" w:rsidRDefault="00CB1A30" w:rsidP="00CB1A30">
      <w:pPr>
        <w:pStyle w:val="20"/>
        <w:numPr>
          <w:ilvl w:val="0"/>
          <w:numId w:val="10"/>
        </w:numPr>
        <w:snapToGrid w:val="0"/>
        <w:spacing w:line="440" w:lineRule="atLeast"/>
        <w:rPr>
          <w:rFonts w:asciiTheme="minorEastAsia" w:eastAsiaTheme="minorEastAsia" w:hAnsiTheme="minorEastAsia"/>
        </w:rPr>
      </w:pPr>
      <w:r w:rsidRPr="00047670">
        <w:rPr>
          <w:rFonts w:asciiTheme="minorEastAsia" w:eastAsiaTheme="minorEastAsia" w:hAnsiTheme="minorEastAsia" w:hint="eastAsia"/>
        </w:rPr>
        <w:t>微分、积分、微积分校正，各自有什么特点？</w:t>
      </w:r>
    </w:p>
    <w:p w:rsidR="00CB1A30" w:rsidRPr="00047670" w:rsidRDefault="00CB1A30" w:rsidP="00CB1A30">
      <w:pPr>
        <w:pStyle w:val="20"/>
        <w:numPr>
          <w:ilvl w:val="0"/>
          <w:numId w:val="10"/>
        </w:numPr>
        <w:snapToGrid w:val="0"/>
        <w:spacing w:line="440" w:lineRule="atLeast"/>
        <w:rPr>
          <w:rFonts w:asciiTheme="minorEastAsia" w:eastAsiaTheme="minorEastAsia" w:hAnsiTheme="minorEastAsia"/>
        </w:rPr>
      </w:pPr>
      <w:r w:rsidRPr="00047670">
        <w:rPr>
          <w:rFonts w:asciiTheme="minorEastAsia" w:eastAsiaTheme="minorEastAsia" w:hAnsiTheme="minorEastAsia" w:hint="eastAsia"/>
        </w:rPr>
        <w:t>有源校正与无源校正各有什么</w:t>
      </w:r>
      <w:r w:rsidR="00540691">
        <w:rPr>
          <w:rFonts w:asciiTheme="minorEastAsia" w:eastAsiaTheme="minorEastAsia" w:hAnsiTheme="minorEastAsia" w:hint="eastAsia"/>
        </w:rPr>
        <w:t>特</w:t>
      </w:r>
      <w:r w:rsidRPr="00047670">
        <w:rPr>
          <w:rFonts w:asciiTheme="minorEastAsia" w:eastAsiaTheme="minorEastAsia" w:hAnsiTheme="minorEastAsia" w:hint="eastAsia"/>
        </w:rPr>
        <w:t>点？</w:t>
      </w:r>
    </w:p>
    <w:p w:rsidR="00CB1A30" w:rsidRPr="00047670" w:rsidRDefault="00CB1A30" w:rsidP="00CB1A30">
      <w:pPr>
        <w:pStyle w:val="20"/>
        <w:numPr>
          <w:ilvl w:val="0"/>
          <w:numId w:val="10"/>
        </w:numPr>
        <w:snapToGrid w:val="0"/>
        <w:spacing w:line="440" w:lineRule="atLeast"/>
        <w:rPr>
          <w:rFonts w:asciiTheme="minorEastAsia" w:eastAsiaTheme="minorEastAsia" w:hAnsiTheme="minorEastAsia"/>
        </w:rPr>
      </w:pPr>
      <w:r w:rsidRPr="00047670">
        <w:rPr>
          <w:rFonts w:asciiTheme="minorEastAsia" w:eastAsiaTheme="minorEastAsia" w:hAnsiTheme="minorEastAsia" w:hint="eastAsia"/>
        </w:rPr>
        <w:t>在</w:t>
      </w:r>
      <w:r w:rsidR="003743E9">
        <w:rPr>
          <w:rFonts w:asciiTheme="minorEastAsia" w:eastAsiaTheme="minorEastAsia" w:hAnsiTheme="minorEastAsia" w:hint="eastAsia"/>
        </w:rPr>
        <w:t>配置</w:t>
      </w:r>
      <w:r w:rsidRPr="00047670">
        <w:rPr>
          <w:rFonts w:asciiTheme="minorEastAsia" w:eastAsiaTheme="minorEastAsia" w:hAnsiTheme="minorEastAsia" w:hint="eastAsia"/>
        </w:rPr>
        <w:t>实验电路</w:t>
      </w:r>
      <w:r w:rsidR="003743E9">
        <w:rPr>
          <w:rFonts w:asciiTheme="minorEastAsia" w:eastAsiaTheme="minorEastAsia" w:hAnsiTheme="minorEastAsia" w:hint="eastAsia"/>
        </w:rPr>
        <w:t>时</w:t>
      </w:r>
      <w:r w:rsidRPr="00047670">
        <w:rPr>
          <w:rFonts w:asciiTheme="minorEastAsia" w:eastAsiaTheme="minorEastAsia" w:hAnsiTheme="minorEastAsia" w:hint="eastAsia"/>
        </w:rPr>
        <w:t>，如何确保系统具有负反馈？</w:t>
      </w:r>
    </w:p>
    <w:sectPr w:rsidR="00CB1A30" w:rsidRPr="00047670" w:rsidSect="008E0C0E">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A09" w:rsidRDefault="00482A09" w:rsidP="00E625FA">
      <w:r>
        <w:separator/>
      </w:r>
    </w:p>
  </w:endnote>
  <w:endnote w:type="continuationSeparator" w:id="0">
    <w:p w:rsidR="00482A09" w:rsidRDefault="00482A09" w:rsidP="00E62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A09" w:rsidRDefault="00482A09" w:rsidP="00E625FA">
      <w:r>
        <w:separator/>
      </w:r>
    </w:p>
  </w:footnote>
  <w:footnote w:type="continuationSeparator" w:id="0">
    <w:p w:rsidR="00482A09" w:rsidRDefault="00482A09" w:rsidP="00E625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653D0"/>
    <w:multiLevelType w:val="hybridMultilevel"/>
    <w:tmpl w:val="01B007B0"/>
    <w:lvl w:ilvl="0" w:tplc="102E2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CF51D8"/>
    <w:multiLevelType w:val="hybridMultilevel"/>
    <w:tmpl w:val="66FAEC0C"/>
    <w:lvl w:ilvl="0" w:tplc="FD7038E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18657DF7"/>
    <w:multiLevelType w:val="hybridMultilevel"/>
    <w:tmpl w:val="69F2C134"/>
    <w:lvl w:ilvl="0" w:tplc="D4C07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205859"/>
    <w:multiLevelType w:val="hybridMultilevel"/>
    <w:tmpl w:val="1E5E5F02"/>
    <w:lvl w:ilvl="0" w:tplc="3A70420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F258D4"/>
    <w:multiLevelType w:val="hybridMultilevel"/>
    <w:tmpl w:val="E5F208B0"/>
    <w:lvl w:ilvl="0" w:tplc="4F34D9B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872FFE"/>
    <w:multiLevelType w:val="hybridMultilevel"/>
    <w:tmpl w:val="DED2A0B8"/>
    <w:lvl w:ilvl="0" w:tplc="4F34D9B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702165"/>
    <w:multiLevelType w:val="hybridMultilevel"/>
    <w:tmpl w:val="8AC2CDC2"/>
    <w:lvl w:ilvl="0" w:tplc="CD9ED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4256CE"/>
    <w:multiLevelType w:val="hybridMultilevel"/>
    <w:tmpl w:val="26B2DDD6"/>
    <w:lvl w:ilvl="0" w:tplc="09AC48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3E265E"/>
    <w:multiLevelType w:val="hybridMultilevel"/>
    <w:tmpl w:val="FDCC1C66"/>
    <w:lvl w:ilvl="0" w:tplc="2440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8A03F0"/>
    <w:multiLevelType w:val="hybridMultilevel"/>
    <w:tmpl w:val="0B226358"/>
    <w:lvl w:ilvl="0" w:tplc="95707E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49D6997"/>
    <w:multiLevelType w:val="hybridMultilevel"/>
    <w:tmpl w:val="64F45DE6"/>
    <w:lvl w:ilvl="0" w:tplc="24EE2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3"/>
  </w:num>
  <w:num w:numId="4">
    <w:abstractNumId w:val="10"/>
  </w:num>
  <w:num w:numId="5">
    <w:abstractNumId w:val="8"/>
  </w:num>
  <w:num w:numId="6">
    <w:abstractNumId w:val="1"/>
  </w:num>
  <w:num w:numId="7">
    <w:abstractNumId w:val="2"/>
  </w:num>
  <w:num w:numId="8">
    <w:abstractNumId w:val="9"/>
  </w:num>
  <w:num w:numId="9">
    <w:abstractNumId w:val="4"/>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939"/>
    <w:rsid w:val="0000700A"/>
    <w:rsid w:val="000104BE"/>
    <w:rsid w:val="0001362A"/>
    <w:rsid w:val="00022E59"/>
    <w:rsid w:val="00026CCC"/>
    <w:rsid w:val="00047670"/>
    <w:rsid w:val="0007774C"/>
    <w:rsid w:val="00082800"/>
    <w:rsid w:val="00093217"/>
    <w:rsid w:val="000A5277"/>
    <w:rsid w:val="000C077F"/>
    <w:rsid w:val="00101AAD"/>
    <w:rsid w:val="00144922"/>
    <w:rsid w:val="00147130"/>
    <w:rsid w:val="00154D5D"/>
    <w:rsid w:val="0019429B"/>
    <w:rsid w:val="00194ADD"/>
    <w:rsid w:val="00195FE8"/>
    <w:rsid w:val="001A4597"/>
    <w:rsid w:val="001B4E80"/>
    <w:rsid w:val="001C55CF"/>
    <w:rsid w:val="001D5852"/>
    <w:rsid w:val="00231185"/>
    <w:rsid w:val="00251C35"/>
    <w:rsid w:val="00254F28"/>
    <w:rsid w:val="002B5BE8"/>
    <w:rsid w:val="002B6CEE"/>
    <w:rsid w:val="002C69E4"/>
    <w:rsid w:val="002D4004"/>
    <w:rsid w:val="00304976"/>
    <w:rsid w:val="0032212E"/>
    <w:rsid w:val="00327368"/>
    <w:rsid w:val="003446CA"/>
    <w:rsid w:val="003743E9"/>
    <w:rsid w:val="00382095"/>
    <w:rsid w:val="0039211D"/>
    <w:rsid w:val="003A1745"/>
    <w:rsid w:val="003A49B8"/>
    <w:rsid w:val="003B7CC8"/>
    <w:rsid w:val="003E05EF"/>
    <w:rsid w:val="003E1AF0"/>
    <w:rsid w:val="003E7EEA"/>
    <w:rsid w:val="00411ABB"/>
    <w:rsid w:val="0042317C"/>
    <w:rsid w:val="00425149"/>
    <w:rsid w:val="00444352"/>
    <w:rsid w:val="00455F08"/>
    <w:rsid w:val="00482A09"/>
    <w:rsid w:val="004851DD"/>
    <w:rsid w:val="004A4A43"/>
    <w:rsid w:val="004A7D38"/>
    <w:rsid w:val="004F0DA0"/>
    <w:rsid w:val="00516EE8"/>
    <w:rsid w:val="0054033D"/>
    <w:rsid w:val="00540691"/>
    <w:rsid w:val="00563B95"/>
    <w:rsid w:val="00587710"/>
    <w:rsid w:val="005A1CA5"/>
    <w:rsid w:val="005B0229"/>
    <w:rsid w:val="005D1C82"/>
    <w:rsid w:val="005D25F0"/>
    <w:rsid w:val="005D5A4C"/>
    <w:rsid w:val="00617A21"/>
    <w:rsid w:val="00633E85"/>
    <w:rsid w:val="00645B32"/>
    <w:rsid w:val="0067651B"/>
    <w:rsid w:val="00684954"/>
    <w:rsid w:val="006B422D"/>
    <w:rsid w:val="006B7245"/>
    <w:rsid w:val="006D2FB2"/>
    <w:rsid w:val="006E0EBD"/>
    <w:rsid w:val="00705337"/>
    <w:rsid w:val="00707037"/>
    <w:rsid w:val="00754C61"/>
    <w:rsid w:val="007702DE"/>
    <w:rsid w:val="00790598"/>
    <w:rsid w:val="007D0309"/>
    <w:rsid w:val="007D3704"/>
    <w:rsid w:val="007D40E1"/>
    <w:rsid w:val="007E0EFF"/>
    <w:rsid w:val="00801828"/>
    <w:rsid w:val="00802456"/>
    <w:rsid w:val="00810039"/>
    <w:rsid w:val="00871C10"/>
    <w:rsid w:val="00880F5B"/>
    <w:rsid w:val="0088541E"/>
    <w:rsid w:val="00891D0C"/>
    <w:rsid w:val="00894731"/>
    <w:rsid w:val="008B6D09"/>
    <w:rsid w:val="008C74C6"/>
    <w:rsid w:val="008E0C0E"/>
    <w:rsid w:val="008E59DD"/>
    <w:rsid w:val="008F1FEF"/>
    <w:rsid w:val="0090573C"/>
    <w:rsid w:val="0091039F"/>
    <w:rsid w:val="00915939"/>
    <w:rsid w:val="009257CA"/>
    <w:rsid w:val="009611F4"/>
    <w:rsid w:val="009920D1"/>
    <w:rsid w:val="009C3E06"/>
    <w:rsid w:val="009C66C6"/>
    <w:rsid w:val="009E20EF"/>
    <w:rsid w:val="009E7D06"/>
    <w:rsid w:val="009F0855"/>
    <w:rsid w:val="00A07D3E"/>
    <w:rsid w:val="00A203AD"/>
    <w:rsid w:val="00A21120"/>
    <w:rsid w:val="00A60507"/>
    <w:rsid w:val="00A7666E"/>
    <w:rsid w:val="00A81E43"/>
    <w:rsid w:val="00A86327"/>
    <w:rsid w:val="00AC58C0"/>
    <w:rsid w:val="00AD4AD7"/>
    <w:rsid w:val="00AF44EC"/>
    <w:rsid w:val="00AF5B23"/>
    <w:rsid w:val="00B15CE3"/>
    <w:rsid w:val="00B3208C"/>
    <w:rsid w:val="00B447F5"/>
    <w:rsid w:val="00B72239"/>
    <w:rsid w:val="00B97FC3"/>
    <w:rsid w:val="00BB198E"/>
    <w:rsid w:val="00BB3939"/>
    <w:rsid w:val="00BC407C"/>
    <w:rsid w:val="00BD3CED"/>
    <w:rsid w:val="00BD4D90"/>
    <w:rsid w:val="00BE1FCF"/>
    <w:rsid w:val="00BF350B"/>
    <w:rsid w:val="00C14BFF"/>
    <w:rsid w:val="00C437D9"/>
    <w:rsid w:val="00C75E9C"/>
    <w:rsid w:val="00C90036"/>
    <w:rsid w:val="00CA1CCC"/>
    <w:rsid w:val="00CA5039"/>
    <w:rsid w:val="00CB1A30"/>
    <w:rsid w:val="00CB76DC"/>
    <w:rsid w:val="00D02E60"/>
    <w:rsid w:val="00D03E47"/>
    <w:rsid w:val="00D06D3A"/>
    <w:rsid w:val="00D100AB"/>
    <w:rsid w:val="00D106F8"/>
    <w:rsid w:val="00D31033"/>
    <w:rsid w:val="00D32C77"/>
    <w:rsid w:val="00D37F6E"/>
    <w:rsid w:val="00D42CA0"/>
    <w:rsid w:val="00D42F10"/>
    <w:rsid w:val="00D47973"/>
    <w:rsid w:val="00D841C2"/>
    <w:rsid w:val="00DA4ACE"/>
    <w:rsid w:val="00DA4AF8"/>
    <w:rsid w:val="00DB11D1"/>
    <w:rsid w:val="00DC7412"/>
    <w:rsid w:val="00DF3FA4"/>
    <w:rsid w:val="00E13A9F"/>
    <w:rsid w:val="00E20EEA"/>
    <w:rsid w:val="00E36CF8"/>
    <w:rsid w:val="00E62373"/>
    <w:rsid w:val="00E625FA"/>
    <w:rsid w:val="00E7631D"/>
    <w:rsid w:val="00E8540B"/>
    <w:rsid w:val="00EB28B0"/>
    <w:rsid w:val="00EC00CC"/>
    <w:rsid w:val="00EC657D"/>
    <w:rsid w:val="00EC6D5C"/>
    <w:rsid w:val="00F00B29"/>
    <w:rsid w:val="00F062E4"/>
    <w:rsid w:val="00F11E2D"/>
    <w:rsid w:val="00F411CD"/>
    <w:rsid w:val="00F53AA9"/>
    <w:rsid w:val="00F606DA"/>
    <w:rsid w:val="00F749A0"/>
    <w:rsid w:val="00F8637F"/>
    <w:rsid w:val="00F92045"/>
    <w:rsid w:val="00F96C55"/>
    <w:rsid w:val="00FA0DBF"/>
    <w:rsid w:val="00FD6DE5"/>
    <w:rsid w:val="00FF6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0"/>
    <w:link w:val="2Char"/>
    <w:qFormat/>
    <w:rsid w:val="00D841C2"/>
    <w:pPr>
      <w:adjustRightInd w:val="0"/>
      <w:spacing w:beforeLines="50" w:before="120" w:afterLines="50" w:after="120"/>
      <w:textAlignment w:val="baseline"/>
      <w:outlineLvl w:val="1"/>
    </w:pPr>
    <w:rPr>
      <w:rFonts w:ascii="宋体" w:eastAsia="宋体" w:hAnsi="宋体" w:cs="Times New Roman"/>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E625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625FA"/>
    <w:rPr>
      <w:sz w:val="18"/>
      <w:szCs w:val="18"/>
    </w:rPr>
  </w:style>
  <w:style w:type="paragraph" w:styleId="a5">
    <w:name w:val="footer"/>
    <w:basedOn w:val="a"/>
    <w:link w:val="Char0"/>
    <w:uiPriority w:val="99"/>
    <w:unhideWhenUsed/>
    <w:rsid w:val="00E625FA"/>
    <w:pPr>
      <w:tabs>
        <w:tab w:val="center" w:pos="4153"/>
        <w:tab w:val="right" w:pos="8306"/>
      </w:tabs>
      <w:snapToGrid w:val="0"/>
      <w:jc w:val="left"/>
    </w:pPr>
    <w:rPr>
      <w:sz w:val="18"/>
      <w:szCs w:val="18"/>
    </w:rPr>
  </w:style>
  <w:style w:type="character" w:customStyle="1" w:styleId="Char0">
    <w:name w:val="页脚 Char"/>
    <w:basedOn w:val="a1"/>
    <w:link w:val="a5"/>
    <w:uiPriority w:val="99"/>
    <w:rsid w:val="00E625FA"/>
    <w:rPr>
      <w:sz w:val="18"/>
      <w:szCs w:val="18"/>
    </w:rPr>
  </w:style>
  <w:style w:type="paragraph" w:styleId="a6">
    <w:name w:val="List Paragraph"/>
    <w:basedOn w:val="a"/>
    <w:uiPriority w:val="34"/>
    <w:qFormat/>
    <w:rsid w:val="00E625FA"/>
    <w:pPr>
      <w:ind w:firstLineChars="200" w:firstLine="420"/>
    </w:pPr>
  </w:style>
  <w:style w:type="paragraph" w:styleId="a0">
    <w:name w:val="Normal Indent"/>
    <w:basedOn w:val="a"/>
    <w:rsid w:val="003E7EEA"/>
    <w:pPr>
      <w:adjustRightInd w:val="0"/>
      <w:ind w:firstLine="420"/>
      <w:textAlignment w:val="baseline"/>
    </w:pPr>
    <w:rPr>
      <w:rFonts w:ascii="Times New Roman" w:eastAsia="宋体" w:hAnsi="Times New Roman" w:cs="Times New Roman"/>
      <w:szCs w:val="21"/>
    </w:rPr>
  </w:style>
  <w:style w:type="character" w:customStyle="1" w:styleId="2Char">
    <w:name w:val="标题 2 Char"/>
    <w:basedOn w:val="a1"/>
    <w:link w:val="2"/>
    <w:rsid w:val="00D841C2"/>
    <w:rPr>
      <w:rFonts w:ascii="宋体" w:eastAsia="宋体" w:hAnsi="宋体" w:cs="Times New Roman"/>
      <w:sz w:val="28"/>
      <w:szCs w:val="28"/>
    </w:rPr>
  </w:style>
  <w:style w:type="paragraph" w:styleId="a7">
    <w:name w:val="Balloon Text"/>
    <w:basedOn w:val="a"/>
    <w:link w:val="Char1"/>
    <w:uiPriority w:val="99"/>
    <w:semiHidden/>
    <w:unhideWhenUsed/>
    <w:rsid w:val="00810039"/>
    <w:rPr>
      <w:sz w:val="18"/>
      <w:szCs w:val="18"/>
    </w:rPr>
  </w:style>
  <w:style w:type="character" w:customStyle="1" w:styleId="Char1">
    <w:name w:val="批注框文本 Char"/>
    <w:basedOn w:val="a1"/>
    <w:link w:val="a7"/>
    <w:uiPriority w:val="99"/>
    <w:semiHidden/>
    <w:rsid w:val="00810039"/>
    <w:rPr>
      <w:sz w:val="18"/>
      <w:szCs w:val="18"/>
    </w:rPr>
  </w:style>
  <w:style w:type="table" w:styleId="a8">
    <w:name w:val="Table Grid"/>
    <w:basedOn w:val="a2"/>
    <w:uiPriority w:val="59"/>
    <w:rsid w:val="00790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link w:val="2Char0"/>
    <w:semiHidden/>
    <w:rsid w:val="007D40E1"/>
    <w:pPr>
      <w:ind w:firstLine="480"/>
    </w:pPr>
    <w:rPr>
      <w:rFonts w:ascii="Times New Roman" w:eastAsia="宋体" w:hAnsi="Times New Roman" w:cs="Times New Roman"/>
      <w:sz w:val="24"/>
      <w:szCs w:val="20"/>
    </w:rPr>
  </w:style>
  <w:style w:type="character" w:customStyle="1" w:styleId="2Char0">
    <w:name w:val="正文文本缩进 2 Char"/>
    <w:basedOn w:val="a1"/>
    <w:link w:val="20"/>
    <w:semiHidden/>
    <w:rsid w:val="007D40E1"/>
    <w:rPr>
      <w:rFonts w:ascii="Times New Roman" w:eastAsia="宋体" w:hAnsi="Times New Roman" w:cs="Times New Roman"/>
      <w:sz w:val="24"/>
      <w:szCs w:val="20"/>
    </w:rPr>
  </w:style>
  <w:style w:type="character" w:styleId="a9">
    <w:name w:val="Placeholder Text"/>
    <w:basedOn w:val="a1"/>
    <w:uiPriority w:val="99"/>
    <w:semiHidden/>
    <w:rsid w:val="008024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0"/>
    <w:link w:val="2Char"/>
    <w:qFormat/>
    <w:rsid w:val="00D841C2"/>
    <w:pPr>
      <w:adjustRightInd w:val="0"/>
      <w:spacing w:beforeLines="50" w:before="120" w:afterLines="50" w:after="120"/>
      <w:textAlignment w:val="baseline"/>
      <w:outlineLvl w:val="1"/>
    </w:pPr>
    <w:rPr>
      <w:rFonts w:ascii="宋体" w:eastAsia="宋体" w:hAnsi="宋体" w:cs="Times New Roman"/>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E625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E625FA"/>
    <w:rPr>
      <w:sz w:val="18"/>
      <w:szCs w:val="18"/>
    </w:rPr>
  </w:style>
  <w:style w:type="paragraph" w:styleId="a5">
    <w:name w:val="footer"/>
    <w:basedOn w:val="a"/>
    <w:link w:val="Char0"/>
    <w:uiPriority w:val="99"/>
    <w:unhideWhenUsed/>
    <w:rsid w:val="00E625FA"/>
    <w:pPr>
      <w:tabs>
        <w:tab w:val="center" w:pos="4153"/>
        <w:tab w:val="right" w:pos="8306"/>
      </w:tabs>
      <w:snapToGrid w:val="0"/>
      <w:jc w:val="left"/>
    </w:pPr>
    <w:rPr>
      <w:sz w:val="18"/>
      <w:szCs w:val="18"/>
    </w:rPr>
  </w:style>
  <w:style w:type="character" w:customStyle="1" w:styleId="Char0">
    <w:name w:val="页脚 Char"/>
    <w:basedOn w:val="a1"/>
    <w:link w:val="a5"/>
    <w:uiPriority w:val="99"/>
    <w:rsid w:val="00E625FA"/>
    <w:rPr>
      <w:sz w:val="18"/>
      <w:szCs w:val="18"/>
    </w:rPr>
  </w:style>
  <w:style w:type="paragraph" w:styleId="a6">
    <w:name w:val="List Paragraph"/>
    <w:basedOn w:val="a"/>
    <w:uiPriority w:val="34"/>
    <w:qFormat/>
    <w:rsid w:val="00E625FA"/>
    <w:pPr>
      <w:ind w:firstLineChars="200" w:firstLine="420"/>
    </w:pPr>
  </w:style>
  <w:style w:type="paragraph" w:styleId="a0">
    <w:name w:val="Normal Indent"/>
    <w:basedOn w:val="a"/>
    <w:rsid w:val="003E7EEA"/>
    <w:pPr>
      <w:adjustRightInd w:val="0"/>
      <w:ind w:firstLine="420"/>
      <w:textAlignment w:val="baseline"/>
    </w:pPr>
    <w:rPr>
      <w:rFonts w:ascii="Times New Roman" w:eastAsia="宋体" w:hAnsi="Times New Roman" w:cs="Times New Roman"/>
      <w:szCs w:val="21"/>
    </w:rPr>
  </w:style>
  <w:style w:type="character" w:customStyle="1" w:styleId="2Char">
    <w:name w:val="标题 2 Char"/>
    <w:basedOn w:val="a1"/>
    <w:link w:val="2"/>
    <w:rsid w:val="00D841C2"/>
    <w:rPr>
      <w:rFonts w:ascii="宋体" w:eastAsia="宋体" w:hAnsi="宋体" w:cs="Times New Roman"/>
      <w:sz w:val="28"/>
      <w:szCs w:val="28"/>
    </w:rPr>
  </w:style>
  <w:style w:type="paragraph" w:styleId="a7">
    <w:name w:val="Balloon Text"/>
    <w:basedOn w:val="a"/>
    <w:link w:val="Char1"/>
    <w:uiPriority w:val="99"/>
    <w:semiHidden/>
    <w:unhideWhenUsed/>
    <w:rsid w:val="00810039"/>
    <w:rPr>
      <w:sz w:val="18"/>
      <w:szCs w:val="18"/>
    </w:rPr>
  </w:style>
  <w:style w:type="character" w:customStyle="1" w:styleId="Char1">
    <w:name w:val="批注框文本 Char"/>
    <w:basedOn w:val="a1"/>
    <w:link w:val="a7"/>
    <w:uiPriority w:val="99"/>
    <w:semiHidden/>
    <w:rsid w:val="00810039"/>
    <w:rPr>
      <w:sz w:val="18"/>
      <w:szCs w:val="18"/>
    </w:rPr>
  </w:style>
  <w:style w:type="table" w:styleId="a8">
    <w:name w:val="Table Grid"/>
    <w:basedOn w:val="a2"/>
    <w:uiPriority w:val="59"/>
    <w:rsid w:val="007905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link w:val="2Char0"/>
    <w:semiHidden/>
    <w:rsid w:val="007D40E1"/>
    <w:pPr>
      <w:ind w:firstLine="480"/>
    </w:pPr>
    <w:rPr>
      <w:rFonts w:ascii="Times New Roman" w:eastAsia="宋体" w:hAnsi="Times New Roman" w:cs="Times New Roman"/>
      <w:sz w:val="24"/>
      <w:szCs w:val="20"/>
    </w:rPr>
  </w:style>
  <w:style w:type="character" w:customStyle="1" w:styleId="2Char0">
    <w:name w:val="正文文本缩进 2 Char"/>
    <w:basedOn w:val="a1"/>
    <w:link w:val="20"/>
    <w:semiHidden/>
    <w:rsid w:val="007D40E1"/>
    <w:rPr>
      <w:rFonts w:ascii="Times New Roman" w:eastAsia="宋体" w:hAnsi="Times New Roman" w:cs="Times New Roman"/>
      <w:sz w:val="24"/>
      <w:szCs w:val="20"/>
    </w:rPr>
  </w:style>
  <w:style w:type="character" w:styleId="a9">
    <w:name w:val="Placeholder Text"/>
    <w:basedOn w:val="a1"/>
    <w:uiPriority w:val="99"/>
    <w:semiHidden/>
    <w:rsid w:val="008024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11.vsdx"/><Relationship Id="rId18" Type="http://schemas.openxmlformats.org/officeDocument/2006/relationships/image" Target="media/image6.emf"/><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package" Target="embeddings/Microsoft_Visio___122.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7</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dc:creator>
  <cp:lastModifiedBy>auto</cp:lastModifiedBy>
  <cp:revision>46</cp:revision>
  <dcterms:created xsi:type="dcterms:W3CDTF">2017-12-01T09:23:00Z</dcterms:created>
  <dcterms:modified xsi:type="dcterms:W3CDTF">2017-12-20T06:42:00Z</dcterms:modified>
</cp:coreProperties>
</file>