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0002" w14:textId="77777777" w:rsidR="00CA4F16" w:rsidRDefault="001D033C">
      <w:pPr>
        <w:pStyle w:val="Heading1"/>
      </w:pPr>
      <w:r>
        <w:t>REAL-TIME QUEUE</w:t>
      </w:r>
    </w:p>
    <w:p w14:paraId="714B05D2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Tato část bakalářské práce se bude zabývat implementací real-time fronty. Fronta je datová struktura, která je určená pro ukládání a vybírání prvků v takovém pořadí, že prvek, který byl přidán nejdříve bude také </w:t>
      </w:r>
      <w:r>
        <w:rPr>
          <w:rFonts w:cs="Calibri"/>
        </w:rPr>
        <w:t xml:space="preserve">nejdříve vybrán. Toto dobře vystihuje anglická zkratka FIFO neboli first in, first out. Pro potřeby implementace byla vytvořena třída Element, která představuje jeden prvek ve frontě. </w:t>
      </w:r>
    </w:p>
    <w:p w14:paraId="662B32DC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kod Element</w:t>
      </w:r>
    </w:p>
    <w:p w14:paraId="224B1F94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Tato třída obsahuje value tedy hodnotu prvku a také next, c</w:t>
      </w:r>
      <w:r>
        <w:rPr>
          <w:rFonts w:cs="Calibri"/>
        </w:rPr>
        <w:t>ož je ukazatel na další prvek.</w:t>
      </w:r>
    </w:p>
    <w:p w14:paraId="37073BB2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Existují dvě operace, které lze nad frontou provádět přidání prvku dále značeno jako enqueue a odebrán. Operace dequeue lze provést bez problému v reálném čase. Máme k dispozici ukazatel na první prvek pole, takže pouze přečt</w:t>
      </w:r>
      <w:r>
        <w:rPr>
          <w:rFonts w:cs="Calibri"/>
        </w:rPr>
        <w:t>eme ukazatel next a použijeme tento prvek jako nový začátek fronty. operace enqueue je už horší. Museli bychom projít celou frontu až nakonec, tedy kdy ukazatel next je None a  teprv poté napojit nový prvek. To lze ale jednoduše vyřešit tak, že budeme použ</w:t>
      </w:r>
      <w:r>
        <w:rPr>
          <w:rFonts w:cs="Calibri"/>
        </w:rPr>
        <w:t xml:space="preserve">ívat místo jednoho seznamu dva. </w:t>
      </w:r>
    </w:p>
    <w:p w14:paraId="2B89E7B8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obrazek headtail</w:t>
      </w:r>
    </w:p>
    <w:p w14:paraId="648B3F54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Tyto seznamy budeme podle implementace nazývat head a tail</w:t>
      </w:r>
      <w:r>
        <w:rPr>
          <w:rFonts w:cs="Calibri"/>
        </w:rPr>
        <w:tab/>
        <w:t>. Head bude reprezentovat první část fronty a bude sloužit pro vybírání prvků z fronty tedy pro operaci dequeue. Tail bude zase reprezentovat druho</w:t>
      </w:r>
      <w:r>
        <w:rPr>
          <w:rFonts w:cs="Calibri"/>
        </w:rPr>
        <w:t>u část fronty a bude sloužit pro přidávání prvků do fronty tedy pro operaci enqueue. Problém ale může nastat v okamžiku, kdy bychom chtěli odebrat prvek a list head by byl prázdý zatím co tail by prázdný nebyl. V takovém případě bychom museli nejprve přemí</w:t>
      </w:r>
      <w:r>
        <w:rPr>
          <w:rFonts w:cs="Calibri"/>
        </w:rPr>
        <w:t>stit prvky z tail do head a až poté prvek z head odebrat. To by ovšem zabralo n počet operací, kde n je počet prvků v tail. Hlavní myšlenka této implementace je taková, že nikdy nedopustíme aby byl head prázdný, když tail prázdný není. Tohoto bude dosaženo</w:t>
      </w:r>
      <w:r>
        <w:rPr>
          <w:rFonts w:cs="Calibri"/>
        </w:rPr>
        <w:t xml:space="preserve"> tak, že rozdělíme frontu do stavu. Tyto stavy budou tři (značené od nuly) a budou reprezentovány třídami QueueZero, QueueOne, QueueTwo. QueueZero je používán pro uchování fronty v nultém stavu. </w:t>
      </w:r>
    </w:p>
    <w:p w14:paraId="4D097047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Kod QueueZero</w:t>
      </w:r>
    </w:p>
    <w:p w14:paraId="7E2529CF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V tomto stavu obsahuje fronta head, tail, tedy</w:t>
      </w:r>
      <w:r>
        <w:rPr>
          <w:rFonts w:cs="Calibri"/>
        </w:rPr>
        <w:t xml:space="preserve"> dva listy tvořící vlastní frontu, lendiff, který vyjadřuje rozdíl mezi velikostí listu head a velikostí listu tail a bude nám určovat jak dlouho fronta v tomto stavu zůstane. Dále třída QueueZero obsahuje state, který číselně vyjadřuje stav. Vlastnost sta</w:t>
      </w:r>
      <w:r>
        <w:rPr>
          <w:rFonts w:cs="Calibri"/>
        </w:rPr>
        <w:t>te bude také součástí dalších tříd vyjadřující ostatní stavy. Operace enqueue v tomto stavu pouze napojí nový Element s požadovanou hodnotou value na tail předchozí fronty a vytvoří novou frontu s head z předchozí fronty nově vytvořeným tail a lendiff před</w:t>
      </w:r>
      <w:r>
        <w:rPr>
          <w:rFonts w:cs="Calibri"/>
        </w:rPr>
        <w:t>chozí fronty sníženým o jedna. Operace dequeu vytvoří novou frontu přičemž jako head použije ukazatel head.next z předchozí verze fronty, tail zůstane stejný a lendiff předchozí verze snížený o jedna. Tady si můžeme všimnout, že obě operace, jak enqueue ta</w:t>
      </w:r>
      <w:r>
        <w:rPr>
          <w:rFonts w:cs="Calibri"/>
        </w:rPr>
        <w:t xml:space="preserve">k dequeue snižují hodnotu lendiff. Aby fronta mohla zůstat v nultém stavu, musí být splněna podmínka a to taková, že lendiff &gt; 0. V okamžiku, kdy je tato podmínka porušena přejde fronta do prvního stavu. </w:t>
      </w:r>
    </w:p>
    <w:p w14:paraId="72C1D81E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lastRenderedPageBreak/>
        <w:t xml:space="preserve">V prvním stavu je pro reprezentaci používaná třída </w:t>
      </w:r>
      <w:r>
        <w:rPr>
          <w:rFonts w:cs="Calibri"/>
        </w:rPr>
        <w:t xml:space="preserve">QueueOne. </w:t>
      </w:r>
      <w:r>
        <w:rPr>
          <w:rFonts w:cs="Calibri"/>
        </w:rPr>
        <w:tab/>
      </w:r>
    </w:p>
    <w:p w14:paraId="118CE2B9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Kod QueueONE</w:t>
      </w:r>
    </w:p>
    <w:p w14:paraId="64E2955E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V tomto stavu začneme s přetáčením prvků. při každé operaci nad frontou provedeme dva typy přetáčení</w:t>
      </w:r>
    </w:p>
    <w:p w14:paraId="63891FE5" w14:textId="77777777" w:rsidR="00CA4F16" w:rsidRDefault="001D033C">
      <w:pPr>
        <w:pStyle w:val="ListParagraph"/>
        <w:numPr>
          <w:ilvl w:val="0"/>
          <w:numId w:val="1"/>
        </w:num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Přetáčení prvků z head na head_reversed</w:t>
      </w:r>
    </w:p>
    <w:p w14:paraId="1E9991D9" w14:textId="77777777" w:rsidR="00CA4F16" w:rsidRDefault="001D033C">
      <w:pPr>
        <w:pStyle w:val="ListParagraph"/>
        <w:numPr>
          <w:ilvl w:val="0"/>
          <w:numId w:val="1"/>
        </w:num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Přetáčení prvků z tail na n_head</w:t>
      </w:r>
    </w:p>
    <w:p w14:paraId="047CFCC4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Fronta zůstane v prvním stavu dokud jsou v head nebo </w:t>
      </w:r>
      <w:r>
        <w:rPr>
          <w:rFonts w:cs="Calibri"/>
        </w:rPr>
        <w:t>tail nějaké prvky. Také je dobré zmínit, že problém by nastal kdyby se head (kvůli odebírání prvků) vyprázdnil dříve než je přetáčení dokončeno. To vyřešíme tím, že v každém kroku provedeme přetáčení 1,2 dvakrát, a také provedeme 2 kroky přetáčení při oper</w:t>
      </w:r>
      <w:r>
        <w:rPr>
          <w:rFonts w:cs="Calibri"/>
        </w:rPr>
        <w:t>aci, která zapřičiní přechod fronty ze stavu 0 do stavu 1</w:t>
      </w:r>
    </w:p>
    <w:p w14:paraId="49F990E4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Vzorec + dovysvetlit 2n+1</w:t>
      </w:r>
    </w:p>
    <w:p w14:paraId="063862AF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Nové prvky jsou přidávány na n_tail, ktertý bude v budoucnu tvořit tail fronty a odebírání je řešeno pomocí ukazatele head_origin, jelikož head bude používán pro přetáčení.</w:t>
      </w:r>
    </w:p>
    <w:p w14:paraId="3C2E7D9C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Pokud se kroky přetáčení 1,2 dokončily, fronta přejde ze stavu 1 do stavu 2. Implementací stavu 2 je třída QueueTwo.</w:t>
      </w:r>
    </w:p>
    <w:p w14:paraId="5E959FB0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>Kod QueueTwo</w:t>
      </w:r>
    </w:p>
    <w:p w14:paraId="2D1C10DC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V tomto stavu dochazí k napojení head_reversed na n_head vytvořených v předchozím stavu. Hodnota delta_for_copy určuje kolik </w:t>
      </w:r>
      <w:r>
        <w:rPr>
          <w:rFonts w:cs="Calibri"/>
        </w:rPr>
        <w:t xml:space="preserve">prvků je ještě potřeba napojit. Přidávání prvků je řešeno jednoduše pouze připojením nového prvku na n_tail. Při odebírání prvků se pouze sníží hodnota delta_for_copy a použijeme nový head_origin přes ukazatel next.  Když je proces napojení dokončen, tzn. </w:t>
      </w:r>
      <w:r>
        <w:rPr>
          <w:rFonts w:cs="Calibri"/>
        </w:rPr>
        <w:t>delta_for_copy je rovna 0, fronta přejde zpátky do stavu 0.</w:t>
      </w:r>
    </w:p>
    <w:p w14:paraId="28BF8D4F" w14:textId="77777777" w:rsidR="00CA4F16" w:rsidRDefault="00CA4F16">
      <w:pPr>
        <w:autoSpaceDE w:val="0"/>
        <w:spacing w:after="200" w:line="276" w:lineRule="auto"/>
        <w:rPr>
          <w:rFonts w:cs="Calibri"/>
        </w:rPr>
      </w:pPr>
    </w:p>
    <w:p w14:paraId="351D99D4" w14:textId="77777777" w:rsidR="00CA4F16" w:rsidRDefault="00CA4F16"/>
    <w:p w14:paraId="4BA3350E" w14:textId="77777777" w:rsidR="00CA4F16" w:rsidRDefault="00CA4F16"/>
    <w:p w14:paraId="4F372829" w14:textId="77777777" w:rsidR="00CA4F16" w:rsidRDefault="001D033C">
      <w:pPr>
        <w:autoSpaceDE w:val="0"/>
        <w:spacing w:after="200" w:line="276" w:lineRule="auto"/>
        <w:rPr>
          <w:rFonts w:cs="Calibri"/>
        </w:rPr>
      </w:pPr>
      <w:r>
        <w:rPr>
          <w:rFonts w:cs="Calibri"/>
        </w:rPr>
        <w:t xml:space="preserve"> </w:t>
      </w:r>
    </w:p>
    <w:p w14:paraId="120C9114" w14:textId="77777777" w:rsidR="00CA4F16" w:rsidRDefault="00CA4F16">
      <w:pPr>
        <w:autoSpaceDE w:val="0"/>
        <w:spacing w:after="200" w:line="276" w:lineRule="auto"/>
        <w:rPr>
          <w:rFonts w:cs="Calibri"/>
          <w:lang w:val="en-US"/>
        </w:rPr>
      </w:pPr>
    </w:p>
    <w:p w14:paraId="07265A20" w14:textId="77777777" w:rsidR="00CA4F16" w:rsidRDefault="00CA4F16"/>
    <w:sectPr w:rsidR="00CA4F1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8B6C" w14:textId="77777777" w:rsidR="001D033C" w:rsidRDefault="001D033C">
      <w:pPr>
        <w:spacing w:after="0" w:line="240" w:lineRule="auto"/>
      </w:pPr>
      <w:r>
        <w:separator/>
      </w:r>
    </w:p>
  </w:endnote>
  <w:endnote w:type="continuationSeparator" w:id="0">
    <w:p w14:paraId="56917B20" w14:textId="77777777" w:rsidR="001D033C" w:rsidRDefault="001D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ECA33" w14:textId="77777777" w:rsidR="001D033C" w:rsidRDefault="001D033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AA06A8" w14:textId="77777777" w:rsidR="001D033C" w:rsidRDefault="001D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7919"/>
    <w:multiLevelType w:val="multilevel"/>
    <w:tmpl w:val="F3BE8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A4F16"/>
    <w:rsid w:val="001D033C"/>
    <w:rsid w:val="00BE6125"/>
    <w:rsid w:val="00CA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30E4"/>
  <w15:docId w15:val="{FB44C362-9803-4077-9F30-0082E0AF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 Tomas</dc:creator>
  <dc:description/>
  <cp:lastModifiedBy>Pospisil Tomas</cp:lastModifiedBy>
  <cp:revision>2</cp:revision>
  <dcterms:created xsi:type="dcterms:W3CDTF">2021-04-20T08:58:00Z</dcterms:created>
  <dcterms:modified xsi:type="dcterms:W3CDTF">2021-04-20T08:58:00Z</dcterms:modified>
</cp:coreProperties>
</file>