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Personas</w:t>
      </w:r>
    </w:p>
    <w:p>
      <w:pPr>
        <w:pStyle w:val="TextBody"/>
        <w:rPr/>
      </w:pPr>
      <w:r>
        <w:rPr/>
      </w:r>
    </w:p>
    <w:p>
      <w:pPr>
        <w:pStyle w:val="Heading3"/>
        <w:rPr/>
      </w:pPr>
      <w:r>
        <w:rPr/>
        <w:t>Bob</w:t>
      </w:r>
    </w:p>
    <w:p>
      <w:pPr>
        <w:pStyle w:val="TextBody"/>
        <w:rPr/>
      </w:pPr>
      <w:r>
        <w:rPr/>
        <w:t>Bob is a 31-year old project manager at a web design firm.  He is openly gay, single, and shares an apartment with a roommate.  Bob moved to Toronto from Chicago three years.  As a fairly outgoing individual who is not shy to try new events and meet people he does not find loneliness to be an issue in his life.  Usually he finds out about events through word-of-mouth, or by keeping track of an individual venue's web page.  He finds the number of organizations and events to be overwhelming.  He does not know much about the 519 community centre and he would like a central repository of queer Toronto events.</w:t>
      </w:r>
    </w:p>
    <w:p>
      <w:pPr>
        <w:pStyle w:val="Normal"/>
        <w:rPr/>
      </w:pPr>
      <w:r>
        <w:rPr/>
      </w:r>
    </w:p>
    <w:p>
      <w:pPr>
        <w:pStyle w:val="Normal"/>
        <w:rPr/>
      </w:pPr>
      <w:r>
        <w:rPr/>
      </w:r>
    </w:p>
    <w:p>
      <w:pPr>
        <w:pStyle w:val="Heading3"/>
        <w:rPr/>
      </w:pPr>
      <w:r>
        <w:rPr/>
        <w:t>Sam</w:t>
      </w:r>
    </w:p>
    <w:p>
      <w:pPr>
        <w:pStyle w:val="TextBody"/>
        <w:rPr/>
      </w:pPr>
      <w:r>
        <w:rPr/>
        <w:t xml:space="preserve">Sam is a 42-year old male who lives in a condo with his boyfriend in Vaughan.  He works as an HR advisor in a bank and makes a decent income from this.  He has lived in the GTA since he was 15, though he is from Hong Kong.  His family lives close by.  He doesn't look for queer events, but occasionally goes to Toronto.com and blogto.ca.  He says he doesn't know where to look for LGBT events and would like a hub of some sort.  </w:t>
      </w:r>
      <w:r>
        <w:rPr/>
        <w:t xml:space="preserve">Loneliness is definitely an issue in his life.  Sam is quite introverted and he doesn't want his family or colleagues to know he is gay.  He would like to interact with people more.  </w:t>
      </w:r>
    </w:p>
    <w:p>
      <w:pPr>
        <w:pStyle w:val="TextBody"/>
        <w:rPr/>
      </w:pPr>
      <w:r>
        <w:rPr/>
      </w:r>
    </w:p>
    <w:p>
      <w:pPr>
        <w:pStyle w:val="Heading3"/>
        <w:rPr/>
      </w:pPr>
      <w:r>
        <w:rPr/>
        <w:t>Li Wei</w:t>
      </w:r>
    </w:p>
    <w:p>
      <w:pPr>
        <w:pStyle w:val="TextBody"/>
        <w:spacing w:before="0" w:after="140"/>
        <w:rPr/>
      </w:pPr>
      <w:r>
        <w:rPr/>
        <w:t xml:space="preserve">Li Wei is a 29 year old male who came to Canada two years ago from a more conservative background in China.  He lives in the suburbs in north-west Toronto and works in a manufacturing company.  He lives with his parents.  He only meets people at bathhouses and is terrified that his family or coworkers will find out he is gay.  He says he is very lonely but doesn't know what to do about it.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LibreOffice/6.1.4.2$Linux_X86_64 LibreOffice_project/10$Build-2</Application>
  <Pages>1</Pages>
  <Words>308</Words>
  <CharactersWithSpaces>1638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2018-06-28T07:52:40Z</dcterms:created>
  <dc:creator>Tom Brown</dc:creator>
  <dc:description/>
  <dc:language>en-CA</dc:language>
  <cp:lastModifiedBy>Tom Brown</cp:lastModifiedBy>
  <dcterms:modified xsi:type="dcterms:W3CDTF">2018-06-29T10:06:34Z</dcterms:modified>
  <cp:revision>6</cp:revision>
  <dc:subject/>
  <dc:title/>
</cp:coreProperties>
</file>