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8155" w14:textId="4622BDEF" w:rsidR="00DD08F1" w:rsidRDefault="00B502E4"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502E4">
        <w:rPr>
          <w:rFonts w:ascii="Verdana" w:eastAsia="Times New Roman" w:hAnsi="Verdana" w:cs="Arial"/>
          <w:b/>
          <w:bCs/>
          <w:color w:val="000000"/>
          <w:kern w:val="0"/>
          <w:shd w:val="clear" w:color="auto" w:fill="FFFFFF"/>
          <w:lang w:eastAsia="en-GB"/>
          <w14:ligatures w14:val="none"/>
        </w:rPr>
        <w:t>FIBI - TA-Main-Branch</w:t>
      </w:r>
    </w:p>
    <w:p w14:paraId="6E277AB4" w14:textId="77777777" w:rsidR="00B502E4" w:rsidRPr="00F428CF" w:rsidRDefault="00B502E4"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1CAF275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502E4" w:rsidRPr="00B502E4">
        <w:rPr>
          <w:rFonts w:ascii="Verdana" w:eastAsia="Times New Roman" w:hAnsi="Verdana" w:cs="Arial"/>
          <w:color w:val="000000"/>
          <w:kern w:val="0"/>
          <w:shd w:val="clear" w:color="auto" w:fill="FFFFFF"/>
          <w:lang w:eastAsia="en-GB"/>
          <w14:ligatures w14:val="none"/>
        </w:rPr>
        <w:t>FIBI - TA-Main-Branch (Euroclear 93127)</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23D239A5"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proofErr w:type="gramStart"/>
      <w:r w:rsidRPr="00F428CF">
        <w:rPr>
          <w:rFonts w:ascii="Verdana" w:eastAsia="Times New Roman" w:hAnsi="Verdana" w:cs="Times New Roman"/>
          <w:color w:val="000000"/>
          <w:kern w:val="0"/>
          <w:shd w:val="clear" w:color="auto" w:fill="FFFFFF"/>
          <w:lang w:val="fr-FR" w:eastAsia="en-GB"/>
          <w14:ligatures w14:val="none"/>
        </w:rPr>
        <w:t>Buyer:</w:t>
      </w:r>
      <w:proofErr w:type="gramEnd"/>
      <w:r w:rsidRPr="00F428CF">
        <w:rPr>
          <w:rFonts w:ascii="Verdana" w:eastAsia="Times New Roman" w:hAnsi="Verdana" w:cs="Times New Roman"/>
          <w:color w:val="000000"/>
          <w:kern w:val="0"/>
          <w:shd w:val="clear" w:color="auto" w:fill="FFFFFF"/>
          <w:lang w:val="fr-FR" w:eastAsia="en-GB"/>
          <w14:ligatures w14:val="none"/>
        </w:rPr>
        <w:t> </w:t>
      </w:r>
      <w:r w:rsidR="00B502E4" w:rsidRPr="00B502E4">
        <w:rPr>
          <w:rFonts w:ascii="Verdana" w:eastAsia="Times New Roman" w:hAnsi="Verdana" w:cs="Times New Roman"/>
          <w:color w:val="000000"/>
          <w:kern w:val="0"/>
          <w:shd w:val="clear" w:color="auto" w:fill="FFFFFF"/>
          <w:lang w:val="fr-FR" w:eastAsia="en-GB"/>
          <w14:ligatures w14:val="none"/>
        </w:rPr>
        <w:t>FIBI - TA-Main-Branch (Euroclear 93127)</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TRANSACTION DETAILS:</w:t>
      </w:r>
    </w:p>
    <w:p w14:paraId="431F40EC" w14:textId="230D2F59" w:rsidR="00F428CF" w:rsidRPr="000F7163" w:rsidRDefault="00F428CF" w:rsidP="00F428CF">
      <w:pPr>
        <w:spacing w:after="0" w:line="240" w:lineRule="auto"/>
        <w:rPr>
          <w:rFonts w:ascii="Arial" w:eastAsia="Times New Roman" w:hAnsi="Arial" w:cs="Arial"/>
          <w:color w:val="000000"/>
          <w:kern w:val="0"/>
          <w:sz w:val="32"/>
          <w:szCs w:val="32"/>
          <w:highlight w:val="yellow"/>
          <w:lang w:val="en-US" w:eastAsia="en-GB"/>
          <w14:ligatures w14:val="none"/>
        </w:rPr>
      </w:pPr>
      <w:r w:rsidRPr="00F428CF">
        <w:rPr>
          <w:rFonts w:ascii="Verdana" w:eastAsia="Times New Roman" w:hAnsi="Verdana" w:cs="Arial"/>
          <w:color w:val="000000"/>
          <w:kern w:val="0"/>
          <w:lang w:eastAsia="en-GB"/>
          <w14:ligatures w14:val="none"/>
        </w:rPr>
        <w:t xml:space="preserve">Trade date: </w:t>
      </w:r>
      <w:r w:rsidRPr="00A82023">
        <w:rPr>
          <w:rFonts w:ascii="Verdana" w:eastAsia="Times New Roman" w:hAnsi="Verdana" w:cs="Arial"/>
          <w:color w:val="000000"/>
          <w:kern w:val="0"/>
          <w:highlight w:val="yellow"/>
          <w:lang w:eastAsia="en-GB"/>
          <w14:ligatures w14:val="none"/>
        </w:rPr>
        <w:t>YYYY-MM-DD</w:t>
      </w:r>
      <w:r w:rsidRPr="00A82023">
        <w:rPr>
          <w:rFonts w:ascii="Verdana" w:eastAsia="Times New Roman" w:hAnsi="Verdana" w:cs="Arial"/>
          <w:color w:val="000000"/>
          <w:kern w:val="0"/>
          <w:highlight w:val="yellow"/>
          <w:lang w:eastAsia="en-GB"/>
          <w14:ligatures w14:val="none"/>
        </w:rPr>
        <w:br/>
      </w:r>
      <w:r w:rsidRPr="00F428CF">
        <w:rPr>
          <w:rFonts w:ascii="Verdana" w:eastAsia="Times New Roman" w:hAnsi="Verdana" w:cs="Arial"/>
          <w:color w:val="000000"/>
          <w:kern w:val="0"/>
          <w:lang w:eastAsia="en-GB"/>
          <w14:ligatures w14:val="none"/>
        </w:rPr>
        <w:t xml:space="preserve">Settlement date: </w:t>
      </w:r>
      <w:r w:rsidRPr="00A82023">
        <w:rPr>
          <w:rFonts w:ascii="Verdana" w:eastAsia="Times New Roman" w:hAnsi="Verdana" w:cs="Arial"/>
          <w:color w:val="000000"/>
          <w:kern w:val="0"/>
          <w:highlight w:val="yellow"/>
          <w:lang w:eastAsia="en-GB"/>
          <w14:ligatures w14:val="none"/>
        </w:rPr>
        <w:t>YYYY-MM-DD</w:t>
      </w:r>
      <w:r w:rsidRPr="00F428CF">
        <w:rPr>
          <w:rFonts w:ascii="Verdana" w:eastAsia="Times New Roman" w:hAnsi="Verdana" w:cs="Arial"/>
          <w:color w:val="000000"/>
          <w:kern w:val="0"/>
          <w:lang w:eastAsia="en-GB"/>
          <w14:ligatures w14:val="none"/>
        </w:rPr>
        <w:br/>
        <w:t xml:space="preserve">Trade price: </w:t>
      </w:r>
      <w:r w:rsidR="000F7163">
        <w:rPr>
          <w:rFonts w:ascii="Verdana" w:eastAsia="Times New Roman" w:hAnsi="Verdana" w:cs="Arial"/>
          <w:color w:val="000000"/>
          <w:kern w:val="0"/>
          <w:highlight w:val="yellow"/>
          <w:lang w:eastAsia="en-GB"/>
          <w14:ligatures w14:val="none"/>
        </w:rPr>
        <w:t>X</w:t>
      </w:r>
      <w:r w:rsidRPr="00A82023">
        <w:rPr>
          <w:rFonts w:ascii="Verdana" w:eastAsia="Times New Roman" w:hAnsi="Verdana" w:cs="Arial"/>
          <w:color w:val="000000"/>
          <w:kern w:val="0"/>
          <w:highlight w:val="yellow"/>
          <w:lang w:eastAsia="en-GB"/>
          <w14:ligatures w14:val="none"/>
        </w:rPr>
        <w:t>XX%</w:t>
      </w:r>
      <w:r w:rsidRPr="00A82023">
        <w:rPr>
          <w:rFonts w:ascii="Verdana" w:eastAsia="Times New Roman" w:hAnsi="Verdana" w:cs="Arial"/>
          <w:color w:val="000000"/>
          <w:kern w:val="0"/>
          <w:highlight w:val="yellow"/>
          <w:lang w:eastAsia="en-GB"/>
          <w14:ligatures w14:val="none"/>
        </w:rPr>
        <w:br/>
      </w:r>
      <w:r w:rsidRPr="00F428CF">
        <w:rPr>
          <w:rFonts w:ascii="Verdana" w:eastAsia="Times New Roman" w:hAnsi="Verdana" w:cs="Arial"/>
          <w:color w:val="000000"/>
          <w:kern w:val="0"/>
          <w:lang w:eastAsia="en-GB"/>
          <w14:ligatures w14:val="none"/>
        </w:rPr>
        <w:t xml:space="preserve">Notional: </w:t>
      </w:r>
      <w:proofErr w:type="gramStart"/>
      <w:r w:rsidRPr="00A82023">
        <w:rPr>
          <w:rFonts w:ascii="Verdana" w:eastAsia="Times New Roman" w:hAnsi="Verdana" w:cs="Arial"/>
          <w:color w:val="000000"/>
          <w:kern w:val="0"/>
          <w:highlight w:val="yellow"/>
          <w:lang w:eastAsia="en-GB"/>
          <w14:ligatures w14:val="none"/>
        </w:rPr>
        <w:t>X,XXX</w:t>
      </w:r>
      <w:proofErr w:type="gramEnd"/>
    </w:p>
    <w:p w14:paraId="210A6E96" w14:textId="5337AF42" w:rsidR="00F428CF" w:rsidRPr="00A82023" w:rsidRDefault="00F428CF" w:rsidP="00F428CF">
      <w:pPr>
        <w:spacing w:after="0" w:line="240" w:lineRule="auto"/>
        <w:rPr>
          <w:rFonts w:ascii="Arial" w:eastAsia="Times New Roman" w:hAnsi="Arial" w:cs="Arial"/>
          <w:color w:val="000000"/>
          <w:kern w:val="0"/>
          <w:sz w:val="32"/>
          <w:szCs w:val="32"/>
          <w:highlight w:val="yellow"/>
          <w:lang w:eastAsia="en-GB"/>
          <w14:ligatures w14:val="none"/>
        </w:rPr>
      </w:pPr>
      <w:r w:rsidRPr="00F428CF">
        <w:rPr>
          <w:rFonts w:ascii="Verdana" w:eastAsia="Times New Roman" w:hAnsi="Verdana" w:cs="Arial"/>
          <w:color w:val="000000"/>
          <w:kern w:val="0"/>
          <w:lang w:eastAsia="en-GB"/>
          <w14:ligatures w14:val="none"/>
        </w:rPr>
        <w:t>Net settlement amount: </w:t>
      </w:r>
      <w:proofErr w:type="gramStart"/>
      <w:r w:rsidRPr="00A82023">
        <w:rPr>
          <w:rFonts w:ascii="Verdana" w:eastAsia="Times New Roman" w:hAnsi="Verdana" w:cs="Arial"/>
          <w:color w:val="000000"/>
          <w:kern w:val="0"/>
          <w:highlight w:val="yellow"/>
          <w:lang w:eastAsia="en-GB"/>
          <w14:ligatures w14:val="none"/>
        </w:rPr>
        <w:t>X,XXX</w:t>
      </w:r>
      <w:proofErr w:type="gramEnd"/>
    </w:p>
    <w:p w14:paraId="28412398" w14:textId="0E00C2CA" w:rsidR="00F428CF" w:rsidRPr="00A82023" w:rsidRDefault="00F428CF" w:rsidP="00F428CF">
      <w:pPr>
        <w:spacing w:after="0" w:line="240" w:lineRule="auto"/>
        <w:rPr>
          <w:rFonts w:ascii="Arial" w:eastAsia="Times New Roman" w:hAnsi="Arial" w:cs="Arial"/>
          <w:color w:val="000000"/>
          <w:kern w:val="0"/>
          <w:sz w:val="32"/>
          <w:szCs w:val="32"/>
          <w:highlight w:val="yellow"/>
          <w:lang w:val="fr-FR" w:eastAsia="en-GB"/>
          <w14:ligatures w14:val="none"/>
        </w:rPr>
      </w:pPr>
      <w:proofErr w:type="gramStart"/>
      <w:r w:rsidRPr="00F428CF">
        <w:rPr>
          <w:rFonts w:ascii="Verdana" w:eastAsia="Times New Roman" w:hAnsi="Verdana" w:cs="Arial"/>
          <w:color w:val="000000"/>
          <w:kern w:val="0"/>
          <w:lang w:val="fr-FR" w:eastAsia="en-GB"/>
          <w14:ligatures w14:val="none"/>
        </w:rPr>
        <w:t>Currency:</w:t>
      </w:r>
      <w:proofErr w:type="gramEnd"/>
      <w:r w:rsidRPr="00F428CF">
        <w:rPr>
          <w:rFonts w:ascii="Verdana" w:eastAsia="Times New Roman" w:hAnsi="Verdana" w:cs="Arial"/>
          <w:color w:val="000000"/>
          <w:kern w:val="0"/>
          <w:lang w:val="fr-FR" w:eastAsia="en-GB"/>
          <w14:ligatures w14:val="none"/>
        </w:rPr>
        <w:t> </w:t>
      </w:r>
      <w:r w:rsidRPr="00A82023">
        <w:rPr>
          <w:rFonts w:ascii="Verdana" w:eastAsia="Times New Roman" w:hAnsi="Verdana" w:cs="Arial"/>
          <w:color w:val="000000"/>
          <w:kern w:val="0"/>
          <w:highlight w:val="yellow"/>
          <w:shd w:val="clear" w:color="auto" w:fill="FFFFFF"/>
          <w:lang w:val="fr-FR" w:eastAsia="en-GB"/>
          <w14:ligatures w14:val="none"/>
        </w:rPr>
        <w:t>USD/EUR/ILS/CHF/JPY</w:t>
      </w:r>
    </w:p>
    <w:p w14:paraId="65FF5369" w14:textId="4DF1AFEA" w:rsidR="00F428CF" w:rsidRPr="00A82023" w:rsidRDefault="00F428CF" w:rsidP="00F428CF">
      <w:pPr>
        <w:spacing w:after="0" w:line="240" w:lineRule="auto"/>
        <w:rPr>
          <w:rFonts w:ascii="Arial" w:eastAsia="Times New Roman" w:hAnsi="Arial" w:cs="Arial"/>
          <w:color w:val="000000"/>
          <w:kern w:val="0"/>
          <w:sz w:val="32"/>
          <w:szCs w:val="32"/>
          <w:highlight w:val="yellow"/>
          <w:lang w:eastAsia="en-GB"/>
          <w14:ligatures w14:val="none"/>
        </w:rPr>
      </w:pPr>
      <w:r w:rsidRPr="00F428CF">
        <w:rPr>
          <w:rFonts w:ascii="Verdana" w:eastAsia="Times New Roman" w:hAnsi="Verdana" w:cs="Arial"/>
          <w:color w:val="000000"/>
          <w:kern w:val="0"/>
          <w:lang w:eastAsia="en-GB"/>
          <w14:ligatures w14:val="none"/>
        </w:rPr>
        <w:t>ISIN: </w:t>
      </w:r>
      <w:r w:rsidRPr="00A82023">
        <w:rPr>
          <w:rFonts w:ascii="Verdana" w:eastAsia="Times New Roman" w:hAnsi="Verdana" w:cs="Arial"/>
          <w:color w:val="000000"/>
          <w:kern w:val="0"/>
          <w:highlight w:val="yellow"/>
          <w:shd w:val="clear" w:color="auto" w:fill="FFFFFF"/>
          <w:lang w:eastAsia="en-GB"/>
          <w14:ligatures w14:val="none"/>
        </w:rPr>
        <w:t>XXXXXXXXXXXX</w:t>
      </w: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F7163"/>
    <w:rsid w:val="00224D06"/>
    <w:rsid w:val="00993F8E"/>
    <w:rsid w:val="00A82023"/>
    <w:rsid w:val="00AB2F09"/>
    <w:rsid w:val="00B502E4"/>
    <w:rsid w:val="00BA59D7"/>
    <w:rsid w:val="00C64B88"/>
    <w:rsid w:val="00DD08F1"/>
    <w:rsid w:val="00F428CF"/>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127</Words>
  <Characters>786</Characters>
  <Application>Microsoft Office Word</Application>
  <DocSecurity>0</DocSecurity>
  <Lines>34</Lines>
  <Paragraphs>17</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Tom Richter- Arbitrage Global</cp:lastModifiedBy>
  <cp:revision>5</cp:revision>
  <dcterms:created xsi:type="dcterms:W3CDTF">2024-10-11T13:19:00Z</dcterms:created>
  <dcterms:modified xsi:type="dcterms:W3CDTF">2026-01-14T09:49:00Z</dcterms:modified>
</cp:coreProperties>
</file>