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C8FF1" w14:textId="77777777" w:rsidR="000D0981" w:rsidRDefault="00365D74" w:rsidP="00365D74">
      <w:pPr>
        <w:spacing w:after="0"/>
        <w:jc w:val="center"/>
        <w:rPr>
          <w:sz w:val="28"/>
        </w:rPr>
      </w:pPr>
      <w:r>
        <w:rPr>
          <w:sz w:val="28"/>
        </w:rPr>
        <w:t xml:space="preserve">Digital Ownership: </w:t>
      </w:r>
      <w:r w:rsidR="000D0981">
        <w:rPr>
          <w:sz w:val="28"/>
        </w:rPr>
        <w:t>Who owns your games &amp;</w:t>
      </w:r>
    </w:p>
    <w:p w14:paraId="33AAD902" w14:textId="77777777" w:rsidR="00172BDD" w:rsidRDefault="00365D74" w:rsidP="00365D74">
      <w:pPr>
        <w:spacing w:after="0"/>
        <w:jc w:val="center"/>
        <w:rPr>
          <w:sz w:val="28"/>
        </w:rPr>
      </w:pPr>
      <w:r>
        <w:rPr>
          <w:sz w:val="28"/>
        </w:rPr>
        <w:t>What are your online assets worth?</w:t>
      </w:r>
    </w:p>
    <w:p w14:paraId="3C53EE01" w14:textId="77777777" w:rsidR="00F20919" w:rsidRDefault="00F20919" w:rsidP="00365D74">
      <w:pPr>
        <w:spacing w:after="0"/>
        <w:jc w:val="center"/>
        <w:rPr>
          <w:sz w:val="28"/>
        </w:rPr>
      </w:pPr>
    </w:p>
    <w:p w14:paraId="7ADE72C1" w14:textId="218C9FA4" w:rsidR="00CE2918" w:rsidRPr="001E110B" w:rsidRDefault="002658A4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 xml:space="preserve">This is a new age. When you spend your money </w:t>
      </w:r>
      <w:r w:rsidR="004C7AE1" w:rsidRPr="001E110B">
        <w:rPr>
          <w:sz w:val="26"/>
          <w:szCs w:val="26"/>
        </w:rPr>
        <w:t>now</w:t>
      </w:r>
      <w:r w:rsidRPr="001E110B">
        <w:rPr>
          <w:sz w:val="26"/>
          <w:szCs w:val="26"/>
        </w:rPr>
        <w:t>adays, you don’t</w:t>
      </w:r>
      <w:r w:rsidR="004C7AE1" w:rsidRPr="001E110B">
        <w:rPr>
          <w:sz w:val="26"/>
          <w:szCs w:val="26"/>
        </w:rPr>
        <w:t xml:space="preserve"> necessarily</w:t>
      </w:r>
      <w:r w:rsidR="00151013" w:rsidRPr="001E110B">
        <w:rPr>
          <w:sz w:val="26"/>
          <w:szCs w:val="26"/>
        </w:rPr>
        <w:t xml:space="preserve"> get a physical item to show off to you</w:t>
      </w:r>
      <w:r w:rsidRPr="001E110B">
        <w:rPr>
          <w:sz w:val="26"/>
          <w:szCs w:val="26"/>
        </w:rPr>
        <w:t>r</w:t>
      </w:r>
      <w:r w:rsidR="00151013" w:rsidRPr="001E110B">
        <w:rPr>
          <w:sz w:val="26"/>
          <w:szCs w:val="26"/>
        </w:rPr>
        <w:t xml:space="preserve"> family and friends, especially within the video game indust</w:t>
      </w:r>
      <w:r w:rsidR="002B6C54" w:rsidRPr="001E110B">
        <w:rPr>
          <w:sz w:val="26"/>
          <w:szCs w:val="26"/>
        </w:rPr>
        <w:t>ry. With a move</w:t>
      </w:r>
      <w:r w:rsidRPr="001E110B">
        <w:rPr>
          <w:sz w:val="26"/>
          <w:szCs w:val="26"/>
        </w:rPr>
        <w:t xml:space="preserve"> towards digital ownership</w:t>
      </w:r>
      <w:r w:rsidR="002B6C54" w:rsidRPr="001E110B">
        <w:rPr>
          <w:sz w:val="26"/>
          <w:szCs w:val="26"/>
        </w:rPr>
        <w:t xml:space="preserve"> </w:t>
      </w:r>
      <w:r w:rsidRPr="001E110B">
        <w:rPr>
          <w:sz w:val="26"/>
          <w:szCs w:val="26"/>
        </w:rPr>
        <w:t>rather than buying</w:t>
      </w:r>
      <w:r w:rsidR="002B6C54" w:rsidRPr="001E110B">
        <w:rPr>
          <w:sz w:val="26"/>
          <w:szCs w:val="26"/>
        </w:rPr>
        <w:t xml:space="preserve"> a </w:t>
      </w:r>
      <w:r w:rsidRPr="001E110B">
        <w:rPr>
          <w:sz w:val="26"/>
          <w:szCs w:val="26"/>
        </w:rPr>
        <w:t>hard copy,</w:t>
      </w:r>
      <w:r w:rsidR="002B6C54" w:rsidRPr="001E110B">
        <w:rPr>
          <w:sz w:val="26"/>
          <w:szCs w:val="26"/>
        </w:rPr>
        <w:t xml:space="preserve"> it’s becoming ra</w:t>
      </w:r>
      <w:r w:rsidRPr="001E110B">
        <w:rPr>
          <w:sz w:val="26"/>
          <w:szCs w:val="26"/>
        </w:rPr>
        <w:t>rer and rarer to find somebody with a</w:t>
      </w:r>
      <w:r w:rsidR="002B6C54" w:rsidRPr="001E110B">
        <w:rPr>
          <w:sz w:val="26"/>
          <w:szCs w:val="26"/>
        </w:rPr>
        <w:t xml:space="preserve"> game collection </w:t>
      </w:r>
      <w:r w:rsidRPr="001E110B">
        <w:rPr>
          <w:sz w:val="26"/>
          <w:szCs w:val="26"/>
        </w:rPr>
        <w:t xml:space="preserve">that’s </w:t>
      </w:r>
      <w:r w:rsidR="002B6C54" w:rsidRPr="001E110B">
        <w:rPr>
          <w:sz w:val="26"/>
          <w:szCs w:val="26"/>
        </w:rPr>
        <w:t>completely d</w:t>
      </w:r>
      <w:r w:rsidR="00A61260" w:rsidRPr="001E110B">
        <w:rPr>
          <w:sz w:val="26"/>
          <w:szCs w:val="26"/>
        </w:rPr>
        <w:t>isk based. P</w:t>
      </w:r>
      <w:r w:rsidR="002E01D5" w:rsidRPr="001E110B">
        <w:rPr>
          <w:sz w:val="26"/>
          <w:szCs w:val="26"/>
        </w:rPr>
        <w:t>latforms like ‘S</w:t>
      </w:r>
      <w:r w:rsidR="002B6C54" w:rsidRPr="001E110B">
        <w:rPr>
          <w:sz w:val="26"/>
          <w:szCs w:val="26"/>
        </w:rPr>
        <w:t>team</w:t>
      </w:r>
      <w:r w:rsidR="002E01D5" w:rsidRPr="001E110B">
        <w:rPr>
          <w:sz w:val="26"/>
          <w:szCs w:val="26"/>
        </w:rPr>
        <w:t>’</w:t>
      </w:r>
      <w:r w:rsidR="002B6C54" w:rsidRPr="001E110B">
        <w:rPr>
          <w:sz w:val="26"/>
          <w:szCs w:val="26"/>
        </w:rPr>
        <w:t xml:space="preserve"> for PC’s, and the stores for the respective PlayStation and Xbox consoles</w:t>
      </w:r>
      <w:r w:rsidR="00A61260" w:rsidRPr="001E110B">
        <w:rPr>
          <w:sz w:val="26"/>
          <w:szCs w:val="26"/>
        </w:rPr>
        <w:t xml:space="preserve"> are rapidly being developed.</w:t>
      </w:r>
      <w:r w:rsidR="002B6C54" w:rsidRPr="001E110B">
        <w:rPr>
          <w:sz w:val="26"/>
          <w:szCs w:val="26"/>
        </w:rPr>
        <w:t xml:space="preserve"> </w:t>
      </w:r>
      <w:r w:rsidR="00A61260" w:rsidRPr="001E110B">
        <w:rPr>
          <w:sz w:val="26"/>
          <w:szCs w:val="26"/>
        </w:rPr>
        <w:t>T</w:t>
      </w:r>
      <w:r w:rsidR="002B6C54" w:rsidRPr="001E110B">
        <w:rPr>
          <w:sz w:val="26"/>
          <w:szCs w:val="26"/>
        </w:rPr>
        <w:t>he ease of accessibility</w:t>
      </w:r>
      <w:r w:rsidR="00A61260" w:rsidRPr="001E110B">
        <w:rPr>
          <w:sz w:val="26"/>
          <w:szCs w:val="26"/>
        </w:rPr>
        <w:t xml:space="preserve"> (among other reasons outlines in ‘Why People Buy Virtual Items in Virtual Worlds with Real Money’ </w:t>
      </w:r>
      <w:sdt>
        <w:sdtPr>
          <w:rPr>
            <w:sz w:val="26"/>
            <w:szCs w:val="26"/>
          </w:rPr>
          <w:id w:val="2075308368"/>
          <w:citation/>
        </w:sdtPr>
        <w:sdtEndPr/>
        <w:sdtContent>
          <w:r w:rsidR="00A61260" w:rsidRPr="001E110B">
            <w:rPr>
              <w:sz w:val="26"/>
              <w:szCs w:val="26"/>
            </w:rPr>
            <w:fldChar w:fldCharType="begin"/>
          </w:r>
          <w:r w:rsidR="00A61260" w:rsidRPr="001E110B">
            <w:rPr>
              <w:sz w:val="26"/>
              <w:szCs w:val="26"/>
            </w:rPr>
            <w:instrText xml:space="preserve"> CITATION Guo07 \l 2057 </w:instrText>
          </w:r>
          <w:r w:rsidR="00A61260" w:rsidRPr="001E110B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(Guo &amp; Barnes, 2007)</w:t>
          </w:r>
          <w:r w:rsidR="00A61260" w:rsidRPr="001E110B">
            <w:rPr>
              <w:sz w:val="26"/>
              <w:szCs w:val="26"/>
            </w:rPr>
            <w:fldChar w:fldCharType="end"/>
          </w:r>
        </w:sdtContent>
      </w:sdt>
      <w:r w:rsidR="00A61260" w:rsidRPr="001E110B">
        <w:rPr>
          <w:sz w:val="26"/>
          <w:szCs w:val="26"/>
        </w:rPr>
        <w:t xml:space="preserve"> has led to an increasing number of people ‘buying’ their games and assets from these markets. The word </w:t>
      </w:r>
      <w:r w:rsidR="00CE2918" w:rsidRPr="001E110B">
        <w:rPr>
          <w:sz w:val="26"/>
          <w:szCs w:val="26"/>
        </w:rPr>
        <w:t xml:space="preserve">‘buying’ </w:t>
      </w:r>
      <w:r w:rsidR="00A61260" w:rsidRPr="001E110B">
        <w:rPr>
          <w:sz w:val="26"/>
          <w:szCs w:val="26"/>
        </w:rPr>
        <w:t xml:space="preserve">is a difficult one to use in this context because, </w:t>
      </w:r>
      <w:r w:rsidR="00CE2918" w:rsidRPr="001E110B">
        <w:rPr>
          <w:sz w:val="26"/>
          <w:szCs w:val="26"/>
        </w:rPr>
        <w:t>as this report will outline, the ownership of</w:t>
      </w:r>
      <w:r w:rsidR="00A61260" w:rsidRPr="001E110B">
        <w:rPr>
          <w:sz w:val="26"/>
          <w:szCs w:val="26"/>
        </w:rPr>
        <w:t xml:space="preserve"> a game or game asset tends</w:t>
      </w:r>
      <w:r w:rsidR="00CE2918" w:rsidRPr="001E110B">
        <w:rPr>
          <w:sz w:val="26"/>
          <w:szCs w:val="26"/>
        </w:rPr>
        <w:t xml:space="preserve"> to be temporary in today’s market.</w:t>
      </w:r>
    </w:p>
    <w:p w14:paraId="42E54083" w14:textId="77777777" w:rsidR="00AB1E23" w:rsidRPr="001E110B" w:rsidRDefault="00AB1E23" w:rsidP="00E26790">
      <w:pPr>
        <w:spacing w:after="0"/>
        <w:jc w:val="both"/>
        <w:rPr>
          <w:sz w:val="26"/>
          <w:szCs w:val="26"/>
        </w:rPr>
      </w:pPr>
    </w:p>
    <w:p w14:paraId="6FE8B8BB" w14:textId="77777777" w:rsidR="00AB1E23" w:rsidRPr="001E110B" w:rsidRDefault="00AB1E23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Temporary ownership of games and applications has recently bee</w:t>
      </w:r>
      <w:r w:rsidR="002E01D5" w:rsidRPr="001E110B">
        <w:rPr>
          <w:sz w:val="26"/>
          <w:szCs w:val="26"/>
        </w:rPr>
        <w:t>n highlighted</w:t>
      </w:r>
      <w:r w:rsidR="00A01776" w:rsidRPr="001E110B">
        <w:rPr>
          <w:sz w:val="26"/>
          <w:szCs w:val="26"/>
        </w:rPr>
        <w:t xml:space="preserve">. Since 2014 Adobe </w:t>
      </w:r>
      <w:r w:rsidR="002E01D5" w:rsidRPr="001E110B">
        <w:rPr>
          <w:sz w:val="26"/>
          <w:szCs w:val="26"/>
        </w:rPr>
        <w:t>have</w:t>
      </w:r>
      <w:r w:rsidRPr="001E110B">
        <w:rPr>
          <w:sz w:val="26"/>
          <w:szCs w:val="26"/>
        </w:rPr>
        <w:t xml:space="preserve"> decided to stop selling their application as “boxed</w:t>
      </w:r>
      <w:r w:rsidR="00A01776" w:rsidRPr="001E110B">
        <w:rPr>
          <w:sz w:val="26"/>
          <w:szCs w:val="26"/>
        </w:rPr>
        <w:t xml:space="preserve">” (perpetual license) software; therefore, </w:t>
      </w:r>
      <w:r w:rsidRPr="001E110B">
        <w:rPr>
          <w:sz w:val="26"/>
          <w:szCs w:val="26"/>
        </w:rPr>
        <w:t>instead of paying a sin</w:t>
      </w:r>
      <w:r w:rsidR="00A01776" w:rsidRPr="001E110B">
        <w:rPr>
          <w:sz w:val="26"/>
          <w:szCs w:val="26"/>
        </w:rPr>
        <w:t xml:space="preserve">gle upfront cost, a </w:t>
      </w:r>
      <w:r w:rsidRPr="001E110B">
        <w:rPr>
          <w:sz w:val="26"/>
          <w:szCs w:val="26"/>
        </w:rPr>
        <w:t>user</w:t>
      </w:r>
      <w:r w:rsidR="00A01776" w:rsidRPr="001E110B">
        <w:rPr>
          <w:sz w:val="26"/>
          <w:szCs w:val="26"/>
        </w:rPr>
        <w:t xml:space="preserve"> has</w:t>
      </w:r>
      <w:r w:rsidRPr="001E110B">
        <w:rPr>
          <w:sz w:val="26"/>
          <w:szCs w:val="26"/>
        </w:rPr>
        <w:t xml:space="preserve"> to </w:t>
      </w:r>
      <w:r w:rsidR="00A01776" w:rsidRPr="001E110B">
        <w:rPr>
          <w:sz w:val="26"/>
          <w:szCs w:val="26"/>
        </w:rPr>
        <w:t>pay an annual subscription fee. As the company</w:t>
      </w:r>
      <w:r w:rsidRPr="001E110B">
        <w:rPr>
          <w:sz w:val="26"/>
          <w:szCs w:val="26"/>
        </w:rPr>
        <w:t xml:space="preserve"> are now providing a “service</w:t>
      </w:r>
      <w:r w:rsidR="00A01776" w:rsidRPr="001E110B">
        <w:rPr>
          <w:sz w:val="26"/>
          <w:szCs w:val="26"/>
        </w:rPr>
        <w:t>”, the user</w:t>
      </w:r>
      <w:r w:rsidRPr="001E110B">
        <w:rPr>
          <w:sz w:val="26"/>
          <w:szCs w:val="26"/>
        </w:rPr>
        <w:t xml:space="preserve"> is no longer the owner of the application</w:t>
      </w:r>
      <w:r w:rsidR="00A01776" w:rsidRPr="001E110B">
        <w:rPr>
          <w:sz w:val="26"/>
          <w:szCs w:val="26"/>
        </w:rPr>
        <w:t xml:space="preserve">, but simply </w:t>
      </w:r>
      <w:r w:rsidRPr="001E110B">
        <w:rPr>
          <w:sz w:val="26"/>
          <w:szCs w:val="26"/>
        </w:rPr>
        <w:t xml:space="preserve">the owner of a </w:t>
      </w:r>
      <w:r w:rsidR="00A01776" w:rsidRPr="001E110B">
        <w:rPr>
          <w:sz w:val="26"/>
          <w:szCs w:val="26"/>
        </w:rPr>
        <w:t xml:space="preserve">licence to use the service as long as they </w:t>
      </w:r>
      <w:r w:rsidRPr="001E110B">
        <w:rPr>
          <w:sz w:val="26"/>
          <w:szCs w:val="26"/>
        </w:rPr>
        <w:t xml:space="preserve">pay the fees. </w:t>
      </w:r>
    </w:p>
    <w:p w14:paraId="4E03C14A" w14:textId="77777777" w:rsidR="008B0130" w:rsidRPr="001E110B" w:rsidRDefault="008B0130" w:rsidP="00E26790">
      <w:pPr>
        <w:spacing w:after="0"/>
        <w:jc w:val="both"/>
        <w:rPr>
          <w:sz w:val="26"/>
          <w:szCs w:val="26"/>
        </w:rPr>
      </w:pPr>
    </w:p>
    <w:p w14:paraId="011B0855" w14:textId="394EFD48" w:rsidR="00AB1E23" w:rsidRPr="001E110B" w:rsidRDefault="00A01776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One reason for this change could</w:t>
      </w:r>
      <w:r w:rsidR="003957AC" w:rsidRPr="001E110B">
        <w:rPr>
          <w:sz w:val="26"/>
          <w:szCs w:val="26"/>
        </w:rPr>
        <w:t xml:space="preserve"> be due to </w:t>
      </w:r>
      <w:r w:rsidR="00CD24B2" w:rsidRPr="001E110B">
        <w:rPr>
          <w:sz w:val="26"/>
          <w:szCs w:val="26"/>
        </w:rPr>
        <w:t>the monopolisation of the market</w:t>
      </w:r>
      <w:r w:rsidRPr="001E110B">
        <w:rPr>
          <w:sz w:val="26"/>
          <w:szCs w:val="26"/>
        </w:rPr>
        <w:t>. Huge</w:t>
      </w:r>
      <w:r w:rsidR="002E01D5" w:rsidRPr="001E110B">
        <w:rPr>
          <w:sz w:val="26"/>
          <w:szCs w:val="26"/>
        </w:rPr>
        <w:t xml:space="preserve"> companies like Apple, Sony and Microsoft </w:t>
      </w:r>
      <w:r w:rsidRPr="001E110B">
        <w:rPr>
          <w:sz w:val="26"/>
          <w:szCs w:val="26"/>
        </w:rPr>
        <w:t>now</w:t>
      </w:r>
      <w:r w:rsidR="002364AC" w:rsidRPr="001E110B">
        <w:rPr>
          <w:sz w:val="26"/>
          <w:szCs w:val="26"/>
        </w:rPr>
        <w:t xml:space="preserve"> enjoy large</w:t>
      </w:r>
      <w:r w:rsidR="00CD24B2" w:rsidRPr="001E110B">
        <w:rPr>
          <w:sz w:val="26"/>
          <w:szCs w:val="26"/>
        </w:rPr>
        <w:t xml:space="preserve"> control over </w:t>
      </w:r>
      <w:r w:rsidR="002364AC" w:rsidRPr="001E110B">
        <w:rPr>
          <w:sz w:val="26"/>
          <w:szCs w:val="26"/>
        </w:rPr>
        <w:t>the content of</w:t>
      </w:r>
      <w:r w:rsidR="00CD24B2" w:rsidRPr="001E110B">
        <w:rPr>
          <w:sz w:val="26"/>
          <w:szCs w:val="26"/>
        </w:rPr>
        <w:t xml:space="preserve"> their stores</w:t>
      </w:r>
      <w:r w:rsidR="002364AC" w:rsidRPr="001E110B">
        <w:rPr>
          <w:sz w:val="26"/>
          <w:szCs w:val="26"/>
        </w:rPr>
        <w:t xml:space="preserve">, and therefore </w:t>
      </w:r>
      <w:r w:rsidR="002E01D5" w:rsidRPr="001E110B">
        <w:rPr>
          <w:sz w:val="26"/>
          <w:szCs w:val="26"/>
        </w:rPr>
        <w:t>what is on their consoles.</w:t>
      </w:r>
      <w:r w:rsidR="00CD24B2" w:rsidRPr="001E110B">
        <w:rPr>
          <w:sz w:val="26"/>
          <w:szCs w:val="26"/>
        </w:rPr>
        <w:t xml:space="preserve"> </w:t>
      </w:r>
      <w:r w:rsidR="002E01D5" w:rsidRPr="001E110B">
        <w:rPr>
          <w:sz w:val="26"/>
          <w:szCs w:val="26"/>
        </w:rPr>
        <w:t>W</w:t>
      </w:r>
      <w:r w:rsidR="00CD24B2" w:rsidRPr="001E110B">
        <w:rPr>
          <w:sz w:val="26"/>
          <w:szCs w:val="26"/>
        </w:rPr>
        <w:t xml:space="preserve">ith </w:t>
      </w:r>
      <w:r w:rsidR="00AB1E23" w:rsidRPr="001E110B">
        <w:rPr>
          <w:sz w:val="26"/>
          <w:szCs w:val="26"/>
        </w:rPr>
        <w:t>“</w:t>
      </w:r>
      <w:r w:rsidR="00CD24B2" w:rsidRPr="001E110B">
        <w:rPr>
          <w:sz w:val="26"/>
          <w:szCs w:val="26"/>
        </w:rPr>
        <w:t>services</w:t>
      </w:r>
      <w:r w:rsidR="00AB1E23" w:rsidRPr="001E110B">
        <w:rPr>
          <w:sz w:val="26"/>
          <w:szCs w:val="26"/>
        </w:rPr>
        <w:t>”</w:t>
      </w:r>
      <w:r w:rsidR="00CD24B2" w:rsidRPr="001E110B">
        <w:rPr>
          <w:sz w:val="26"/>
          <w:szCs w:val="26"/>
        </w:rPr>
        <w:t xml:space="preserve"> making more money</w:t>
      </w:r>
      <w:r w:rsidR="00672745" w:rsidRPr="001E110B">
        <w:rPr>
          <w:sz w:val="26"/>
          <w:szCs w:val="26"/>
        </w:rPr>
        <w:t>, and other stores</w:t>
      </w:r>
      <w:r w:rsidR="002364AC" w:rsidRPr="001E110B">
        <w:rPr>
          <w:sz w:val="26"/>
          <w:szCs w:val="26"/>
        </w:rPr>
        <w:t xml:space="preserve"> failing to offer the alternative: ownership of the application</w:t>
      </w:r>
      <w:r w:rsidR="00672745" w:rsidRPr="001E110B">
        <w:rPr>
          <w:sz w:val="26"/>
          <w:szCs w:val="26"/>
        </w:rPr>
        <w:t xml:space="preserve">, </w:t>
      </w:r>
      <w:r w:rsidR="002364AC" w:rsidRPr="001E110B">
        <w:rPr>
          <w:sz w:val="26"/>
          <w:szCs w:val="26"/>
        </w:rPr>
        <w:t>there has been</w:t>
      </w:r>
      <w:r w:rsidR="00CD24B2" w:rsidRPr="001E110B">
        <w:rPr>
          <w:sz w:val="26"/>
          <w:szCs w:val="26"/>
        </w:rPr>
        <w:t xml:space="preserve"> a move towards this methodology</w:t>
      </w:r>
      <w:r w:rsidR="002364AC" w:rsidRPr="001E110B">
        <w:rPr>
          <w:sz w:val="26"/>
          <w:szCs w:val="26"/>
        </w:rPr>
        <w:t xml:space="preserve"> from many </w:t>
      </w:r>
      <w:r w:rsidR="002E01D5" w:rsidRPr="001E110B">
        <w:rPr>
          <w:sz w:val="26"/>
          <w:szCs w:val="26"/>
        </w:rPr>
        <w:t xml:space="preserve">companies </w:t>
      </w:r>
      <w:sdt>
        <w:sdtPr>
          <w:rPr>
            <w:sz w:val="26"/>
            <w:szCs w:val="26"/>
          </w:rPr>
          <w:id w:val="653420712"/>
          <w:citation/>
        </w:sdtPr>
        <w:sdtEndPr/>
        <w:sdtContent>
          <w:r w:rsidR="002E01D5" w:rsidRPr="001E110B">
            <w:rPr>
              <w:sz w:val="26"/>
              <w:szCs w:val="26"/>
            </w:rPr>
            <w:fldChar w:fldCharType="begin"/>
          </w:r>
          <w:r w:rsidR="002E01D5" w:rsidRPr="001E110B">
            <w:rPr>
              <w:sz w:val="26"/>
              <w:szCs w:val="26"/>
            </w:rPr>
            <w:instrText xml:space="preserve">CITATION Adr10 \l 2057 </w:instrText>
          </w:r>
          <w:r w:rsidR="002E01D5" w:rsidRPr="001E110B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(Holzer &amp; Ondrus, 2010)</w:t>
          </w:r>
          <w:r w:rsidR="002E01D5" w:rsidRPr="001E110B">
            <w:rPr>
              <w:sz w:val="26"/>
              <w:szCs w:val="26"/>
            </w:rPr>
            <w:fldChar w:fldCharType="end"/>
          </w:r>
        </w:sdtContent>
      </w:sdt>
      <w:r w:rsidR="00CD24B2" w:rsidRPr="001E110B">
        <w:rPr>
          <w:sz w:val="26"/>
          <w:szCs w:val="26"/>
        </w:rPr>
        <w:t>.</w:t>
      </w:r>
      <w:r w:rsidR="00032FE2" w:rsidRPr="001E110B">
        <w:rPr>
          <w:sz w:val="26"/>
          <w:szCs w:val="26"/>
        </w:rPr>
        <w:t xml:space="preserve"> An example of this is</w:t>
      </w:r>
      <w:r w:rsidR="002364AC" w:rsidRPr="001E110B">
        <w:rPr>
          <w:sz w:val="26"/>
          <w:szCs w:val="26"/>
        </w:rPr>
        <w:t xml:space="preserve"> </w:t>
      </w:r>
      <w:r w:rsidR="00032FE2" w:rsidRPr="001E110B">
        <w:rPr>
          <w:sz w:val="26"/>
          <w:szCs w:val="26"/>
        </w:rPr>
        <w:t>PlayStation moving</w:t>
      </w:r>
      <w:r w:rsidR="002364AC" w:rsidRPr="001E110B">
        <w:rPr>
          <w:sz w:val="26"/>
          <w:szCs w:val="26"/>
        </w:rPr>
        <w:t xml:space="preserve"> </w:t>
      </w:r>
      <w:r w:rsidR="00075B04" w:rsidRPr="001E110B">
        <w:rPr>
          <w:sz w:val="26"/>
          <w:szCs w:val="26"/>
        </w:rPr>
        <w:t>their online</w:t>
      </w:r>
      <w:r w:rsidR="002364AC" w:rsidRPr="001E110B">
        <w:rPr>
          <w:sz w:val="26"/>
          <w:szCs w:val="26"/>
        </w:rPr>
        <w:t xml:space="preserve"> features</w:t>
      </w:r>
      <w:r w:rsidR="00032FE2" w:rsidRPr="001E110B">
        <w:rPr>
          <w:sz w:val="26"/>
          <w:szCs w:val="26"/>
        </w:rPr>
        <w:t xml:space="preserve"> from</w:t>
      </w:r>
      <w:r w:rsidR="00075B83" w:rsidRPr="001E110B">
        <w:rPr>
          <w:sz w:val="26"/>
          <w:szCs w:val="26"/>
        </w:rPr>
        <w:t xml:space="preserve"> </w:t>
      </w:r>
      <w:r w:rsidR="00032FE2" w:rsidRPr="001E110B">
        <w:rPr>
          <w:sz w:val="26"/>
          <w:szCs w:val="26"/>
        </w:rPr>
        <w:t xml:space="preserve">being included with the console to </w:t>
      </w:r>
      <w:r w:rsidR="002364AC" w:rsidRPr="001E110B">
        <w:rPr>
          <w:sz w:val="26"/>
          <w:szCs w:val="26"/>
        </w:rPr>
        <w:t xml:space="preserve">being reliant on </w:t>
      </w:r>
      <w:r w:rsidR="00032FE2" w:rsidRPr="001E110B">
        <w:rPr>
          <w:sz w:val="26"/>
          <w:szCs w:val="26"/>
        </w:rPr>
        <w:t>the annual subscription.</w:t>
      </w:r>
      <w:r w:rsidR="00506189" w:rsidRPr="001E110B">
        <w:rPr>
          <w:sz w:val="26"/>
          <w:szCs w:val="26"/>
        </w:rPr>
        <w:t xml:space="preserve"> Apple were one of the first major mobile developer</w:t>
      </w:r>
      <w:r w:rsidR="00672C03" w:rsidRPr="001E110B">
        <w:rPr>
          <w:sz w:val="26"/>
          <w:szCs w:val="26"/>
        </w:rPr>
        <w:t>s</w:t>
      </w:r>
      <w:r w:rsidR="009E5C52">
        <w:rPr>
          <w:sz w:val="26"/>
          <w:szCs w:val="26"/>
        </w:rPr>
        <w:t xml:space="preserve"> to </w:t>
      </w:r>
      <w:r w:rsidR="009E5C52" w:rsidRPr="009E5C52">
        <w:rPr>
          <w:sz w:val="26"/>
          <w:szCs w:val="26"/>
        </w:rPr>
        <w:t>create</w:t>
      </w:r>
      <w:r w:rsidR="00506189" w:rsidRPr="001E110B">
        <w:rPr>
          <w:sz w:val="26"/>
          <w:szCs w:val="26"/>
        </w:rPr>
        <w:t xml:space="preserve"> applic</w:t>
      </w:r>
      <w:r w:rsidR="00E13BFF" w:rsidRPr="001E110B">
        <w:rPr>
          <w:sz w:val="26"/>
          <w:szCs w:val="26"/>
        </w:rPr>
        <w:t xml:space="preserve">ations solely for their devices, </w:t>
      </w:r>
      <w:r w:rsidR="00672C03" w:rsidRPr="001E110B">
        <w:rPr>
          <w:sz w:val="26"/>
          <w:szCs w:val="26"/>
        </w:rPr>
        <w:t>making</w:t>
      </w:r>
      <w:r w:rsidR="00E13BFF" w:rsidRPr="001E110B">
        <w:rPr>
          <w:sz w:val="26"/>
          <w:szCs w:val="26"/>
        </w:rPr>
        <w:t xml:space="preserve"> the app store </w:t>
      </w:r>
      <w:r w:rsidR="00506189" w:rsidRPr="001E110B">
        <w:rPr>
          <w:sz w:val="26"/>
          <w:szCs w:val="26"/>
        </w:rPr>
        <w:t>the only way to get offici</w:t>
      </w:r>
      <w:r w:rsidR="00E13BFF" w:rsidRPr="001E110B">
        <w:rPr>
          <w:sz w:val="26"/>
          <w:szCs w:val="26"/>
        </w:rPr>
        <w:t>al apps for iPhones</w:t>
      </w:r>
      <w:sdt>
        <w:sdtPr>
          <w:rPr>
            <w:sz w:val="26"/>
            <w:szCs w:val="26"/>
          </w:rPr>
          <w:id w:val="-617142710"/>
          <w:citation/>
        </w:sdtPr>
        <w:sdtEndPr/>
        <w:sdtContent>
          <w:r w:rsidR="00032FE2" w:rsidRPr="001E110B">
            <w:rPr>
              <w:sz w:val="26"/>
              <w:szCs w:val="26"/>
            </w:rPr>
            <w:fldChar w:fldCharType="begin"/>
          </w:r>
          <w:r w:rsidR="002E01D5" w:rsidRPr="001E110B">
            <w:rPr>
              <w:sz w:val="26"/>
              <w:szCs w:val="26"/>
            </w:rPr>
            <w:instrText xml:space="preserve">CITATION Adr10 \l 2057 </w:instrText>
          </w:r>
          <w:r w:rsidR="00032FE2" w:rsidRPr="001E110B">
            <w:rPr>
              <w:sz w:val="26"/>
              <w:szCs w:val="26"/>
            </w:rPr>
            <w:fldChar w:fldCharType="separate"/>
          </w:r>
          <w:r w:rsidR="009453B9">
            <w:rPr>
              <w:noProof/>
              <w:sz w:val="26"/>
              <w:szCs w:val="26"/>
            </w:rPr>
            <w:t xml:space="preserve"> </w:t>
          </w:r>
          <w:r w:rsidR="009453B9" w:rsidRPr="009453B9">
            <w:rPr>
              <w:noProof/>
              <w:sz w:val="26"/>
              <w:szCs w:val="26"/>
            </w:rPr>
            <w:t>(Holzer &amp; Ondrus, 2010)</w:t>
          </w:r>
          <w:r w:rsidR="00032FE2" w:rsidRPr="001E110B">
            <w:rPr>
              <w:sz w:val="26"/>
              <w:szCs w:val="26"/>
            </w:rPr>
            <w:fldChar w:fldCharType="end"/>
          </w:r>
        </w:sdtContent>
      </w:sdt>
      <w:r w:rsidR="00672C03" w:rsidRPr="001E110B">
        <w:rPr>
          <w:sz w:val="26"/>
          <w:szCs w:val="26"/>
        </w:rPr>
        <w:t>. This</w:t>
      </w:r>
      <w:r w:rsidR="00506189" w:rsidRPr="001E110B">
        <w:rPr>
          <w:sz w:val="26"/>
          <w:szCs w:val="26"/>
        </w:rPr>
        <w:t xml:space="preserve"> meant, from a developer</w:t>
      </w:r>
      <w:r w:rsidR="00672C03" w:rsidRPr="001E110B">
        <w:rPr>
          <w:sz w:val="26"/>
          <w:szCs w:val="26"/>
        </w:rPr>
        <w:t>’</w:t>
      </w:r>
      <w:r w:rsidR="00506189" w:rsidRPr="001E110B">
        <w:rPr>
          <w:sz w:val="26"/>
          <w:szCs w:val="26"/>
        </w:rPr>
        <w:t xml:space="preserve">s </w:t>
      </w:r>
      <w:r w:rsidR="00075B83" w:rsidRPr="001E110B">
        <w:rPr>
          <w:sz w:val="26"/>
          <w:szCs w:val="26"/>
        </w:rPr>
        <w:t>perspective, that they must</w:t>
      </w:r>
      <w:r w:rsidR="00506189" w:rsidRPr="001E110B">
        <w:rPr>
          <w:sz w:val="26"/>
          <w:szCs w:val="26"/>
        </w:rPr>
        <w:t xml:space="preserve"> </w:t>
      </w:r>
      <w:r w:rsidR="00075B83" w:rsidRPr="001E110B">
        <w:rPr>
          <w:sz w:val="26"/>
          <w:szCs w:val="26"/>
        </w:rPr>
        <w:t>make a deal with Apple to</w:t>
      </w:r>
      <w:r w:rsidR="00506189" w:rsidRPr="001E110B">
        <w:rPr>
          <w:sz w:val="26"/>
          <w:szCs w:val="26"/>
        </w:rPr>
        <w:t xml:space="preserve"> enter the App</w:t>
      </w:r>
      <w:r w:rsidR="00F97160" w:rsidRPr="001E110B">
        <w:rPr>
          <w:sz w:val="26"/>
          <w:szCs w:val="26"/>
        </w:rPr>
        <w:t xml:space="preserve"> </w:t>
      </w:r>
      <w:r w:rsidR="00506189" w:rsidRPr="001E110B">
        <w:rPr>
          <w:sz w:val="26"/>
          <w:szCs w:val="26"/>
        </w:rPr>
        <w:t>Store</w:t>
      </w:r>
      <w:r w:rsidR="002364AC" w:rsidRPr="001E110B">
        <w:rPr>
          <w:sz w:val="26"/>
          <w:szCs w:val="26"/>
        </w:rPr>
        <w:t xml:space="preserve">, thus forcing </w:t>
      </w:r>
      <w:r w:rsidR="00075B83" w:rsidRPr="001E110B">
        <w:rPr>
          <w:sz w:val="26"/>
          <w:szCs w:val="26"/>
        </w:rPr>
        <w:t>them to</w:t>
      </w:r>
      <w:r w:rsidR="00672C03" w:rsidRPr="001E110B">
        <w:rPr>
          <w:sz w:val="26"/>
          <w:szCs w:val="26"/>
        </w:rPr>
        <w:t xml:space="preserve"> follow </w:t>
      </w:r>
      <w:r w:rsidR="00E13BFF" w:rsidRPr="001E110B">
        <w:rPr>
          <w:sz w:val="26"/>
          <w:szCs w:val="26"/>
        </w:rPr>
        <w:t>any guide</w:t>
      </w:r>
      <w:r w:rsidR="00075B83" w:rsidRPr="001E110B">
        <w:rPr>
          <w:sz w:val="26"/>
          <w:szCs w:val="26"/>
        </w:rPr>
        <w:t>lines set by the store.</w:t>
      </w:r>
      <w:r w:rsidR="00206BF7" w:rsidRPr="001E110B">
        <w:rPr>
          <w:sz w:val="26"/>
          <w:szCs w:val="26"/>
        </w:rPr>
        <w:t xml:space="preserve"> </w:t>
      </w:r>
      <w:r w:rsidR="002364AC" w:rsidRPr="001E110B">
        <w:rPr>
          <w:sz w:val="26"/>
          <w:szCs w:val="26"/>
        </w:rPr>
        <w:t>As a</w:t>
      </w:r>
      <w:r w:rsidR="00075B83" w:rsidRPr="001E110B">
        <w:rPr>
          <w:sz w:val="26"/>
          <w:szCs w:val="26"/>
        </w:rPr>
        <w:t xml:space="preserve"> </w:t>
      </w:r>
      <w:r w:rsidR="00E13BFF" w:rsidRPr="001E110B">
        <w:rPr>
          <w:sz w:val="26"/>
          <w:szCs w:val="26"/>
        </w:rPr>
        <w:t>separate topic</w:t>
      </w:r>
      <w:r w:rsidR="002364AC" w:rsidRPr="001E110B">
        <w:rPr>
          <w:sz w:val="26"/>
          <w:szCs w:val="26"/>
        </w:rPr>
        <w:t xml:space="preserve"> I will only </w:t>
      </w:r>
      <w:r w:rsidR="00E13BFF" w:rsidRPr="001E110B">
        <w:rPr>
          <w:sz w:val="26"/>
          <w:szCs w:val="26"/>
        </w:rPr>
        <w:t xml:space="preserve">touch on it </w:t>
      </w:r>
      <w:r w:rsidR="00CA48CD" w:rsidRPr="001E110B">
        <w:rPr>
          <w:sz w:val="26"/>
          <w:szCs w:val="26"/>
        </w:rPr>
        <w:t>briefly</w:t>
      </w:r>
      <w:r w:rsidR="002364AC" w:rsidRPr="001E110B">
        <w:rPr>
          <w:sz w:val="26"/>
          <w:szCs w:val="26"/>
        </w:rPr>
        <w:t xml:space="preserve">, </w:t>
      </w:r>
      <w:r w:rsidR="002364AC" w:rsidRPr="009E5C52">
        <w:rPr>
          <w:sz w:val="26"/>
          <w:szCs w:val="26"/>
        </w:rPr>
        <w:t xml:space="preserve">but </w:t>
      </w:r>
      <w:r w:rsidR="009E5C52" w:rsidRPr="009E5C52">
        <w:rPr>
          <w:sz w:val="26"/>
          <w:szCs w:val="26"/>
        </w:rPr>
        <w:t>developers may instead</w:t>
      </w:r>
      <w:r w:rsidR="00E26790" w:rsidRPr="009E5C52">
        <w:rPr>
          <w:sz w:val="26"/>
          <w:szCs w:val="26"/>
        </w:rPr>
        <w:t xml:space="preserve"> </w:t>
      </w:r>
      <w:r w:rsidR="00CA48CD" w:rsidRPr="001E110B">
        <w:rPr>
          <w:sz w:val="26"/>
          <w:szCs w:val="26"/>
        </w:rPr>
        <w:t>have to</w:t>
      </w:r>
      <w:r w:rsidR="00E13BFF" w:rsidRPr="001E110B">
        <w:rPr>
          <w:sz w:val="26"/>
          <w:szCs w:val="26"/>
        </w:rPr>
        <w:t xml:space="preserve"> curb their creative </w:t>
      </w:r>
      <w:r w:rsidR="00075B83" w:rsidRPr="001E110B">
        <w:rPr>
          <w:sz w:val="26"/>
          <w:szCs w:val="26"/>
        </w:rPr>
        <w:t>ideas</w:t>
      </w:r>
      <w:r w:rsidR="002364AC" w:rsidRPr="001E110B">
        <w:rPr>
          <w:sz w:val="26"/>
          <w:szCs w:val="26"/>
        </w:rPr>
        <w:t xml:space="preserve"> in order</w:t>
      </w:r>
      <w:r w:rsidR="00075B83" w:rsidRPr="001E110B">
        <w:rPr>
          <w:sz w:val="26"/>
          <w:szCs w:val="26"/>
        </w:rPr>
        <w:t xml:space="preserve"> to</w:t>
      </w:r>
      <w:r w:rsidR="00E13BFF" w:rsidRPr="001E110B">
        <w:rPr>
          <w:sz w:val="26"/>
          <w:szCs w:val="26"/>
        </w:rPr>
        <w:t xml:space="preserve"> </w:t>
      </w:r>
      <w:r w:rsidR="00075B83" w:rsidRPr="001E110B">
        <w:rPr>
          <w:sz w:val="26"/>
          <w:szCs w:val="26"/>
        </w:rPr>
        <w:t>abide</w:t>
      </w:r>
      <w:r w:rsidR="002364AC" w:rsidRPr="001E110B">
        <w:rPr>
          <w:sz w:val="26"/>
          <w:szCs w:val="26"/>
        </w:rPr>
        <w:t xml:space="preserve"> by </w:t>
      </w:r>
      <w:r w:rsidR="00E13BFF" w:rsidRPr="001E110B">
        <w:rPr>
          <w:sz w:val="26"/>
          <w:szCs w:val="26"/>
        </w:rPr>
        <w:t>Apple</w:t>
      </w:r>
      <w:r w:rsidR="00032FE2" w:rsidRPr="001E110B">
        <w:rPr>
          <w:sz w:val="26"/>
          <w:szCs w:val="26"/>
        </w:rPr>
        <w:t xml:space="preserve"> guidelines</w:t>
      </w:r>
      <w:r w:rsidR="002364AC" w:rsidRPr="001E110B">
        <w:rPr>
          <w:sz w:val="26"/>
          <w:szCs w:val="26"/>
        </w:rPr>
        <w:t xml:space="preserve">, </w:t>
      </w:r>
      <w:r w:rsidR="00075B83" w:rsidRPr="001E110B">
        <w:rPr>
          <w:sz w:val="26"/>
          <w:szCs w:val="26"/>
        </w:rPr>
        <w:t>and potentially</w:t>
      </w:r>
      <w:r w:rsidR="002364AC" w:rsidRPr="001E110B">
        <w:rPr>
          <w:sz w:val="26"/>
          <w:szCs w:val="26"/>
        </w:rPr>
        <w:t xml:space="preserve"> undersell their game to fit enforced</w:t>
      </w:r>
      <w:r w:rsidR="00E13BFF" w:rsidRPr="001E110B">
        <w:rPr>
          <w:sz w:val="26"/>
          <w:szCs w:val="26"/>
        </w:rPr>
        <w:t xml:space="preserve"> pricing bracke</w:t>
      </w:r>
      <w:r w:rsidR="002364AC" w:rsidRPr="001E110B">
        <w:rPr>
          <w:sz w:val="26"/>
          <w:szCs w:val="26"/>
        </w:rPr>
        <w:t>ts</w:t>
      </w:r>
      <w:r w:rsidR="00E13BFF" w:rsidRPr="001E110B">
        <w:rPr>
          <w:sz w:val="26"/>
          <w:szCs w:val="26"/>
        </w:rPr>
        <w:t>.</w:t>
      </w:r>
      <w:r w:rsidR="00CD24B2" w:rsidRPr="001E110B">
        <w:rPr>
          <w:sz w:val="26"/>
          <w:szCs w:val="26"/>
        </w:rPr>
        <w:t xml:space="preserve"> </w:t>
      </w:r>
      <w:r w:rsidR="00CA48CD" w:rsidRPr="001E110B">
        <w:rPr>
          <w:sz w:val="26"/>
          <w:szCs w:val="26"/>
        </w:rPr>
        <w:t>The</w:t>
      </w:r>
      <w:r w:rsidR="00AB1E23" w:rsidRPr="001E110B">
        <w:rPr>
          <w:sz w:val="26"/>
          <w:szCs w:val="26"/>
        </w:rPr>
        <w:t xml:space="preserve"> agreement signed by the </w:t>
      </w:r>
      <w:r w:rsidR="002364AC" w:rsidRPr="001E110B">
        <w:rPr>
          <w:sz w:val="26"/>
          <w:szCs w:val="26"/>
        </w:rPr>
        <w:t xml:space="preserve">developers means that </w:t>
      </w:r>
      <w:r w:rsidR="00075B04" w:rsidRPr="001E110B">
        <w:rPr>
          <w:sz w:val="26"/>
          <w:szCs w:val="26"/>
        </w:rPr>
        <w:t>A</w:t>
      </w:r>
      <w:r w:rsidR="002364AC" w:rsidRPr="001E110B">
        <w:rPr>
          <w:sz w:val="26"/>
          <w:szCs w:val="26"/>
        </w:rPr>
        <w:t>pple</w:t>
      </w:r>
      <w:r w:rsidR="00AB1E23" w:rsidRPr="001E110B">
        <w:rPr>
          <w:sz w:val="26"/>
          <w:szCs w:val="26"/>
        </w:rPr>
        <w:t xml:space="preserve"> now own the application </w:t>
      </w:r>
      <w:r w:rsidR="002364AC" w:rsidRPr="001E110B">
        <w:rPr>
          <w:sz w:val="26"/>
          <w:szCs w:val="26"/>
        </w:rPr>
        <w:t xml:space="preserve">itself </w:t>
      </w:r>
      <w:r w:rsidR="00AB1E23" w:rsidRPr="001E110B">
        <w:rPr>
          <w:sz w:val="26"/>
          <w:szCs w:val="26"/>
        </w:rPr>
        <w:t xml:space="preserve">and </w:t>
      </w:r>
      <w:r w:rsidR="002364AC" w:rsidRPr="001E110B">
        <w:rPr>
          <w:sz w:val="26"/>
          <w:szCs w:val="26"/>
        </w:rPr>
        <w:t>a</w:t>
      </w:r>
      <w:r w:rsidR="00A63743" w:rsidRPr="001E110B">
        <w:rPr>
          <w:sz w:val="26"/>
          <w:szCs w:val="26"/>
        </w:rPr>
        <w:t xml:space="preserve"> purchase</w:t>
      </w:r>
      <w:r w:rsidR="002364AC" w:rsidRPr="001E110B">
        <w:rPr>
          <w:sz w:val="26"/>
          <w:szCs w:val="26"/>
        </w:rPr>
        <w:t>r</w:t>
      </w:r>
      <w:r w:rsidR="00A63743" w:rsidRPr="001E110B">
        <w:rPr>
          <w:sz w:val="26"/>
          <w:szCs w:val="26"/>
        </w:rPr>
        <w:t xml:space="preserve"> will</w:t>
      </w:r>
      <w:r w:rsidR="00CA48CD" w:rsidRPr="001E110B">
        <w:rPr>
          <w:sz w:val="26"/>
          <w:szCs w:val="26"/>
        </w:rPr>
        <w:t xml:space="preserve"> only be downloading</w:t>
      </w:r>
      <w:r w:rsidR="00A63743" w:rsidRPr="001E110B">
        <w:rPr>
          <w:sz w:val="26"/>
          <w:szCs w:val="26"/>
        </w:rPr>
        <w:t xml:space="preserve"> </w:t>
      </w:r>
      <w:r w:rsidR="002364AC" w:rsidRPr="001E110B">
        <w:rPr>
          <w:sz w:val="26"/>
          <w:szCs w:val="26"/>
        </w:rPr>
        <w:t xml:space="preserve">a license to use it. A licence that </w:t>
      </w:r>
      <w:r w:rsidR="00AB1E23" w:rsidRPr="001E110B">
        <w:rPr>
          <w:sz w:val="26"/>
          <w:szCs w:val="26"/>
        </w:rPr>
        <w:t>can be revoked at any time without warning</w:t>
      </w:r>
      <w:r w:rsidR="00D14B3D" w:rsidRPr="001E110B">
        <w:rPr>
          <w:sz w:val="26"/>
          <w:szCs w:val="26"/>
        </w:rPr>
        <w:t xml:space="preserve">, </w:t>
      </w:r>
      <w:r w:rsidR="005676C8" w:rsidRPr="001E110B">
        <w:rPr>
          <w:sz w:val="26"/>
          <w:szCs w:val="26"/>
        </w:rPr>
        <w:t xml:space="preserve">as </w:t>
      </w:r>
      <w:r w:rsidR="00D14B3D" w:rsidRPr="001E110B">
        <w:rPr>
          <w:sz w:val="26"/>
          <w:szCs w:val="26"/>
        </w:rPr>
        <w:t>outlined in their end user agreement</w:t>
      </w:r>
      <w:r w:rsidR="00AB1E23" w:rsidRPr="001E110B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-132094969"/>
          <w:citation/>
        </w:sdtPr>
        <w:sdtEndPr/>
        <w:sdtContent>
          <w:r w:rsidR="00D14B3D" w:rsidRPr="001E110B">
            <w:rPr>
              <w:sz w:val="26"/>
              <w:szCs w:val="26"/>
            </w:rPr>
            <w:fldChar w:fldCharType="begin"/>
          </w:r>
          <w:r w:rsidR="00D14B3D" w:rsidRPr="001E110B">
            <w:rPr>
              <w:sz w:val="26"/>
              <w:szCs w:val="26"/>
            </w:rPr>
            <w:instrText xml:space="preserve"> CITATION App16 \l 2057 </w:instrText>
          </w:r>
          <w:r w:rsidR="00D14B3D" w:rsidRPr="001E110B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(Apple, 2016)</w:t>
          </w:r>
          <w:r w:rsidR="00D14B3D" w:rsidRPr="001E110B">
            <w:rPr>
              <w:sz w:val="26"/>
              <w:szCs w:val="26"/>
            </w:rPr>
            <w:fldChar w:fldCharType="end"/>
          </w:r>
        </w:sdtContent>
      </w:sdt>
      <w:r w:rsidR="00D14B3D" w:rsidRPr="001E110B">
        <w:rPr>
          <w:sz w:val="26"/>
          <w:szCs w:val="26"/>
        </w:rPr>
        <w:t>.</w:t>
      </w:r>
      <w:r w:rsidR="00691DE0" w:rsidRPr="001E110B">
        <w:rPr>
          <w:sz w:val="26"/>
          <w:szCs w:val="26"/>
        </w:rPr>
        <w:t xml:space="preserve"> </w:t>
      </w:r>
    </w:p>
    <w:p w14:paraId="051B4D32" w14:textId="77777777" w:rsidR="0021660C" w:rsidRPr="001E110B" w:rsidRDefault="0021660C" w:rsidP="00E26790">
      <w:pPr>
        <w:spacing w:after="0"/>
        <w:jc w:val="both"/>
        <w:rPr>
          <w:sz w:val="26"/>
          <w:szCs w:val="26"/>
        </w:rPr>
      </w:pPr>
    </w:p>
    <w:p w14:paraId="036D2001" w14:textId="494ED66E" w:rsidR="005676C8" w:rsidRPr="001E110B" w:rsidRDefault="0021660C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lastRenderedPageBreak/>
        <w:t>Another reason for the shift towards t</w:t>
      </w:r>
      <w:r w:rsidR="005676C8" w:rsidRPr="001E110B">
        <w:rPr>
          <w:sz w:val="26"/>
          <w:szCs w:val="26"/>
        </w:rPr>
        <w:t xml:space="preserve">he “service” of applications is </w:t>
      </w:r>
      <w:r w:rsidRPr="001E110B">
        <w:rPr>
          <w:sz w:val="26"/>
          <w:szCs w:val="26"/>
        </w:rPr>
        <w:t xml:space="preserve">the </w:t>
      </w:r>
      <w:r w:rsidR="005676C8" w:rsidRPr="001E110B">
        <w:rPr>
          <w:sz w:val="26"/>
          <w:szCs w:val="26"/>
        </w:rPr>
        <w:t>nature of the two-sided market. O</w:t>
      </w:r>
      <w:r w:rsidRPr="001E110B">
        <w:rPr>
          <w:sz w:val="26"/>
          <w:szCs w:val="26"/>
        </w:rPr>
        <w:t xml:space="preserve">ne developer moving towards this methodology and having success </w:t>
      </w:r>
      <w:r w:rsidR="005676C8" w:rsidRPr="001E110B">
        <w:rPr>
          <w:sz w:val="26"/>
          <w:szCs w:val="26"/>
        </w:rPr>
        <w:t xml:space="preserve">will have a domino effect and lead to </w:t>
      </w:r>
      <w:r w:rsidRPr="001E110B">
        <w:rPr>
          <w:sz w:val="26"/>
          <w:szCs w:val="26"/>
        </w:rPr>
        <w:t>every develope</w:t>
      </w:r>
      <w:r w:rsidR="005676C8" w:rsidRPr="001E110B">
        <w:rPr>
          <w:sz w:val="26"/>
          <w:szCs w:val="26"/>
        </w:rPr>
        <w:t>r</w:t>
      </w:r>
      <w:r w:rsidRPr="001E110B">
        <w:rPr>
          <w:sz w:val="26"/>
          <w:szCs w:val="26"/>
        </w:rPr>
        <w:t xml:space="preserve"> follow</w:t>
      </w:r>
      <w:r w:rsidR="005676C8" w:rsidRPr="001E110B">
        <w:rPr>
          <w:sz w:val="26"/>
          <w:szCs w:val="26"/>
        </w:rPr>
        <w:t>ing suit</w:t>
      </w:r>
      <w:r w:rsidRPr="001E110B">
        <w:rPr>
          <w:sz w:val="26"/>
          <w:szCs w:val="26"/>
        </w:rPr>
        <w:t xml:space="preserve"> </w:t>
      </w:r>
      <w:r w:rsidR="005676C8" w:rsidRPr="001E110B">
        <w:rPr>
          <w:sz w:val="26"/>
          <w:szCs w:val="26"/>
        </w:rPr>
        <w:t>as this is what</w:t>
      </w:r>
      <w:r w:rsidRPr="001E110B">
        <w:rPr>
          <w:sz w:val="26"/>
          <w:szCs w:val="26"/>
        </w:rPr>
        <w:t xml:space="preserve"> the </w:t>
      </w:r>
      <w:r w:rsidR="005676C8" w:rsidRPr="001E110B">
        <w:rPr>
          <w:sz w:val="26"/>
          <w:szCs w:val="26"/>
        </w:rPr>
        <w:t>user is now used to.</w:t>
      </w:r>
    </w:p>
    <w:p w14:paraId="0C71851D" w14:textId="520A54BD" w:rsidR="0021660C" w:rsidRPr="001E110B" w:rsidRDefault="005676C8" w:rsidP="00E26790">
      <w:pPr>
        <w:spacing w:after="0"/>
        <w:jc w:val="both"/>
        <w:rPr>
          <w:sz w:val="26"/>
          <w:szCs w:val="26"/>
        </w:rPr>
      </w:pPr>
      <w:r w:rsidRPr="001E110B">
        <w:rPr>
          <w:noProof/>
          <w:sz w:val="26"/>
          <w:szCs w:val="26"/>
        </w:rPr>
        <w:t>Eisenmann, Parker, &amp; W. Van Alstyne</w:t>
      </w:r>
      <w:r w:rsidR="00E26790">
        <w:rPr>
          <w:noProof/>
          <w:sz w:val="26"/>
          <w:szCs w:val="26"/>
        </w:rPr>
        <w:t xml:space="preserve"> </w:t>
      </w:r>
      <w:r w:rsidR="009E5C52" w:rsidRPr="009E5C52">
        <w:rPr>
          <w:noProof/>
          <w:sz w:val="26"/>
          <w:szCs w:val="26"/>
        </w:rPr>
        <w:t xml:space="preserve">(2006) </w:t>
      </w:r>
      <w:r w:rsidRPr="001E110B">
        <w:rPr>
          <w:sz w:val="26"/>
          <w:szCs w:val="26"/>
        </w:rPr>
        <w:t>explain this</w:t>
      </w:r>
      <w:r w:rsidR="0021660C" w:rsidRPr="001E110B">
        <w:rPr>
          <w:sz w:val="26"/>
          <w:szCs w:val="26"/>
        </w:rPr>
        <w:t xml:space="preserve"> in greater detail in ‘Strategies for Two-Sided Markets’</w:t>
      </w:r>
      <w:r w:rsidR="009E5C52">
        <w:rPr>
          <w:sz w:val="26"/>
          <w:szCs w:val="26"/>
        </w:rPr>
        <w:t xml:space="preserve"> </w:t>
      </w:r>
      <w:r w:rsidRPr="001E110B">
        <w:rPr>
          <w:sz w:val="26"/>
          <w:szCs w:val="26"/>
        </w:rPr>
        <w:t>stating</w:t>
      </w:r>
      <w:r w:rsidR="0021660C" w:rsidRPr="001E110B">
        <w:rPr>
          <w:sz w:val="26"/>
          <w:szCs w:val="26"/>
        </w:rPr>
        <w:t xml:space="preserve"> that the video game industry is a prime example of a two-sided market, where the need for the users and the</w:t>
      </w:r>
      <w:r w:rsidR="00CA48CD" w:rsidRPr="001E110B">
        <w:rPr>
          <w:sz w:val="26"/>
          <w:szCs w:val="26"/>
        </w:rPr>
        <w:t xml:space="preserve"> need for</w:t>
      </w:r>
      <w:r w:rsidRPr="001E110B">
        <w:rPr>
          <w:sz w:val="26"/>
          <w:szCs w:val="26"/>
        </w:rPr>
        <w:t xml:space="preserve"> developers are</w:t>
      </w:r>
      <w:r w:rsidR="0021660C" w:rsidRPr="001E110B">
        <w:rPr>
          <w:sz w:val="26"/>
          <w:szCs w:val="26"/>
        </w:rPr>
        <w:t xml:space="preserve"> </w:t>
      </w:r>
      <w:r w:rsidRPr="001E110B">
        <w:rPr>
          <w:sz w:val="26"/>
          <w:szCs w:val="26"/>
        </w:rPr>
        <w:t xml:space="preserve">equally </w:t>
      </w:r>
      <w:r w:rsidR="0021660C" w:rsidRPr="001E110B">
        <w:rPr>
          <w:sz w:val="26"/>
          <w:szCs w:val="26"/>
        </w:rPr>
        <w:t xml:space="preserve">important. </w:t>
      </w:r>
    </w:p>
    <w:p w14:paraId="7A0C6D52" w14:textId="77777777" w:rsidR="005A2A11" w:rsidRPr="001E110B" w:rsidRDefault="005A2A11" w:rsidP="00E26790">
      <w:pPr>
        <w:spacing w:after="0"/>
        <w:jc w:val="both"/>
        <w:rPr>
          <w:sz w:val="26"/>
          <w:szCs w:val="26"/>
        </w:rPr>
      </w:pPr>
    </w:p>
    <w:p w14:paraId="49CACB9D" w14:textId="77777777" w:rsidR="005676C8" w:rsidRPr="001E110B" w:rsidRDefault="005676C8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 xml:space="preserve">It is unclear what happens to these </w:t>
      </w:r>
      <w:r w:rsidR="005A2A11" w:rsidRPr="001E110B">
        <w:rPr>
          <w:sz w:val="26"/>
          <w:szCs w:val="26"/>
        </w:rPr>
        <w:t xml:space="preserve">accounts </w:t>
      </w:r>
      <w:r w:rsidRPr="001E110B">
        <w:rPr>
          <w:sz w:val="26"/>
          <w:szCs w:val="26"/>
        </w:rPr>
        <w:t xml:space="preserve">for service </w:t>
      </w:r>
      <w:r w:rsidR="005A2A11" w:rsidRPr="001E110B">
        <w:rPr>
          <w:sz w:val="26"/>
          <w:szCs w:val="26"/>
        </w:rPr>
        <w:t xml:space="preserve">when the owner dies. </w:t>
      </w:r>
    </w:p>
    <w:p w14:paraId="03F22460" w14:textId="5C53FA43" w:rsidR="00515252" w:rsidRPr="001E110B" w:rsidRDefault="005676C8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Current</w:t>
      </w:r>
      <w:r w:rsidR="005A2A11" w:rsidRPr="001E110B">
        <w:rPr>
          <w:sz w:val="26"/>
          <w:szCs w:val="26"/>
        </w:rPr>
        <w:t xml:space="preserve"> law </w:t>
      </w:r>
      <w:r w:rsidRPr="001E110B">
        <w:rPr>
          <w:sz w:val="26"/>
          <w:szCs w:val="26"/>
        </w:rPr>
        <w:t>offers no clear</w:t>
      </w:r>
      <w:r w:rsidR="005A2A11" w:rsidRPr="001E110B">
        <w:rPr>
          <w:sz w:val="26"/>
          <w:szCs w:val="26"/>
        </w:rPr>
        <w:t xml:space="preserve"> way of nominating </w:t>
      </w:r>
      <w:r w:rsidRPr="001E110B">
        <w:rPr>
          <w:sz w:val="26"/>
          <w:szCs w:val="26"/>
        </w:rPr>
        <w:t>someone to take over</w:t>
      </w:r>
      <w:r w:rsidR="005A2A11" w:rsidRPr="001E110B">
        <w:rPr>
          <w:sz w:val="26"/>
          <w:szCs w:val="26"/>
        </w:rPr>
        <w:t xml:space="preserve"> accoun</w:t>
      </w:r>
      <w:r w:rsidRPr="001E110B">
        <w:rPr>
          <w:sz w:val="26"/>
          <w:szCs w:val="26"/>
        </w:rPr>
        <w:t>t on the death of the original owner</w:t>
      </w:r>
      <w:r w:rsidR="00A418ED" w:rsidRPr="001E110B">
        <w:rPr>
          <w:sz w:val="26"/>
          <w:szCs w:val="26"/>
        </w:rPr>
        <w:t xml:space="preserve">. </w:t>
      </w:r>
      <w:r w:rsidRPr="001E110B">
        <w:rPr>
          <w:sz w:val="26"/>
          <w:szCs w:val="26"/>
        </w:rPr>
        <w:t>In most cases W</w:t>
      </w:r>
      <w:r w:rsidR="005A2A11" w:rsidRPr="001E110B">
        <w:rPr>
          <w:sz w:val="26"/>
          <w:szCs w:val="26"/>
        </w:rPr>
        <w:t>ills only account for physical assets</w:t>
      </w:r>
      <w:r w:rsidRPr="001E110B">
        <w:rPr>
          <w:sz w:val="26"/>
          <w:szCs w:val="26"/>
        </w:rPr>
        <w:t xml:space="preserve">, therefore </w:t>
      </w:r>
      <w:r w:rsidR="00541F12" w:rsidRPr="001E110B">
        <w:rPr>
          <w:sz w:val="26"/>
          <w:szCs w:val="26"/>
        </w:rPr>
        <w:t xml:space="preserve">the digital assets now become worthless as they </w:t>
      </w:r>
      <w:r w:rsidR="00A418ED" w:rsidRPr="001E110B">
        <w:rPr>
          <w:sz w:val="26"/>
          <w:szCs w:val="26"/>
        </w:rPr>
        <w:t>are inaccessible. I</w:t>
      </w:r>
      <w:r w:rsidR="00541F12" w:rsidRPr="001E110B">
        <w:rPr>
          <w:sz w:val="26"/>
          <w:szCs w:val="26"/>
        </w:rPr>
        <w:t>f the next of kin is willing</w:t>
      </w:r>
      <w:r w:rsidR="00A418ED" w:rsidRPr="001E110B">
        <w:rPr>
          <w:sz w:val="26"/>
          <w:szCs w:val="26"/>
        </w:rPr>
        <w:t xml:space="preserve"> to battle through the courts they will be able to</w:t>
      </w:r>
      <w:r w:rsidR="00541F12" w:rsidRPr="001E110B">
        <w:rPr>
          <w:sz w:val="26"/>
          <w:szCs w:val="26"/>
        </w:rPr>
        <w:t xml:space="preserve"> gain access to the account via the provider e.g. Steam</w:t>
      </w:r>
      <w:r w:rsidR="004D7423" w:rsidRPr="001E110B">
        <w:rPr>
          <w:sz w:val="26"/>
          <w:szCs w:val="26"/>
        </w:rPr>
        <w:t xml:space="preserve">. </w:t>
      </w:r>
      <w:r w:rsidR="00B61122" w:rsidRPr="001E110B">
        <w:rPr>
          <w:sz w:val="26"/>
          <w:szCs w:val="26"/>
        </w:rPr>
        <w:t xml:space="preserve">Their user </w:t>
      </w:r>
      <w:r w:rsidR="004D7423" w:rsidRPr="001E110B">
        <w:rPr>
          <w:sz w:val="26"/>
          <w:szCs w:val="26"/>
        </w:rPr>
        <w:t>agr</w:t>
      </w:r>
      <w:r w:rsidR="00B61122" w:rsidRPr="001E110B">
        <w:rPr>
          <w:sz w:val="26"/>
          <w:szCs w:val="26"/>
        </w:rPr>
        <w:t>eement</w:t>
      </w:r>
      <w:r w:rsidR="004D7423" w:rsidRPr="001E110B">
        <w:rPr>
          <w:sz w:val="26"/>
          <w:szCs w:val="26"/>
        </w:rPr>
        <w:t xml:space="preserve"> states that you may not “sell or charge others for the right to use your account”</w:t>
      </w:r>
      <w:sdt>
        <w:sdtPr>
          <w:rPr>
            <w:sz w:val="26"/>
            <w:szCs w:val="26"/>
          </w:rPr>
          <w:id w:val="721795881"/>
          <w:citation/>
        </w:sdtPr>
        <w:sdtEndPr/>
        <w:sdtContent>
          <w:r w:rsidR="00B61122" w:rsidRPr="001E110B">
            <w:rPr>
              <w:sz w:val="26"/>
              <w:szCs w:val="26"/>
            </w:rPr>
            <w:fldChar w:fldCharType="begin"/>
          </w:r>
          <w:r w:rsidR="00B61122" w:rsidRPr="001E110B">
            <w:rPr>
              <w:sz w:val="26"/>
              <w:szCs w:val="26"/>
            </w:rPr>
            <w:instrText xml:space="preserve"> CITATION Ste16 \l 2057 </w:instrText>
          </w:r>
          <w:r w:rsidR="00B61122" w:rsidRPr="001E110B">
            <w:rPr>
              <w:sz w:val="26"/>
              <w:szCs w:val="26"/>
            </w:rPr>
            <w:fldChar w:fldCharType="separate"/>
          </w:r>
          <w:r w:rsidR="009453B9">
            <w:rPr>
              <w:noProof/>
              <w:sz w:val="26"/>
              <w:szCs w:val="26"/>
            </w:rPr>
            <w:t xml:space="preserve"> </w:t>
          </w:r>
          <w:r w:rsidR="009453B9" w:rsidRPr="009453B9">
            <w:rPr>
              <w:noProof/>
              <w:sz w:val="26"/>
              <w:szCs w:val="26"/>
            </w:rPr>
            <w:t>(Steam, 2016)</w:t>
          </w:r>
          <w:r w:rsidR="00B61122" w:rsidRPr="001E110B">
            <w:rPr>
              <w:sz w:val="26"/>
              <w:szCs w:val="26"/>
            </w:rPr>
            <w:fldChar w:fldCharType="end"/>
          </w:r>
        </w:sdtContent>
      </w:sdt>
      <w:r w:rsidR="00A04E63" w:rsidRPr="001E110B">
        <w:rPr>
          <w:sz w:val="26"/>
          <w:szCs w:val="26"/>
        </w:rPr>
        <w:t>,</w:t>
      </w:r>
      <w:r w:rsidR="004D7423" w:rsidRPr="001E110B">
        <w:rPr>
          <w:sz w:val="26"/>
          <w:szCs w:val="26"/>
        </w:rPr>
        <w:t xml:space="preserve"> further s</w:t>
      </w:r>
      <w:r w:rsidRPr="001E110B">
        <w:rPr>
          <w:sz w:val="26"/>
          <w:szCs w:val="26"/>
        </w:rPr>
        <w:t>olidifying the shift to no tangible ownership</w:t>
      </w:r>
      <w:r w:rsidR="00B61122" w:rsidRPr="001E110B">
        <w:rPr>
          <w:sz w:val="26"/>
          <w:szCs w:val="26"/>
        </w:rPr>
        <w:t xml:space="preserve">. </w:t>
      </w:r>
      <w:r w:rsidR="003E5DAD" w:rsidRPr="001E110B">
        <w:rPr>
          <w:sz w:val="26"/>
          <w:szCs w:val="26"/>
        </w:rPr>
        <w:t>This line in the user agreement also means that the g</w:t>
      </w:r>
      <w:r w:rsidRPr="001E110B">
        <w:rPr>
          <w:sz w:val="26"/>
          <w:szCs w:val="26"/>
        </w:rPr>
        <w:t>ames you have acquired from the</w:t>
      </w:r>
      <w:r w:rsidR="003E5DAD" w:rsidRPr="001E110B">
        <w:rPr>
          <w:sz w:val="26"/>
          <w:szCs w:val="26"/>
        </w:rPr>
        <w:t xml:space="preserve"> store and the sequenti</w:t>
      </w:r>
      <w:r w:rsidRPr="001E110B">
        <w:rPr>
          <w:sz w:val="26"/>
          <w:szCs w:val="26"/>
        </w:rPr>
        <w:t>al assets you have bought with</w:t>
      </w:r>
      <w:r w:rsidR="003E5DAD" w:rsidRPr="001E110B">
        <w:rPr>
          <w:sz w:val="26"/>
          <w:szCs w:val="26"/>
        </w:rPr>
        <w:t xml:space="preserve"> </w:t>
      </w:r>
      <w:r w:rsidRPr="001E110B">
        <w:rPr>
          <w:sz w:val="26"/>
          <w:szCs w:val="26"/>
        </w:rPr>
        <w:t xml:space="preserve">the games </w:t>
      </w:r>
      <w:r w:rsidR="003E5DAD" w:rsidRPr="001E110B">
        <w:rPr>
          <w:sz w:val="26"/>
          <w:szCs w:val="26"/>
        </w:rPr>
        <w:t xml:space="preserve">no longer have any </w:t>
      </w:r>
      <w:r w:rsidRPr="001E110B">
        <w:rPr>
          <w:sz w:val="26"/>
          <w:szCs w:val="26"/>
        </w:rPr>
        <w:t>real-world worth. This is u</w:t>
      </w:r>
      <w:r w:rsidR="003E5DAD" w:rsidRPr="001E110B">
        <w:rPr>
          <w:sz w:val="26"/>
          <w:szCs w:val="26"/>
        </w:rPr>
        <w:t>nless you proceed to break the user agreement.</w:t>
      </w:r>
    </w:p>
    <w:p w14:paraId="7B6A1E49" w14:textId="77777777" w:rsidR="00515252" w:rsidRPr="001E110B" w:rsidRDefault="00515252" w:rsidP="00E26790">
      <w:pPr>
        <w:spacing w:after="0"/>
        <w:jc w:val="both"/>
        <w:rPr>
          <w:sz w:val="26"/>
          <w:szCs w:val="26"/>
        </w:rPr>
      </w:pPr>
    </w:p>
    <w:p w14:paraId="3118C531" w14:textId="7AF1B884" w:rsidR="00672745" w:rsidRPr="001E110B" w:rsidRDefault="005676C8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The</w:t>
      </w:r>
      <w:r w:rsidR="00B61122" w:rsidRPr="001E110B">
        <w:rPr>
          <w:sz w:val="26"/>
          <w:szCs w:val="26"/>
        </w:rPr>
        <w:t xml:space="preserve"> </w:t>
      </w:r>
      <w:r w:rsidR="00D453F4" w:rsidRPr="001E110B">
        <w:rPr>
          <w:sz w:val="26"/>
          <w:szCs w:val="26"/>
        </w:rPr>
        <w:t xml:space="preserve">confusion between what’s capable of being </w:t>
      </w:r>
      <w:r w:rsidR="00B61122" w:rsidRPr="001E110B">
        <w:rPr>
          <w:sz w:val="26"/>
          <w:szCs w:val="26"/>
        </w:rPr>
        <w:t>passed thr</w:t>
      </w:r>
      <w:r w:rsidR="00515252" w:rsidRPr="001E110B">
        <w:rPr>
          <w:sz w:val="26"/>
          <w:szCs w:val="26"/>
        </w:rPr>
        <w:t>ough a will extends further</w:t>
      </w:r>
      <w:r w:rsidR="00B61122" w:rsidRPr="001E110B">
        <w:rPr>
          <w:sz w:val="26"/>
          <w:szCs w:val="26"/>
        </w:rPr>
        <w:t xml:space="preserve"> </w:t>
      </w:r>
      <w:r w:rsidR="00823C77" w:rsidRPr="001E110B">
        <w:rPr>
          <w:sz w:val="26"/>
          <w:szCs w:val="26"/>
        </w:rPr>
        <w:t xml:space="preserve">than </w:t>
      </w:r>
      <w:r w:rsidR="00D453F4" w:rsidRPr="001E110B">
        <w:rPr>
          <w:sz w:val="26"/>
          <w:szCs w:val="26"/>
        </w:rPr>
        <w:t>gaming; o</w:t>
      </w:r>
      <w:r w:rsidR="00E50C71" w:rsidRPr="001E110B">
        <w:rPr>
          <w:sz w:val="26"/>
          <w:szCs w:val="26"/>
        </w:rPr>
        <w:t xml:space="preserve">ther providers </w:t>
      </w:r>
      <w:r w:rsidR="00D453F4" w:rsidRPr="001E110B">
        <w:rPr>
          <w:sz w:val="26"/>
          <w:szCs w:val="26"/>
        </w:rPr>
        <w:t>such as</w:t>
      </w:r>
      <w:r w:rsidR="00E50C71" w:rsidRPr="001E110B">
        <w:rPr>
          <w:sz w:val="26"/>
          <w:szCs w:val="26"/>
        </w:rPr>
        <w:t xml:space="preserve"> </w:t>
      </w:r>
      <w:r w:rsidR="00E26790">
        <w:rPr>
          <w:sz w:val="26"/>
          <w:szCs w:val="26"/>
        </w:rPr>
        <w:t>‘</w:t>
      </w:r>
      <w:r w:rsidR="00E50C71" w:rsidRPr="001E110B">
        <w:rPr>
          <w:sz w:val="26"/>
          <w:szCs w:val="26"/>
        </w:rPr>
        <w:t>Fa</w:t>
      </w:r>
      <w:r w:rsidR="00770A49" w:rsidRPr="001E110B">
        <w:rPr>
          <w:sz w:val="26"/>
          <w:szCs w:val="26"/>
        </w:rPr>
        <w:t>cebook</w:t>
      </w:r>
      <w:r w:rsidR="00E26790">
        <w:rPr>
          <w:sz w:val="26"/>
          <w:szCs w:val="26"/>
        </w:rPr>
        <w:t>’</w:t>
      </w:r>
      <w:r w:rsidR="00770A49" w:rsidRPr="001E110B">
        <w:rPr>
          <w:sz w:val="26"/>
          <w:szCs w:val="26"/>
        </w:rPr>
        <w:t xml:space="preserve"> and </w:t>
      </w:r>
      <w:r w:rsidR="00E26790">
        <w:rPr>
          <w:sz w:val="26"/>
          <w:szCs w:val="26"/>
        </w:rPr>
        <w:t>‘</w:t>
      </w:r>
      <w:r w:rsidR="00770A49" w:rsidRPr="001E110B">
        <w:rPr>
          <w:sz w:val="26"/>
          <w:szCs w:val="26"/>
        </w:rPr>
        <w:t>Yahoo!</w:t>
      </w:r>
      <w:r w:rsidR="00E26790">
        <w:rPr>
          <w:sz w:val="26"/>
          <w:szCs w:val="26"/>
        </w:rPr>
        <w:t>’</w:t>
      </w:r>
      <w:r w:rsidR="00770A49" w:rsidRPr="001E110B">
        <w:rPr>
          <w:sz w:val="26"/>
          <w:szCs w:val="26"/>
        </w:rPr>
        <w:t xml:space="preserve"> </w:t>
      </w:r>
      <w:r w:rsidR="00D453F4" w:rsidRPr="001E110B">
        <w:rPr>
          <w:sz w:val="26"/>
          <w:szCs w:val="26"/>
        </w:rPr>
        <w:t>all have</w:t>
      </w:r>
      <w:r w:rsidR="00E50C71" w:rsidRPr="001E110B">
        <w:rPr>
          <w:sz w:val="26"/>
          <w:szCs w:val="26"/>
        </w:rPr>
        <w:t xml:space="preserve"> similar stances on transferability. This can lead to comp</w:t>
      </w:r>
      <w:r w:rsidR="00770A49" w:rsidRPr="001E110B">
        <w:rPr>
          <w:sz w:val="26"/>
          <w:szCs w:val="26"/>
        </w:rPr>
        <w:t xml:space="preserve">lications, </w:t>
      </w:r>
      <w:r w:rsidR="00D453F4" w:rsidRPr="001E110B">
        <w:rPr>
          <w:sz w:val="26"/>
          <w:szCs w:val="26"/>
        </w:rPr>
        <w:t>as outlined in</w:t>
      </w:r>
      <w:r w:rsidR="00770A49" w:rsidRPr="001E110B">
        <w:rPr>
          <w:sz w:val="26"/>
          <w:szCs w:val="26"/>
        </w:rPr>
        <w:t xml:space="preserve"> ‘Planning for the succession of digital assets’ </w:t>
      </w:r>
      <w:sdt>
        <w:sdtPr>
          <w:rPr>
            <w:sz w:val="26"/>
            <w:szCs w:val="26"/>
          </w:rPr>
          <w:id w:val="-2000261585"/>
          <w:citation/>
        </w:sdtPr>
        <w:sdtEndPr/>
        <w:sdtContent>
          <w:r w:rsidR="00770A49" w:rsidRPr="001E110B">
            <w:rPr>
              <w:sz w:val="26"/>
              <w:szCs w:val="26"/>
            </w:rPr>
            <w:fldChar w:fldCharType="begin"/>
          </w:r>
          <w:r w:rsidR="00770A49" w:rsidRPr="001E110B">
            <w:rPr>
              <w:sz w:val="26"/>
              <w:szCs w:val="26"/>
            </w:rPr>
            <w:instrText xml:space="preserve"> CITATION McK11 \l 2057 </w:instrText>
          </w:r>
          <w:r w:rsidR="00770A49" w:rsidRPr="001E110B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(McKinnon, 2011)</w:t>
          </w:r>
          <w:r w:rsidR="00770A49" w:rsidRPr="001E110B">
            <w:rPr>
              <w:sz w:val="26"/>
              <w:szCs w:val="26"/>
            </w:rPr>
            <w:fldChar w:fldCharType="end"/>
          </w:r>
        </w:sdtContent>
      </w:sdt>
      <w:r w:rsidR="00D453F4" w:rsidRPr="001E110B">
        <w:rPr>
          <w:sz w:val="26"/>
          <w:szCs w:val="26"/>
        </w:rPr>
        <w:t>. H</w:t>
      </w:r>
      <w:r w:rsidR="00770A49" w:rsidRPr="001E110B">
        <w:rPr>
          <w:sz w:val="26"/>
          <w:szCs w:val="26"/>
        </w:rPr>
        <w:t>ere</w:t>
      </w:r>
      <w:r w:rsidR="00D453F4" w:rsidRPr="001E110B">
        <w:rPr>
          <w:sz w:val="26"/>
          <w:szCs w:val="26"/>
        </w:rPr>
        <w:t>,</w:t>
      </w:r>
      <w:r w:rsidR="00770A49" w:rsidRPr="001E110B">
        <w:rPr>
          <w:sz w:val="26"/>
          <w:szCs w:val="26"/>
        </w:rPr>
        <w:t xml:space="preserve"> a marine corporal had died in Iraq and his father wished to access the e-mail account to co</w:t>
      </w:r>
      <w:r w:rsidR="00D453F4" w:rsidRPr="001E110B">
        <w:rPr>
          <w:sz w:val="26"/>
          <w:szCs w:val="26"/>
        </w:rPr>
        <w:t>mmemorate his life, however</w:t>
      </w:r>
      <w:r w:rsidR="00770A49" w:rsidRPr="001E110B">
        <w:rPr>
          <w:sz w:val="26"/>
          <w:szCs w:val="26"/>
        </w:rPr>
        <w:t xml:space="preserve"> was denied acce</w:t>
      </w:r>
      <w:r w:rsidR="00515252" w:rsidRPr="001E110B">
        <w:rPr>
          <w:sz w:val="26"/>
          <w:szCs w:val="26"/>
        </w:rPr>
        <w:t xml:space="preserve">ss </w:t>
      </w:r>
      <w:r w:rsidR="00A04E63" w:rsidRPr="001E110B">
        <w:rPr>
          <w:sz w:val="26"/>
          <w:szCs w:val="26"/>
        </w:rPr>
        <w:t>at first attempts</w:t>
      </w:r>
      <w:r w:rsidR="00D453F4" w:rsidRPr="001E110B">
        <w:rPr>
          <w:sz w:val="26"/>
          <w:szCs w:val="26"/>
        </w:rPr>
        <w:t>. It</w:t>
      </w:r>
      <w:r w:rsidR="00515252" w:rsidRPr="001E110B">
        <w:rPr>
          <w:sz w:val="26"/>
          <w:szCs w:val="26"/>
        </w:rPr>
        <w:t xml:space="preserve"> se</w:t>
      </w:r>
      <w:r w:rsidR="00D453F4" w:rsidRPr="001E110B">
        <w:rPr>
          <w:sz w:val="26"/>
          <w:szCs w:val="26"/>
        </w:rPr>
        <w:t xml:space="preserve">emed a hard line to take but </w:t>
      </w:r>
      <w:r w:rsidR="00515252" w:rsidRPr="001E110B">
        <w:rPr>
          <w:sz w:val="26"/>
          <w:szCs w:val="26"/>
        </w:rPr>
        <w:t>was part of the original agreement the corporal had signed up for. Th</w:t>
      </w:r>
      <w:r w:rsidR="00D453F4" w:rsidRPr="001E110B">
        <w:rPr>
          <w:sz w:val="26"/>
          <w:szCs w:val="26"/>
        </w:rPr>
        <w:t>is again leads me to question</w:t>
      </w:r>
      <w:r w:rsidR="00515252" w:rsidRPr="001E110B">
        <w:rPr>
          <w:sz w:val="26"/>
          <w:szCs w:val="26"/>
        </w:rPr>
        <w:t xml:space="preserve"> what we </w:t>
      </w:r>
      <w:r w:rsidR="00D453F4" w:rsidRPr="001E110B">
        <w:rPr>
          <w:sz w:val="26"/>
          <w:szCs w:val="26"/>
        </w:rPr>
        <w:t xml:space="preserve">actually </w:t>
      </w:r>
      <w:r w:rsidR="00515252" w:rsidRPr="001E110B">
        <w:rPr>
          <w:sz w:val="26"/>
          <w:szCs w:val="26"/>
        </w:rPr>
        <w:t>own where our digital assets are concerned.</w:t>
      </w:r>
      <w:r w:rsidR="004566D6" w:rsidRPr="001E110B">
        <w:rPr>
          <w:sz w:val="26"/>
          <w:szCs w:val="26"/>
        </w:rPr>
        <w:t xml:space="preserve"> </w:t>
      </w:r>
      <w:r w:rsidR="00823C77" w:rsidRPr="001E110B">
        <w:rPr>
          <w:sz w:val="26"/>
          <w:szCs w:val="26"/>
        </w:rPr>
        <w:t>‘</w:t>
      </w:r>
      <w:r w:rsidR="00823C77" w:rsidRPr="001E110B">
        <w:rPr>
          <w:noProof/>
          <w:sz w:val="26"/>
          <w:szCs w:val="26"/>
          <w:lang w:val="en-US"/>
        </w:rPr>
        <w:t>Research on Internet Virtual Property’</w:t>
      </w:r>
      <w:sdt>
        <w:sdtPr>
          <w:rPr>
            <w:noProof/>
            <w:sz w:val="26"/>
            <w:szCs w:val="26"/>
            <w:lang w:val="en-US"/>
          </w:rPr>
          <w:id w:val="397873157"/>
          <w:citation/>
        </w:sdtPr>
        <w:sdtEndPr/>
        <w:sdtContent>
          <w:r w:rsidR="00823C77" w:rsidRPr="001E110B">
            <w:rPr>
              <w:noProof/>
              <w:sz w:val="26"/>
              <w:szCs w:val="26"/>
              <w:lang w:val="en-US"/>
            </w:rPr>
            <w:fldChar w:fldCharType="begin"/>
          </w:r>
          <w:r w:rsidR="00823C77" w:rsidRPr="001E110B">
            <w:rPr>
              <w:noProof/>
              <w:sz w:val="26"/>
              <w:szCs w:val="26"/>
            </w:rPr>
            <w:instrText xml:space="preserve"> CITATION Lin15 \l 2057 </w:instrText>
          </w:r>
          <w:r w:rsidR="00823C77" w:rsidRPr="001E110B">
            <w:rPr>
              <w:noProof/>
              <w:sz w:val="26"/>
              <w:szCs w:val="26"/>
              <w:lang w:val="en-US"/>
            </w:rPr>
            <w:fldChar w:fldCharType="separate"/>
          </w:r>
          <w:r w:rsidR="009453B9">
            <w:rPr>
              <w:noProof/>
              <w:sz w:val="26"/>
              <w:szCs w:val="26"/>
            </w:rPr>
            <w:t xml:space="preserve"> </w:t>
          </w:r>
          <w:r w:rsidR="009453B9" w:rsidRPr="009453B9">
            <w:rPr>
              <w:noProof/>
              <w:sz w:val="26"/>
              <w:szCs w:val="26"/>
            </w:rPr>
            <w:t>(Lin, 2015)</w:t>
          </w:r>
          <w:r w:rsidR="00823C77" w:rsidRPr="001E110B">
            <w:rPr>
              <w:noProof/>
              <w:sz w:val="26"/>
              <w:szCs w:val="26"/>
              <w:lang w:val="en-US"/>
            </w:rPr>
            <w:fldChar w:fldCharType="end"/>
          </w:r>
        </w:sdtContent>
      </w:sdt>
      <w:r w:rsidR="00D453F4" w:rsidRPr="001E110B">
        <w:rPr>
          <w:sz w:val="26"/>
          <w:szCs w:val="26"/>
        </w:rPr>
        <w:t xml:space="preserve"> discusses </w:t>
      </w:r>
      <w:r w:rsidR="001E110B" w:rsidRPr="001E110B">
        <w:rPr>
          <w:sz w:val="26"/>
          <w:szCs w:val="26"/>
        </w:rPr>
        <w:t>several</w:t>
      </w:r>
      <w:r w:rsidR="004566D6" w:rsidRPr="001E110B">
        <w:rPr>
          <w:sz w:val="26"/>
          <w:szCs w:val="26"/>
        </w:rPr>
        <w:t xml:space="preserve"> theories </w:t>
      </w:r>
      <w:r w:rsidR="00D453F4" w:rsidRPr="001E110B">
        <w:rPr>
          <w:sz w:val="26"/>
          <w:szCs w:val="26"/>
        </w:rPr>
        <w:t>that are capable of</w:t>
      </w:r>
      <w:r w:rsidR="004566D6" w:rsidRPr="001E110B">
        <w:rPr>
          <w:sz w:val="26"/>
          <w:szCs w:val="26"/>
        </w:rPr>
        <w:t xml:space="preserve"> </w:t>
      </w:r>
      <w:r w:rsidR="00D453F4" w:rsidRPr="001E110B">
        <w:rPr>
          <w:sz w:val="26"/>
          <w:szCs w:val="26"/>
        </w:rPr>
        <w:t>outlining</w:t>
      </w:r>
      <w:r w:rsidR="004566D6" w:rsidRPr="001E110B">
        <w:rPr>
          <w:sz w:val="26"/>
          <w:szCs w:val="26"/>
        </w:rPr>
        <w:t xml:space="preserve"> a person’s stance </w:t>
      </w:r>
      <w:r w:rsidR="009C7512" w:rsidRPr="001E110B">
        <w:rPr>
          <w:sz w:val="26"/>
          <w:szCs w:val="26"/>
        </w:rPr>
        <w:t xml:space="preserve">on who owns what when digital heritage is concerned. </w:t>
      </w:r>
      <w:r w:rsidR="00D453F4" w:rsidRPr="001E110B">
        <w:rPr>
          <w:sz w:val="26"/>
          <w:szCs w:val="26"/>
        </w:rPr>
        <w:t>Backing for the idea that games belong to the player and should be able to be passed through a will can be found in Lin’s ‘Real Right Theory’ (2005)</w:t>
      </w:r>
      <w:r w:rsidR="009C7512" w:rsidRPr="001E110B">
        <w:rPr>
          <w:rFonts w:cstheme="minorHAnsi"/>
          <w:sz w:val="26"/>
          <w:szCs w:val="26"/>
        </w:rPr>
        <w:t xml:space="preserve">. </w:t>
      </w:r>
      <w:r w:rsidR="00D453F4" w:rsidRPr="001E110B">
        <w:rPr>
          <w:rFonts w:cstheme="minorHAnsi"/>
          <w:sz w:val="26"/>
          <w:szCs w:val="26"/>
        </w:rPr>
        <w:t xml:space="preserve">An alternative is the ‘Financial Claim Theory’; </w:t>
      </w:r>
      <w:r w:rsidR="009C7512" w:rsidRPr="001E110B">
        <w:rPr>
          <w:rFonts w:cstheme="minorHAnsi"/>
          <w:sz w:val="26"/>
          <w:szCs w:val="26"/>
        </w:rPr>
        <w:t>defined as “persons supporting this theory deem that the game itself and various auxiliary functions are a part of the services provided by the operator in accordance with the service contract between the consumer and service provider”</w:t>
      </w:r>
      <w:sdt>
        <w:sdtPr>
          <w:rPr>
            <w:rFonts w:cstheme="minorHAnsi"/>
            <w:sz w:val="26"/>
            <w:szCs w:val="26"/>
          </w:rPr>
          <w:id w:val="1170988376"/>
          <w:citation/>
        </w:sdtPr>
        <w:sdtEndPr/>
        <w:sdtContent>
          <w:r w:rsidR="009C7512" w:rsidRPr="001E110B">
            <w:rPr>
              <w:rFonts w:cstheme="minorHAnsi"/>
              <w:sz w:val="26"/>
              <w:szCs w:val="26"/>
            </w:rPr>
            <w:fldChar w:fldCharType="begin"/>
          </w:r>
          <w:r w:rsidR="009C7512" w:rsidRPr="001E110B">
            <w:rPr>
              <w:rFonts w:cstheme="minorHAnsi"/>
              <w:sz w:val="26"/>
              <w:szCs w:val="26"/>
            </w:rPr>
            <w:instrText xml:space="preserve"> CITATION Lin15 \l 2057 </w:instrText>
          </w:r>
          <w:r w:rsidR="009C7512" w:rsidRPr="001E110B">
            <w:rPr>
              <w:rFonts w:cstheme="minorHAnsi"/>
              <w:sz w:val="26"/>
              <w:szCs w:val="26"/>
            </w:rPr>
            <w:fldChar w:fldCharType="separate"/>
          </w:r>
          <w:r w:rsidR="009453B9">
            <w:rPr>
              <w:rFonts w:cstheme="minorHAnsi"/>
              <w:noProof/>
              <w:sz w:val="26"/>
              <w:szCs w:val="26"/>
            </w:rPr>
            <w:t xml:space="preserve"> </w:t>
          </w:r>
          <w:r w:rsidR="009453B9" w:rsidRPr="009453B9">
            <w:rPr>
              <w:rFonts w:cstheme="minorHAnsi"/>
              <w:noProof/>
              <w:sz w:val="26"/>
              <w:szCs w:val="26"/>
            </w:rPr>
            <w:t>(Lin, 2015)</w:t>
          </w:r>
          <w:r w:rsidR="009C7512" w:rsidRPr="001E110B">
            <w:rPr>
              <w:rFonts w:cstheme="minorHAnsi"/>
              <w:sz w:val="26"/>
              <w:szCs w:val="26"/>
            </w:rPr>
            <w:fldChar w:fldCharType="end"/>
          </w:r>
        </w:sdtContent>
      </w:sdt>
      <w:r w:rsidR="00D453F4" w:rsidRPr="001E110B">
        <w:rPr>
          <w:rFonts w:cstheme="minorHAnsi"/>
          <w:sz w:val="26"/>
          <w:szCs w:val="26"/>
        </w:rPr>
        <w:t>, thus meaning</w:t>
      </w:r>
      <w:r w:rsidR="009C7512" w:rsidRPr="001E110B">
        <w:rPr>
          <w:rFonts w:cstheme="minorHAnsi"/>
          <w:sz w:val="26"/>
          <w:szCs w:val="26"/>
        </w:rPr>
        <w:t xml:space="preserve"> the player lost their right to transfer the asset when they died.</w:t>
      </w:r>
      <w:r w:rsidR="00D453F4" w:rsidRPr="001E110B">
        <w:rPr>
          <w:rFonts w:cstheme="minorHAnsi"/>
          <w:sz w:val="26"/>
          <w:szCs w:val="26"/>
        </w:rPr>
        <w:t xml:space="preserve"> Both are valid opinions to have but current legislation exists</w:t>
      </w:r>
      <w:r w:rsidR="009C7512" w:rsidRPr="001E110B">
        <w:rPr>
          <w:rFonts w:cstheme="minorHAnsi"/>
          <w:sz w:val="26"/>
          <w:szCs w:val="26"/>
        </w:rPr>
        <w:t xml:space="preserve"> in favour of the ‘Financial Claim Theory’</w:t>
      </w:r>
      <w:r w:rsidR="00D453F4" w:rsidRPr="001E110B">
        <w:rPr>
          <w:rFonts w:cstheme="minorHAnsi"/>
          <w:sz w:val="26"/>
          <w:szCs w:val="26"/>
        </w:rPr>
        <w:t xml:space="preserve"> therefore giving it far more weight</w:t>
      </w:r>
      <w:r w:rsidR="009C7512" w:rsidRPr="001E110B">
        <w:rPr>
          <w:rFonts w:cstheme="minorHAnsi"/>
          <w:sz w:val="26"/>
          <w:szCs w:val="26"/>
        </w:rPr>
        <w:t>.</w:t>
      </w:r>
    </w:p>
    <w:p w14:paraId="1E51A738" w14:textId="77777777" w:rsidR="00F97160" w:rsidRPr="001E110B" w:rsidRDefault="00F97160" w:rsidP="00E26790">
      <w:pPr>
        <w:spacing w:after="0"/>
        <w:jc w:val="both"/>
        <w:rPr>
          <w:sz w:val="26"/>
          <w:szCs w:val="26"/>
        </w:rPr>
      </w:pPr>
    </w:p>
    <w:p w14:paraId="3D88CE95" w14:textId="063154B9" w:rsidR="003D5C28" w:rsidRPr="001E110B" w:rsidRDefault="00872BB0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lastRenderedPageBreak/>
        <w:t>Copyright</w:t>
      </w:r>
      <w:r w:rsidR="00316BC3" w:rsidRPr="001E110B">
        <w:rPr>
          <w:sz w:val="26"/>
          <w:szCs w:val="26"/>
        </w:rPr>
        <w:t xml:space="preserve"> tends to go</w:t>
      </w:r>
      <w:r w:rsidRPr="001E110B">
        <w:rPr>
          <w:sz w:val="26"/>
          <w:szCs w:val="26"/>
        </w:rPr>
        <w:t xml:space="preserve"> hand in hand with the </w:t>
      </w:r>
      <w:r w:rsidR="00316BC3" w:rsidRPr="001E110B">
        <w:rPr>
          <w:sz w:val="26"/>
          <w:szCs w:val="26"/>
        </w:rPr>
        <w:t>debate concerning what you own in light of</w:t>
      </w:r>
      <w:r w:rsidR="000A2BCB" w:rsidRPr="001E110B">
        <w:rPr>
          <w:sz w:val="26"/>
          <w:szCs w:val="26"/>
        </w:rPr>
        <w:t xml:space="preserve"> </w:t>
      </w:r>
      <w:r w:rsidR="00316BC3" w:rsidRPr="001E110B">
        <w:rPr>
          <w:sz w:val="26"/>
          <w:szCs w:val="26"/>
        </w:rPr>
        <w:t xml:space="preserve">digitally downloaded games. When you have </w:t>
      </w:r>
      <w:r w:rsidR="000A2BCB" w:rsidRPr="001E110B">
        <w:rPr>
          <w:sz w:val="26"/>
          <w:szCs w:val="26"/>
        </w:rPr>
        <w:t xml:space="preserve">a physical copy of a game you can lend </w:t>
      </w:r>
      <w:r w:rsidR="00316BC3" w:rsidRPr="001E110B">
        <w:rPr>
          <w:sz w:val="26"/>
          <w:szCs w:val="26"/>
        </w:rPr>
        <w:t>it</w:t>
      </w:r>
      <w:r w:rsidR="000A2BCB" w:rsidRPr="001E110B">
        <w:rPr>
          <w:sz w:val="26"/>
          <w:szCs w:val="26"/>
        </w:rPr>
        <w:t xml:space="preserve"> </w:t>
      </w:r>
      <w:r w:rsidR="00316BC3" w:rsidRPr="001E110B">
        <w:rPr>
          <w:sz w:val="26"/>
          <w:szCs w:val="26"/>
        </w:rPr>
        <w:t xml:space="preserve">to others </w:t>
      </w:r>
      <w:r w:rsidR="000A2BCB" w:rsidRPr="001E110B">
        <w:rPr>
          <w:sz w:val="26"/>
          <w:szCs w:val="26"/>
        </w:rPr>
        <w:t>with ease and without any serious exchange of money. Thi</w:t>
      </w:r>
      <w:r w:rsidR="00316BC3" w:rsidRPr="001E110B">
        <w:rPr>
          <w:sz w:val="26"/>
          <w:szCs w:val="26"/>
        </w:rPr>
        <w:t xml:space="preserve">s is not the case with </w:t>
      </w:r>
      <w:r w:rsidR="000A2BCB" w:rsidRPr="001E110B">
        <w:rPr>
          <w:sz w:val="26"/>
          <w:szCs w:val="26"/>
        </w:rPr>
        <w:t xml:space="preserve">digitally downloaded </w:t>
      </w:r>
      <w:r w:rsidR="00316BC3" w:rsidRPr="001E110B">
        <w:rPr>
          <w:sz w:val="26"/>
          <w:szCs w:val="26"/>
        </w:rPr>
        <w:t>games;</w:t>
      </w:r>
      <w:r w:rsidR="000A2BCB" w:rsidRPr="001E110B">
        <w:rPr>
          <w:sz w:val="26"/>
          <w:szCs w:val="26"/>
        </w:rPr>
        <w:t xml:space="preserve"> when you own t</w:t>
      </w:r>
      <w:r w:rsidR="00316BC3" w:rsidRPr="001E110B">
        <w:rPr>
          <w:sz w:val="26"/>
          <w:szCs w:val="26"/>
        </w:rPr>
        <w:t>he game digitally the only way (other than giving out</w:t>
      </w:r>
      <w:r w:rsidR="000A2BCB" w:rsidRPr="001E110B">
        <w:rPr>
          <w:sz w:val="26"/>
          <w:szCs w:val="26"/>
        </w:rPr>
        <w:t xml:space="preserve"> all y</w:t>
      </w:r>
      <w:r w:rsidR="00316BC3" w:rsidRPr="001E110B">
        <w:rPr>
          <w:sz w:val="26"/>
          <w:szCs w:val="26"/>
        </w:rPr>
        <w:t xml:space="preserve">our account details) </w:t>
      </w:r>
      <w:r w:rsidR="00823C77" w:rsidRPr="001E110B">
        <w:rPr>
          <w:sz w:val="26"/>
          <w:szCs w:val="26"/>
        </w:rPr>
        <w:t>would be to</w:t>
      </w:r>
      <w:r w:rsidR="000A2BCB" w:rsidRPr="001E110B">
        <w:rPr>
          <w:sz w:val="26"/>
          <w:szCs w:val="26"/>
        </w:rPr>
        <w:t xml:space="preserve"> burn a copy of the game onto a disk. </w:t>
      </w:r>
      <w:r w:rsidR="00316BC3" w:rsidRPr="001E110B">
        <w:rPr>
          <w:sz w:val="26"/>
          <w:szCs w:val="26"/>
        </w:rPr>
        <w:t>However, this infringes</w:t>
      </w:r>
      <w:r w:rsidR="000A2BCB" w:rsidRPr="001E110B">
        <w:rPr>
          <w:sz w:val="26"/>
          <w:szCs w:val="26"/>
        </w:rPr>
        <w:t xml:space="preserve"> </w:t>
      </w:r>
      <w:r w:rsidR="00316BC3" w:rsidRPr="001E110B">
        <w:rPr>
          <w:sz w:val="26"/>
          <w:szCs w:val="26"/>
        </w:rPr>
        <w:t>C</w:t>
      </w:r>
      <w:r w:rsidR="000A2BCB" w:rsidRPr="001E110B">
        <w:rPr>
          <w:sz w:val="26"/>
          <w:szCs w:val="26"/>
        </w:rPr>
        <w:t>opyright laws</w:t>
      </w:r>
      <w:r w:rsidR="00316BC3" w:rsidRPr="001E110B">
        <w:rPr>
          <w:sz w:val="26"/>
          <w:szCs w:val="26"/>
        </w:rPr>
        <w:t>,</w:t>
      </w:r>
      <w:r w:rsidR="000A2BCB" w:rsidRPr="001E110B">
        <w:rPr>
          <w:sz w:val="26"/>
          <w:szCs w:val="26"/>
        </w:rPr>
        <w:t xml:space="preserve"> </w:t>
      </w:r>
      <w:r w:rsidR="00CB30FF" w:rsidRPr="001E110B">
        <w:rPr>
          <w:sz w:val="26"/>
          <w:szCs w:val="26"/>
        </w:rPr>
        <w:t xml:space="preserve">as you are making an illegal copy of the game without </w:t>
      </w:r>
      <w:r w:rsidR="00316BC3" w:rsidRPr="001E110B">
        <w:rPr>
          <w:sz w:val="26"/>
          <w:szCs w:val="26"/>
        </w:rPr>
        <w:t>permission from</w:t>
      </w:r>
      <w:r w:rsidR="00CB30FF" w:rsidRPr="001E110B">
        <w:rPr>
          <w:sz w:val="26"/>
          <w:szCs w:val="26"/>
        </w:rPr>
        <w:t xml:space="preserve"> the publ</w:t>
      </w:r>
      <w:r w:rsidR="005B6032" w:rsidRPr="001E110B">
        <w:rPr>
          <w:sz w:val="26"/>
          <w:szCs w:val="26"/>
        </w:rPr>
        <w:t xml:space="preserve">isher. </w:t>
      </w:r>
      <w:r w:rsidR="00316BC3" w:rsidRPr="001E110B">
        <w:rPr>
          <w:sz w:val="26"/>
          <w:szCs w:val="26"/>
        </w:rPr>
        <w:t>In order t</w:t>
      </w:r>
      <w:r w:rsidR="005B6032" w:rsidRPr="001E110B">
        <w:rPr>
          <w:sz w:val="26"/>
          <w:szCs w:val="26"/>
        </w:rPr>
        <w:t>o understand the full scope of this issue we must look at what the ‘Digital Rights Movement’</w:t>
      </w:r>
      <w:sdt>
        <w:sdtPr>
          <w:rPr>
            <w:sz w:val="26"/>
            <w:szCs w:val="26"/>
          </w:rPr>
          <w:id w:val="-1777094444"/>
          <w:citation/>
        </w:sdtPr>
        <w:sdtEndPr/>
        <w:sdtContent>
          <w:r w:rsidR="00823C77" w:rsidRPr="001E110B">
            <w:rPr>
              <w:sz w:val="26"/>
              <w:szCs w:val="26"/>
            </w:rPr>
            <w:fldChar w:fldCharType="begin"/>
          </w:r>
          <w:r w:rsidR="00823C77" w:rsidRPr="001E110B">
            <w:rPr>
              <w:sz w:val="26"/>
              <w:szCs w:val="26"/>
            </w:rPr>
            <w:instrText xml:space="preserve"> CITATION Pos12 \l 2057 </w:instrText>
          </w:r>
          <w:r w:rsidR="00823C77" w:rsidRPr="001E110B">
            <w:rPr>
              <w:sz w:val="26"/>
              <w:szCs w:val="26"/>
            </w:rPr>
            <w:fldChar w:fldCharType="separate"/>
          </w:r>
          <w:r w:rsidR="009453B9">
            <w:rPr>
              <w:noProof/>
              <w:sz w:val="26"/>
              <w:szCs w:val="26"/>
            </w:rPr>
            <w:t xml:space="preserve"> </w:t>
          </w:r>
          <w:r w:rsidR="009453B9" w:rsidRPr="009453B9">
            <w:rPr>
              <w:noProof/>
              <w:sz w:val="26"/>
              <w:szCs w:val="26"/>
            </w:rPr>
            <w:t>(Postigo, 2012)</w:t>
          </w:r>
          <w:r w:rsidR="00823C77" w:rsidRPr="001E110B">
            <w:rPr>
              <w:sz w:val="26"/>
              <w:szCs w:val="26"/>
            </w:rPr>
            <w:fldChar w:fldCharType="end"/>
          </w:r>
        </w:sdtContent>
      </w:sdt>
      <w:r w:rsidR="00316BC3" w:rsidRPr="001E110B">
        <w:rPr>
          <w:sz w:val="26"/>
          <w:szCs w:val="26"/>
        </w:rPr>
        <w:t xml:space="preserve"> tries</w:t>
      </w:r>
      <w:r w:rsidR="00823C77" w:rsidRPr="001E110B">
        <w:rPr>
          <w:sz w:val="26"/>
          <w:szCs w:val="26"/>
        </w:rPr>
        <w:t xml:space="preserve"> to argue. </w:t>
      </w:r>
      <w:r w:rsidR="00907613" w:rsidRPr="001E110B">
        <w:rPr>
          <w:sz w:val="26"/>
          <w:szCs w:val="26"/>
        </w:rPr>
        <w:t>He</w:t>
      </w:r>
      <w:r w:rsidR="005B6032" w:rsidRPr="001E110B">
        <w:rPr>
          <w:sz w:val="26"/>
          <w:szCs w:val="26"/>
        </w:rPr>
        <w:t xml:space="preserve"> </w:t>
      </w:r>
      <w:r w:rsidR="00316BC3" w:rsidRPr="001E110B">
        <w:rPr>
          <w:sz w:val="26"/>
          <w:szCs w:val="26"/>
        </w:rPr>
        <w:t xml:space="preserve">summarises </w:t>
      </w:r>
      <w:r w:rsidR="005B6032" w:rsidRPr="001E110B">
        <w:rPr>
          <w:sz w:val="26"/>
          <w:szCs w:val="26"/>
        </w:rPr>
        <w:t xml:space="preserve">by stating “A movement about consumer rights in digital content, </w:t>
      </w:r>
      <w:r w:rsidR="00316BC3" w:rsidRPr="001E110B">
        <w:rPr>
          <w:sz w:val="26"/>
          <w:szCs w:val="26"/>
        </w:rPr>
        <w:t xml:space="preserve">[is] </w:t>
      </w:r>
      <w:r w:rsidR="005B6032" w:rsidRPr="001E110B">
        <w:rPr>
          <w:sz w:val="26"/>
          <w:szCs w:val="26"/>
        </w:rPr>
        <w:t xml:space="preserve">concerned primarily with the technological impediments to a digital media consumption” </w:t>
      </w:r>
      <w:sdt>
        <w:sdtPr>
          <w:rPr>
            <w:sz w:val="26"/>
            <w:szCs w:val="26"/>
          </w:rPr>
          <w:id w:val="129445660"/>
          <w:citation/>
        </w:sdtPr>
        <w:sdtEndPr/>
        <w:sdtContent>
          <w:r w:rsidR="005B6032" w:rsidRPr="001E110B">
            <w:rPr>
              <w:sz w:val="26"/>
              <w:szCs w:val="26"/>
            </w:rPr>
            <w:fldChar w:fldCharType="begin"/>
          </w:r>
          <w:r w:rsidR="005B6032" w:rsidRPr="001E110B">
            <w:rPr>
              <w:sz w:val="26"/>
              <w:szCs w:val="26"/>
            </w:rPr>
            <w:instrText xml:space="preserve"> CITATION Pos12 \l 2057 </w:instrText>
          </w:r>
          <w:r w:rsidR="005B6032" w:rsidRPr="001E110B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(Postigo, 2012)</w:t>
          </w:r>
          <w:r w:rsidR="005B6032" w:rsidRPr="001E110B">
            <w:rPr>
              <w:sz w:val="26"/>
              <w:szCs w:val="26"/>
            </w:rPr>
            <w:fldChar w:fldCharType="end"/>
          </w:r>
        </w:sdtContent>
      </w:sdt>
      <w:r w:rsidR="00316BC3" w:rsidRPr="001E110B">
        <w:rPr>
          <w:sz w:val="26"/>
          <w:szCs w:val="26"/>
        </w:rPr>
        <w:t xml:space="preserve">. He </w:t>
      </w:r>
      <w:r w:rsidR="005B6032" w:rsidRPr="001E110B">
        <w:rPr>
          <w:sz w:val="26"/>
          <w:szCs w:val="26"/>
        </w:rPr>
        <w:t>goes on</w:t>
      </w:r>
      <w:r w:rsidR="00316BC3" w:rsidRPr="001E110B">
        <w:rPr>
          <w:sz w:val="26"/>
          <w:szCs w:val="26"/>
        </w:rPr>
        <w:t xml:space="preserve"> to add that the movement is</w:t>
      </w:r>
      <w:r w:rsidR="005B6032" w:rsidRPr="001E110B">
        <w:rPr>
          <w:sz w:val="26"/>
          <w:szCs w:val="26"/>
        </w:rPr>
        <w:t xml:space="preserve"> </w:t>
      </w:r>
      <w:r w:rsidR="00C52118" w:rsidRPr="001E110B">
        <w:rPr>
          <w:sz w:val="26"/>
          <w:szCs w:val="26"/>
        </w:rPr>
        <w:t xml:space="preserve">fighting </w:t>
      </w:r>
      <w:r w:rsidR="00316BC3" w:rsidRPr="001E110B">
        <w:rPr>
          <w:sz w:val="26"/>
          <w:szCs w:val="26"/>
        </w:rPr>
        <w:t>for ‘free culture’</w:t>
      </w:r>
      <w:r w:rsidR="00C52118" w:rsidRPr="001E110B">
        <w:rPr>
          <w:sz w:val="26"/>
          <w:szCs w:val="26"/>
        </w:rPr>
        <w:t>, meaning they believe that the reproduction and distribution of certain software is necessary for</w:t>
      </w:r>
      <w:r w:rsidR="00316BC3" w:rsidRPr="001E110B">
        <w:rPr>
          <w:sz w:val="26"/>
          <w:szCs w:val="26"/>
        </w:rPr>
        <w:t xml:space="preserve"> all to exercise their right to</w:t>
      </w:r>
      <w:r w:rsidR="00C52118" w:rsidRPr="001E110B">
        <w:rPr>
          <w:sz w:val="26"/>
          <w:szCs w:val="26"/>
        </w:rPr>
        <w:t xml:space="preserve"> free speech. An example of this is the distribution of </w:t>
      </w:r>
      <w:proofErr w:type="spellStart"/>
      <w:r w:rsidR="00C52118" w:rsidRPr="001E110B">
        <w:rPr>
          <w:sz w:val="26"/>
          <w:szCs w:val="26"/>
        </w:rPr>
        <w:t>DeCSS</w:t>
      </w:r>
      <w:proofErr w:type="spellEnd"/>
      <w:r w:rsidR="00BC57A0" w:rsidRPr="001E110B">
        <w:rPr>
          <w:sz w:val="26"/>
          <w:szCs w:val="26"/>
        </w:rPr>
        <w:t xml:space="preserve"> </w:t>
      </w:r>
      <w:r w:rsidR="00C52118" w:rsidRPr="001E110B">
        <w:rPr>
          <w:sz w:val="26"/>
          <w:szCs w:val="26"/>
        </w:rPr>
        <w:t xml:space="preserve">(Decrypt Content </w:t>
      </w:r>
      <w:r w:rsidR="00316BC3" w:rsidRPr="001E110B">
        <w:rPr>
          <w:sz w:val="26"/>
          <w:szCs w:val="26"/>
        </w:rPr>
        <w:t>Scrambling System) which allows</w:t>
      </w:r>
      <w:r w:rsidR="00075B04" w:rsidRPr="001E110B">
        <w:rPr>
          <w:sz w:val="26"/>
          <w:szCs w:val="26"/>
        </w:rPr>
        <w:t xml:space="preserve"> </w:t>
      </w:r>
      <w:r w:rsidR="001E110B" w:rsidRPr="001E110B">
        <w:rPr>
          <w:sz w:val="26"/>
          <w:szCs w:val="26"/>
        </w:rPr>
        <w:t>non-windows</w:t>
      </w:r>
      <w:r w:rsidR="00075B04" w:rsidRPr="001E110B">
        <w:rPr>
          <w:sz w:val="26"/>
          <w:szCs w:val="26"/>
        </w:rPr>
        <w:t xml:space="preserve"> and M</w:t>
      </w:r>
      <w:r w:rsidR="00C52118" w:rsidRPr="001E110B">
        <w:rPr>
          <w:sz w:val="26"/>
          <w:szCs w:val="26"/>
        </w:rPr>
        <w:t>ac users to decrypt DVD’s and play them on their laptops.</w:t>
      </w:r>
    </w:p>
    <w:p w14:paraId="446A0FA8" w14:textId="77777777" w:rsidR="00787461" w:rsidRPr="001E110B" w:rsidRDefault="00787461" w:rsidP="00E26790">
      <w:pPr>
        <w:spacing w:after="0"/>
        <w:jc w:val="both"/>
        <w:rPr>
          <w:sz w:val="26"/>
          <w:szCs w:val="26"/>
        </w:rPr>
      </w:pPr>
    </w:p>
    <w:p w14:paraId="33E77E98" w14:textId="36B24428" w:rsidR="000C532D" w:rsidRPr="001E110B" w:rsidRDefault="00316BC3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 xml:space="preserve">The arguments concerning </w:t>
      </w:r>
      <w:r w:rsidR="000C532D" w:rsidRPr="001E110B">
        <w:rPr>
          <w:sz w:val="26"/>
          <w:szCs w:val="26"/>
        </w:rPr>
        <w:t xml:space="preserve">copyright, intellectual property rights and ownership will become </w:t>
      </w:r>
      <w:r w:rsidRPr="001E110B">
        <w:rPr>
          <w:sz w:val="26"/>
          <w:szCs w:val="26"/>
        </w:rPr>
        <w:t>increasingly</w:t>
      </w:r>
      <w:r w:rsidR="000C532D" w:rsidRPr="001E110B">
        <w:rPr>
          <w:sz w:val="26"/>
          <w:szCs w:val="26"/>
        </w:rPr>
        <w:t xml:space="preserve"> complex in the future with the developmen</w:t>
      </w:r>
      <w:r w:rsidRPr="001E110B">
        <w:rPr>
          <w:sz w:val="26"/>
          <w:szCs w:val="26"/>
        </w:rPr>
        <w:t>t of AI (artificial intelligence</w:t>
      </w:r>
      <w:r w:rsidR="000C532D" w:rsidRPr="001E110B">
        <w:rPr>
          <w:sz w:val="26"/>
          <w:szCs w:val="26"/>
        </w:rPr>
        <w:t xml:space="preserve">) within games and other hardware. </w:t>
      </w:r>
      <w:r w:rsidRPr="001E110B">
        <w:rPr>
          <w:sz w:val="26"/>
          <w:szCs w:val="26"/>
        </w:rPr>
        <w:t>In Canada, the Law on ownership of</w:t>
      </w:r>
      <w:r w:rsidR="000C532D" w:rsidRPr="001E110B">
        <w:rPr>
          <w:sz w:val="26"/>
          <w:szCs w:val="26"/>
        </w:rPr>
        <w:t xml:space="preserve"> ‘computer generated works’ is </w:t>
      </w:r>
      <w:r w:rsidR="00340654" w:rsidRPr="001E110B">
        <w:rPr>
          <w:sz w:val="26"/>
          <w:szCs w:val="26"/>
        </w:rPr>
        <w:t xml:space="preserve">interestingly given to the Public Domain </w:t>
      </w:r>
      <w:sdt>
        <w:sdtPr>
          <w:rPr>
            <w:sz w:val="26"/>
            <w:szCs w:val="26"/>
          </w:rPr>
          <w:id w:val="-1060641074"/>
          <w:citation/>
        </w:sdtPr>
        <w:sdtEndPr/>
        <w:sdtContent>
          <w:r w:rsidR="00340654" w:rsidRPr="001E110B">
            <w:rPr>
              <w:sz w:val="26"/>
              <w:szCs w:val="26"/>
            </w:rPr>
            <w:fldChar w:fldCharType="begin"/>
          </w:r>
          <w:r w:rsidR="00340654" w:rsidRPr="001E110B">
            <w:rPr>
              <w:sz w:val="26"/>
              <w:szCs w:val="26"/>
            </w:rPr>
            <w:instrText xml:space="preserve"> CITATION Per11 \l 2057 </w:instrText>
          </w:r>
          <w:r w:rsidR="00340654" w:rsidRPr="001E110B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(Perry &amp; Margoni, 2011)</w:t>
          </w:r>
          <w:r w:rsidR="00340654" w:rsidRPr="001E110B">
            <w:rPr>
              <w:sz w:val="26"/>
              <w:szCs w:val="26"/>
            </w:rPr>
            <w:fldChar w:fldCharType="end"/>
          </w:r>
        </w:sdtContent>
      </w:sdt>
      <w:r w:rsidR="000C532D" w:rsidRPr="001E110B">
        <w:rPr>
          <w:sz w:val="26"/>
          <w:szCs w:val="26"/>
        </w:rPr>
        <w:t>.</w:t>
      </w:r>
      <w:r w:rsidR="0067345E" w:rsidRPr="001E110B">
        <w:rPr>
          <w:sz w:val="26"/>
          <w:szCs w:val="26"/>
        </w:rPr>
        <w:t xml:space="preserve"> In some </w:t>
      </w:r>
      <w:r w:rsidR="00F7541B" w:rsidRPr="001E110B">
        <w:rPr>
          <w:sz w:val="26"/>
          <w:szCs w:val="26"/>
        </w:rPr>
        <w:t>countries,</w:t>
      </w:r>
      <w:r w:rsidR="0067345E" w:rsidRPr="001E110B">
        <w:rPr>
          <w:sz w:val="26"/>
          <w:szCs w:val="26"/>
        </w:rPr>
        <w:t xml:space="preserve"> the ownership is given to those who made the necessary steps to bring the creation to life</w:t>
      </w:r>
      <w:r w:rsidR="00F7541B" w:rsidRPr="001E110B">
        <w:rPr>
          <w:sz w:val="26"/>
          <w:szCs w:val="26"/>
        </w:rPr>
        <w:t>.</w:t>
      </w:r>
      <w:r w:rsidR="000C532D" w:rsidRPr="001E110B">
        <w:rPr>
          <w:sz w:val="26"/>
          <w:szCs w:val="26"/>
        </w:rPr>
        <w:t xml:space="preserve"> </w:t>
      </w:r>
      <w:r w:rsidR="001A57E9">
        <w:rPr>
          <w:sz w:val="26"/>
          <w:szCs w:val="26"/>
        </w:rPr>
        <w:t>‘</w:t>
      </w:r>
      <w:r w:rsidR="001A57E9" w:rsidRPr="001A57E9">
        <w:rPr>
          <w:noProof/>
          <w:sz w:val="26"/>
          <w:szCs w:val="26"/>
          <w:lang w:val="en-US"/>
        </w:rPr>
        <w:t>An evolutionary step in intellectual property rights – Artificial intelligence and intellectual property</w:t>
      </w:r>
      <w:r w:rsidR="001A57E9">
        <w:rPr>
          <w:noProof/>
          <w:sz w:val="26"/>
          <w:szCs w:val="26"/>
          <w:lang w:val="en-US"/>
        </w:rPr>
        <w:t>’</w:t>
      </w:r>
      <w:r w:rsidR="001A57E9" w:rsidRPr="001A57E9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624346722"/>
          <w:citation/>
        </w:sdtPr>
        <w:sdtEndPr/>
        <w:sdtContent>
          <w:r w:rsidR="001A57E9">
            <w:rPr>
              <w:sz w:val="26"/>
              <w:szCs w:val="26"/>
            </w:rPr>
            <w:fldChar w:fldCharType="begin"/>
          </w:r>
          <w:r w:rsidR="001A57E9">
            <w:rPr>
              <w:sz w:val="26"/>
              <w:szCs w:val="26"/>
            </w:rPr>
            <w:instrText xml:space="preserve"> CITATION RDa11 \l 2057 </w:instrText>
          </w:r>
          <w:r w:rsidR="001A57E9">
            <w:rPr>
              <w:sz w:val="26"/>
              <w:szCs w:val="26"/>
            </w:rPr>
            <w:fldChar w:fldCharType="separate"/>
          </w:r>
          <w:r w:rsidR="009453B9" w:rsidRPr="009453B9">
            <w:rPr>
              <w:noProof/>
              <w:sz w:val="26"/>
              <w:szCs w:val="26"/>
            </w:rPr>
            <w:t>(R. Davies, 2011)</w:t>
          </w:r>
          <w:r w:rsidR="001A57E9">
            <w:rPr>
              <w:sz w:val="26"/>
              <w:szCs w:val="26"/>
            </w:rPr>
            <w:fldChar w:fldCharType="end"/>
          </w:r>
        </w:sdtContent>
      </w:sdt>
      <w:r w:rsidR="00906602" w:rsidRPr="001E110B">
        <w:rPr>
          <w:sz w:val="26"/>
          <w:szCs w:val="26"/>
        </w:rPr>
        <w:t xml:space="preserve"> states this law is b</w:t>
      </w:r>
      <w:r w:rsidRPr="001E110B">
        <w:rPr>
          <w:sz w:val="26"/>
          <w:szCs w:val="26"/>
        </w:rPr>
        <w:t xml:space="preserve">ased on the outdated opinion </w:t>
      </w:r>
      <w:r w:rsidR="00F7541B" w:rsidRPr="001E110B">
        <w:rPr>
          <w:sz w:val="26"/>
          <w:szCs w:val="26"/>
        </w:rPr>
        <w:t>that</w:t>
      </w:r>
      <w:r w:rsidR="00906602" w:rsidRPr="001E110B">
        <w:rPr>
          <w:sz w:val="26"/>
          <w:szCs w:val="26"/>
        </w:rPr>
        <w:t xml:space="preserve"> computers </w:t>
      </w:r>
      <w:r w:rsidR="00F717D2" w:rsidRPr="001E110B">
        <w:rPr>
          <w:sz w:val="26"/>
          <w:szCs w:val="26"/>
        </w:rPr>
        <w:t>are simply</w:t>
      </w:r>
      <w:r w:rsidR="00906602" w:rsidRPr="001E110B">
        <w:rPr>
          <w:sz w:val="26"/>
          <w:szCs w:val="26"/>
        </w:rPr>
        <w:t xml:space="preserve"> tools </w:t>
      </w:r>
      <w:r w:rsidR="00F717D2" w:rsidRPr="001E110B">
        <w:rPr>
          <w:sz w:val="26"/>
          <w:szCs w:val="26"/>
        </w:rPr>
        <w:t xml:space="preserve">for creation, and that </w:t>
      </w:r>
      <w:r w:rsidR="00906602" w:rsidRPr="001E110B">
        <w:rPr>
          <w:sz w:val="26"/>
          <w:szCs w:val="26"/>
        </w:rPr>
        <w:t>when It co</w:t>
      </w:r>
      <w:r w:rsidR="00F717D2" w:rsidRPr="001E110B">
        <w:rPr>
          <w:sz w:val="26"/>
          <w:szCs w:val="26"/>
        </w:rPr>
        <w:t xml:space="preserve">mes to computer generated works there is a question as </w:t>
      </w:r>
      <w:r w:rsidR="00906602" w:rsidRPr="001E110B">
        <w:rPr>
          <w:sz w:val="26"/>
          <w:szCs w:val="26"/>
        </w:rPr>
        <w:t>to who c</w:t>
      </w:r>
      <w:r w:rsidR="00F717D2" w:rsidRPr="001E110B">
        <w:rPr>
          <w:sz w:val="26"/>
          <w:szCs w:val="26"/>
        </w:rPr>
        <w:t>an claim ownership of this work. This includes</w:t>
      </w:r>
      <w:r w:rsidR="00906602" w:rsidRPr="001E110B">
        <w:rPr>
          <w:sz w:val="26"/>
          <w:szCs w:val="26"/>
        </w:rPr>
        <w:t xml:space="preserve"> the original programmer, the person who made the arrangements for the AI to produce this specific outcome and the data operator. </w:t>
      </w:r>
      <w:r w:rsidR="00F717D2" w:rsidRPr="001E110B">
        <w:rPr>
          <w:sz w:val="26"/>
          <w:szCs w:val="26"/>
        </w:rPr>
        <w:t>The same principle can be applied</w:t>
      </w:r>
      <w:r w:rsidR="00906602" w:rsidRPr="001E110B">
        <w:rPr>
          <w:sz w:val="26"/>
          <w:szCs w:val="26"/>
        </w:rPr>
        <w:t xml:space="preserve"> </w:t>
      </w:r>
      <w:r w:rsidR="00F717D2" w:rsidRPr="001E110B">
        <w:rPr>
          <w:sz w:val="26"/>
          <w:szCs w:val="26"/>
        </w:rPr>
        <w:t>to games. If</w:t>
      </w:r>
      <w:r w:rsidR="00906602" w:rsidRPr="001E110B">
        <w:rPr>
          <w:sz w:val="26"/>
          <w:szCs w:val="26"/>
        </w:rPr>
        <w:t xml:space="preserve"> a game </w:t>
      </w:r>
      <w:r w:rsidR="00F717D2" w:rsidRPr="001E110B">
        <w:rPr>
          <w:sz w:val="26"/>
          <w:szCs w:val="26"/>
        </w:rPr>
        <w:t>includes AI and creates</w:t>
      </w:r>
      <w:r w:rsidR="00906602" w:rsidRPr="001E110B">
        <w:rPr>
          <w:sz w:val="26"/>
          <w:szCs w:val="26"/>
        </w:rPr>
        <w:t xml:space="preserve"> a house based on what you’ve told the</w:t>
      </w:r>
      <w:r w:rsidR="000250B9" w:rsidRPr="001E110B">
        <w:rPr>
          <w:sz w:val="26"/>
          <w:szCs w:val="26"/>
        </w:rPr>
        <w:t xml:space="preserve"> system you like</w:t>
      </w:r>
      <w:r w:rsidR="00F717D2" w:rsidRPr="001E110B">
        <w:rPr>
          <w:sz w:val="26"/>
          <w:szCs w:val="26"/>
        </w:rPr>
        <w:t>,</w:t>
      </w:r>
      <w:r w:rsidR="000250B9" w:rsidRPr="001E110B">
        <w:rPr>
          <w:sz w:val="26"/>
          <w:szCs w:val="26"/>
        </w:rPr>
        <w:t xml:space="preserve"> and this h</w:t>
      </w:r>
      <w:r w:rsidR="00F717D2" w:rsidRPr="001E110B">
        <w:rPr>
          <w:sz w:val="26"/>
          <w:szCs w:val="26"/>
        </w:rPr>
        <w:t>ouse can</w:t>
      </w:r>
      <w:r w:rsidR="000250B9" w:rsidRPr="001E110B">
        <w:rPr>
          <w:sz w:val="26"/>
          <w:szCs w:val="26"/>
        </w:rPr>
        <w:t xml:space="preserve"> be sold to other players for real currency</w:t>
      </w:r>
      <w:r w:rsidR="00F717D2" w:rsidRPr="001E110B">
        <w:rPr>
          <w:sz w:val="26"/>
          <w:szCs w:val="26"/>
        </w:rPr>
        <w:t>,</w:t>
      </w:r>
      <w:r w:rsidR="00906602" w:rsidRPr="001E110B">
        <w:rPr>
          <w:sz w:val="26"/>
          <w:szCs w:val="26"/>
        </w:rPr>
        <w:t xml:space="preserve"> who </w:t>
      </w:r>
      <w:r w:rsidR="00F717D2" w:rsidRPr="001E110B">
        <w:rPr>
          <w:sz w:val="26"/>
          <w:szCs w:val="26"/>
        </w:rPr>
        <w:t>owns</w:t>
      </w:r>
      <w:r w:rsidR="00906602" w:rsidRPr="001E110B">
        <w:rPr>
          <w:sz w:val="26"/>
          <w:szCs w:val="26"/>
        </w:rPr>
        <w:t xml:space="preserve"> this house</w:t>
      </w:r>
      <w:r w:rsidR="00F717D2" w:rsidRPr="001E110B">
        <w:rPr>
          <w:sz w:val="26"/>
          <w:szCs w:val="26"/>
        </w:rPr>
        <w:t xml:space="preserve"> and the money made</w:t>
      </w:r>
      <w:r w:rsidR="00906602" w:rsidRPr="001E110B">
        <w:rPr>
          <w:sz w:val="26"/>
          <w:szCs w:val="26"/>
        </w:rPr>
        <w:t xml:space="preserve">? Is it you as </w:t>
      </w:r>
      <w:r w:rsidR="00F717D2" w:rsidRPr="001E110B">
        <w:rPr>
          <w:sz w:val="26"/>
          <w:szCs w:val="26"/>
        </w:rPr>
        <w:t>you have told the system</w:t>
      </w:r>
      <w:r w:rsidR="00906602" w:rsidRPr="001E110B">
        <w:rPr>
          <w:sz w:val="26"/>
          <w:szCs w:val="26"/>
        </w:rPr>
        <w:t xml:space="preserve"> what you want</w:t>
      </w:r>
      <w:r w:rsidR="00F717D2" w:rsidRPr="001E110B">
        <w:rPr>
          <w:sz w:val="26"/>
          <w:szCs w:val="26"/>
        </w:rPr>
        <w:t xml:space="preserve">? Is it the computers as </w:t>
      </w:r>
      <w:r w:rsidR="00906602" w:rsidRPr="001E110B">
        <w:rPr>
          <w:sz w:val="26"/>
          <w:szCs w:val="26"/>
        </w:rPr>
        <w:t>the one to produce the house? Or is it the original programmer of the game as this is their work?</w:t>
      </w:r>
      <w:r w:rsidR="00BC57A0" w:rsidRPr="001E110B">
        <w:rPr>
          <w:sz w:val="26"/>
          <w:szCs w:val="26"/>
        </w:rPr>
        <w:t xml:space="preserve"> </w:t>
      </w:r>
    </w:p>
    <w:p w14:paraId="52F04989" w14:textId="77777777" w:rsidR="0021660C" w:rsidRPr="001E110B" w:rsidRDefault="0021660C" w:rsidP="00E26790">
      <w:pPr>
        <w:spacing w:after="0"/>
        <w:jc w:val="both"/>
        <w:rPr>
          <w:sz w:val="26"/>
          <w:szCs w:val="26"/>
        </w:rPr>
      </w:pPr>
    </w:p>
    <w:p w14:paraId="6741EF13" w14:textId="3F626446" w:rsidR="0021660C" w:rsidRPr="001E110B" w:rsidRDefault="00F717D2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Like often, there are two sides of this argument; t</w:t>
      </w:r>
      <w:r w:rsidR="00952585" w:rsidRPr="001E110B">
        <w:rPr>
          <w:sz w:val="26"/>
          <w:szCs w:val="26"/>
        </w:rPr>
        <w:t>he discussion regarding</w:t>
      </w:r>
      <w:r w:rsidR="0021660C" w:rsidRPr="001E110B">
        <w:rPr>
          <w:sz w:val="26"/>
          <w:szCs w:val="26"/>
        </w:rPr>
        <w:t xml:space="preserve"> the worth of digital assets is no different. The most obvious answer to this question is </w:t>
      </w:r>
      <w:r w:rsidRPr="001E110B">
        <w:rPr>
          <w:sz w:val="26"/>
          <w:szCs w:val="26"/>
        </w:rPr>
        <w:t>that once they have been purchased,</w:t>
      </w:r>
      <w:r w:rsidR="0021660C" w:rsidRPr="001E110B">
        <w:rPr>
          <w:sz w:val="26"/>
          <w:szCs w:val="26"/>
        </w:rPr>
        <w:t xml:space="preserve"> </w:t>
      </w:r>
      <w:r w:rsidRPr="001E110B">
        <w:rPr>
          <w:sz w:val="26"/>
          <w:szCs w:val="26"/>
        </w:rPr>
        <w:t xml:space="preserve">the assets </w:t>
      </w:r>
      <w:r w:rsidR="0021660C" w:rsidRPr="001E110B">
        <w:rPr>
          <w:sz w:val="26"/>
          <w:szCs w:val="26"/>
        </w:rPr>
        <w:t>have no</w:t>
      </w:r>
      <w:r w:rsidRPr="001E110B">
        <w:rPr>
          <w:sz w:val="26"/>
          <w:szCs w:val="26"/>
        </w:rPr>
        <w:t xml:space="preserve"> real value outside of the game. However, it</w:t>
      </w:r>
      <w:r w:rsidR="0021660C" w:rsidRPr="001E110B">
        <w:rPr>
          <w:sz w:val="26"/>
          <w:szCs w:val="26"/>
        </w:rPr>
        <w:t xml:space="preserve"> isn’t to </w:t>
      </w:r>
      <w:r w:rsidR="00952585" w:rsidRPr="001E110B">
        <w:rPr>
          <w:sz w:val="26"/>
          <w:szCs w:val="26"/>
        </w:rPr>
        <w:t>say you cannot trade within</w:t>
      </w:r>
      <w:r w:rsidR="0021660C" w:rsidRPr="001E110B">
        <w:rPr>
          <w:sz w:val="26"/>
          <w:szCs w:val="26"/>
        </w:rPr>
        <w:t xml:space="preserve"> game</w:t>
      </w:r>
      <w:r w:rsidR="00952585" w:rsidRPr="001E110B">
        <w:rPr>
          <w:sz w:val="26"/>
          <w:szCs w:val="26"/>
        </w:rPr>
        <w:t>s</w:t>
      </w:r>
      <w:r w:rsidR="0021660C" w:rsidRPr="001E110B">
        <w:rPr>
          <w:sz w:val="26"/>
          <w:szCs w:val="26"/>
        </w:rPr>
        <w:t>. This is the way that most companies expect their assets to hold ‘value’</w:t>
      </w:r>
      <w:r w:rsidRPr="001E110B">
        <w:rPr>
          <w:sz w:val="26"/>
          <w:szCs w:val="26"/>
        </w:rPr>
        <w:t>;</w:t>
      </w:r>
      <w:r w:rsidR="0021660C" w:rsidRPr="001E110B">
        <w:rPr>
          <w:sz w:val="26"/>
          <w:szCs w:val="26"/>
        </w:rPr>
        <w:t xml:space="preserve"> </w:t>
      </w:r>
      <w:r w:rsidR="00BD29FE" w:rsidRPr="001E110B">
        <w:rPr>
          <w:sz w:val="26"/>
          <w:szCs w:val="26"/>
        </w:rPr>
        <w:t>as the selling of an account is against t</w:t>
      </w:r>
      <w:r w:rsidRPr="001E110B">
        <w:rPr>
          <w:sz w:val="26"/>
          <w:szCs w:val="26"/>
        </w:rPr>
        <w:t>he rules of use for most games, like I</w:t>
      </w:r>
      <w:r w:rsidR="00BD29FE" w:rsidRPr="001E110B">
        <w:rPr>
          <w:sz w:val="26"/>
          <w:szCs w:val="26"/>
        </w:rPr>
        <w:t xml:space="preserve"> discussed earlier. In a legal sense an in-game asset will now no longer have any </w:t>
      </w:r>
      <w:r w:rsidR="006651FB" w:rsidRPr="001E110B">
        <w:rPr>
          <w:sz w:val="26"/>
          <w:szCs w:val="26"/>
        </w:rPr>
        <w:t>real-world</w:t>
      </w:r>
      <w:r w:rsidR="00BD29FE" w:rsidRPr="001E110B">
        <w:rPr>
          <w:sz w:val="26"/>
          <w:szCs w:val="26"/>
        </w:rPr>
        <w:t xml:space="preserve"> value</w:t>
      </w:r>
      <w:r w:rsidRPr="001E110B">
        <w:rPr>
          <w:sz w:val="26"/>
          <w:szCs w:val="26"/>
        </w:rPr>
        <w:t xml:space="preserve"> once purchased. For e</w:t>
      </w:r>
      <w:r w:rsidR="006D4B0D" w:rsidRPr="001E110B">
        <w:rPr>
          <w:sz w:val="26"/>
          <w:szCs w:val="26"/>
        </w:rPr>
        <w:t>xample</w:t>
      </w:r>
      <w:r w:rsidRPr="001E110B">
        <w:rPr>
          <w:sz w:val="26"/>
          <w:szCs w:val="26"/>
        </w:rPr>
        <w:t xml:space="preserve">, this </w:t>
      </w:r>
      <w:r w:rsidRPr="001E110B">
        <w:rPr>
          <w:sz w:val="26"/>
          <w:szCs w:val="26"/>
        </w:rPr>
        <w:lastRenderedPageBreak/>
        <w:t>is</w:t>
      </w:r>
      <w:r w:rsidR="006D4B0D" w:rsidRPr="001E110B">
        <w:rPr>
          <w:sz w:val="26"/>
          <w:szCs w:val="26"/>
        </w:rPr>
        <w:t xml:space="preserve"> </w:t>
      </w:r>
      <w:r w:rsidRPr="001E110B">
        <w:rPr>
          <w:sz w:val="26"/>
          <w:szCs w:val="26"/>
        </w:rPr>
        <w:t xml:space="preserve">shown in </w:t>
      </w:r>
      <w:r w:rsidR="009E5C52">
        <w:rPr>
          <w:sz w:val="26"/>
          <w:szCs w:val="26"/>
        </w:rPr>
        <w:t>‘</w:t>
      </w:r>
      <w:r w:rsidRPr="001E110B">
        <w:rPr>
          <w:sz w:val="26"/>
          <w:szCs w:val="26"/>
        </w:rPr>
        <w:t>FIFA Ultimate T</w:t>
      </w:r>
      <w:bookmarkStart w:id="0" w:name="_GoBack"/>
      <w:bookmarkEnd w:id="0"/>
      <w:r w:rsidRPr="001E110B">
        <w:rPr>
          <w:sz w:val="26"/>
          <w:szCs w:val="26"/>
        </w:rPr>
        <w:t>eam</w:t>
      </w:r>
      <w:r w:rsidR="009E5C52">
        <w:rPr>
          <w:sz w:val="26"/>
          <w:szCs w:val="26"/>
        </w:rPr>
        <w:t>’</w:t>
      </w:r>
      <w:r w:rsidRPr="001E110B">
        <w:rPr>
          <w:sz w:val="26"/>
          <w:szCs w:val="26"/>
        </w:rPr>
        <w:t xml:space="preserve"> Y</w:t>
      </w:r>
      <w:r w:rsidR="006D4B0D" w:rsidRPr="001E110B">
        <w:rPr>
          <w:sz w:val="26"/>
          <w:szCs w:val="26"/>
        </w:rPr>
        <w:t>ou can buy ‘packs’ with real world money</w:t>
      </w:r>
      <w:r w:rsidRPr="001E110B">
        <w:rPr>
          <w:sz w:val="26"/>
          <w:szCs w:val="26"/>
        </w:rPr>
        <w:t>, giving</w:t>
      </w:r>
      <w:r w:rsidR="006D4B0D" w:rsidRPr="001E110B">
        <w:rPr>
          <w:sz w:val="26"/>
          <w:szCs w:val="26"/>
        </w:rPr>
        <w:t xml:space="preserve"> you a player to use in y</w:t>
      </w:r>
      <w:r w:rsidRPr="001E110B">
        <w:rPr>
          <w:sz w:val="26"/>
          <w:szCs w:val="26"/>
        </w:rPr>
        <w:t>our team, but</w:t>
      </w:r>
      <w:r w:rsidR="006D4B0D" w:rsidRPr="001E110B">
        <w:rPr>
          <w:sz w:val="26"/>
          <w:szCs w:val="26"/>
        </w:rPr>
        <w:t xml:space="preserve"> if you decide that you don’t want this player anymore </w:t>
      </w:r>
      <w:r w:rsidRPr="001E110B">
        <w:rPr>
          <w:sz w:val="26"/>
          <w:szCs w:val="26"/>
        </w:rPr>
        <w:t>he can be sold i</w:t>
      </w:r>
      <w:r w:rsidR="006D4B0D" w:rsidRPr="001E110B">
        <w:rPr>
          <w:sz w:val="26"/>
          <w:szCs w:val="26"/>
        </w:rPr>
        <w:t>n the mar</w:t>
      </w:r>
      <w:r w:rsidRPr="001E110B">
        <w:rPr>
          <w:sz w:val="26"/>
          <w:szCs w:val="26"/>
        </w:rPr>
        <w:t>ketplace for virtual currency. T</w:t>
      </w:r>
      <w:r w:rsidR="006D4B0D" w:rsidRPr="001E110B">
        <w:rPr>
          <w:sz w:val="26"/>
          <w:szCs w:val="26"/>
        </w:rPr>
        <w:t xml:space="preserve">here is no way </w:t>
      </w:r>
      <w:r w:rsidRPr="001E110B">
        <w:rPr>
          <w:sz w:val="26"/>
          <w:szCs w:val="26"/>
        </w:rPr>
        <w:t>of getting</w:t>
      </w:r>
      <w:r w:rsidR="006D4B0D" w:rsidRPr="001E110B">
        <w:rPr>
          <w:sz w:val="26"/>
          <w:szCs w:val="26"/>
        </w:rPr>
        <w:t xml:space="preserve"> back any </w:t>
      </w:r>
      <w:r w:rsidR="004966F4" w:rsidRPr="001E110B">
        <w:rPr>
          <w:sz w:val="26"/>
          <w:szCs w:val="26"/>
        </w:rPr>
        <w:t xml:space="preserve">of the real currency you put in. </w:t>
      </w:r>
    </w:p>
    <w:p w14:paraId="677D91BA" w14:textId="77777777" w:rsidR="006D4B0D" w:rsidRPr="001E110B" w:rsidRDefault="006D4B0D" w:rsidP="00E26790">
      <w:pPr>
        <w:spacing w:after="0"/>
        <w:jc w:val="both"/>
        <w:rPr>
          <w:sz w:val="26"/>
          <w:szCs w:val="26"/>
        </w:rPr>
      </w:pPr>
    </w:p>
    <w:p w14:paraId="2DE40390" w14:textId="7A657779" w:rsidR="006D4B0D" w:rsidRPr="001E110B" w:rsidRDefault="00F717D2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The other side of</w:t>
      </w:r>
      <w:r w:rsidR="006D4B0D" w:rsidRPr="001E110B">
        <w:rPr>
          <w:sz w:val="26"/>
          <w:szCs w:val="26"/>
        </w:rPr>
        <w:t xml:space="preserve"> this argument i</w:t>
      </w:r>
      <w:r w:rsidR="00160288" w:rsidRPr="001E110B">
        <w:rPr>
          <w:sz w:val="26"/>
          <w:szCs w:val="26"/>
        </w:rPr>
        <w:t xml:space="preserve">s that no matter how hard the </w:t>
      </w:r>
      <w:r w:rsidR="001E110B" w:rsidRPr="001E110B">
        <w:rPr>
          <w:sz w:val="26"/>
          <w:szCs w:val="26"/>
        </w:rPr>
        <w:t>game tries to stop the player from making a real currency profit from the game</w:t>
      </w:r>
      <w:r w:rsidR="00160288" w:rsidRPr="001E110B">
        <w:rPr>
          <w:sz w:val="26"/>
          <w:szCs w:val="26"/>
        </w:rPr>
        <w:t xml:space="preserve">, this will be a near impossible task; </w:t>
      </w:r>
      <w:r w:rsidR="006D4B0D" w:rsidRPr="001E110B">
        <w:rPr>
          <w:sz w:val="26"/>
          <w:szCs w:val="26"/>
        </w:rPr>
        <w:t>there will alway</w:t>
      </w:r>
      <w:r w:rsidR="00160288" w:rsidRPr="001E110B">
        <w:rPr>
          <w:sz w:val="26"/>
          <w:szCs w:val="26"/>
        </w:rPr>
        <w:t>s be trading outside of the game. F</w:t>
      </w:r>
      <w:r w:rsidR="006D4B0D" w:rsidRPr="001E110B">
        <w:rPr>
          <w:sz w:val="26"/>
          <w:szCs w:val="26"/>
        </w:rPr>
        <w:t>ollowing the FIFA example</w:t>
      </w:r>
      <w:r w:rsidR="00160288" w:rsidRPr="001E110B">
        <w:rPr>
          <w:sz w:val="26"/>
          <w:szCs w:val="26"/>
        </w:rPr>
        <w:t>,</w:t>
      </w:r>
      <w:r w:rsidR="006D4B0D" w:rsidRPr="001E110B">
        <w:rPr>
          <w:sz w:val="26"/>
          <w:szCs w:val="26"/>
        </w:rPr>
        <w:t xml:space="preserve"> a player could sell an item to their friend for real currency then trade the play</w:t>
      </w:r>
      <w:r w:rsidR="00160288" w:rsidRPr="001E110B">
        <w:rPr>
          <w:sz w:val="26"/>
          <w:szCs w:val="26"/>
        </w:rPr>
        <w:t xml:space="preserve">er directly to his friend for </w:t>
      </w:r>
      <w:r w:rsidR="006D4B0D" w:rsidRPr="001E110B">
        <w:rPr>
          <w:sz w:val="26"/>
          <w:szCs w:val="26"/>
        </w:rPr>
        <w:t>in-game currency.</w:t>
      </w:r>
      <w:r w:rsidR="006651FB">
        <w:rPr>
          <w:sz w:val="26"/>
          <w:szCs w:val="26"/>
        </w:rPr>
        <w:t xml:space="preserve"> </w:t>
      </w:r>
      <w:r w:rsidR="00160288" w:rsidRPr="001E110B">
        <w:rPr>
          <w:sz w:val="26"/>
          <w:szCs w:val="26"/>
        </w:rPr>
        <w:t>Wang Lin</w:t>
      </w:r>
      <w:r w:rsidR="006D4B0D" w:rsidRPr="001E110B">
        <w:rPr>
          <w:sz w:val="26"/>
          <w:szCs w:val="26"/>
        </w:rPr>
        <w:t xml:space="preserve"> expands on this by pointing out that players spend a lot of time and energy making the asset more ‘valuable’ </w:t>
      </w:r>
      <w:r w:rsidR="00160288" w:rsidRPr="001E110B">
        <w:rPr>
          <w:sz w:val="26"/>
          <w:szCs w:val="26"/>
        </w:rPr>
        <w:t>from an in-game perspective,</w:t>
      </w:r>
      <w:r w:rsidR="006D4B0D" w:rsidRPr="001E110B">
        <w:rPr>
          <w:sz w:val="26"/>
          <w:szCs w:val="26"/>
        </w:rPr>
        <w:t xml:space="preserve"> </w:t>
      </w:r>
      <w:r w:rsidR="00641580" w:rsidRPr="001E110B">
        <w:rPr>
          <w:sz w:val="26"/>
          <w:szCs w:val="26"/>
        </w:rPr>
        <w:t>meaning it could have a greater value outside of the game</w:t>
      </w:r>
      <w:sdt>
        <w:sdtPr>
          <w:rPr>
            <w:sz w:val="26"/>
            <w:szCs w:val="26"/>
          </w:rPr>
          <w:id w:val="-336840704"/>
          <w:citation/>
        </w:sdtPr>
        <w:sdtEndPr/>
        <w:sdtContent>
          <w:r w:rsidR="00641580" w:rsidRPr="001E110B">
            <w:rPr>
              <w:sz w:val="26"/>
              <w:szCs w:val="26"/>
            </w:rPr>
            <w:fldChar w:fldCharType="begin"/>
          </w:r>
          <w:r w:rsidR="00641580" w:rsidRPr="001E110B">
            <w:rPr>
              <w:sz w:val="26"/>
              <w:szCs w:val="26"/>
            </w:rPr>
            <w:instrText xml:space="preserve"> CITATION Lin15 \l 2057 </w:instrText>
          </w:r>
          <w:r w:rsidR="00641580" w:rsidRPr="001E110B">
            <w:rPr>
              <w:sz w:val="26"/>
              <w:szCs w:val="26"/>
            </w:rPr>
            <w:fldChar w:fldCharType="separate"/>
          </w:r>
          <w:r w:rsidR="009453B9">
            <w:rPr>
              <w:noProof/>
              <w:sz w:val="26"/>
              <w:szCs w:val="26"/>
            </w:rPr>
            <w:t xml:space="preserve"> </w:t>
          </w:r>
          <w:r w:rsidR="009453B9" w:rsidRPr="009453B9">
            <w:rPr>
              <w:noProof/>
              <w:sz w:val="26"/>
              <w:szCs w:val="26"/>
            </w:rPr>
            <w:t>(Lin, 2015)</w:t>
          </w:r>
          <w:r w:rsidR="00641580" w:rsidRPr="001E110B">
            <w:rPr>
              <w:sz w:val="26"/>
              <w:szCs w:val="26"/>
            </w:rPr>
            <w:fldChar w:fldCharType="end"/>
          </w:r>
        </w:sdtContent>
      </w:sdt>
      <w:r w:rsidR="00160288" w:rsidRPr="001E110B">
        <w:rPr>
          <w:sz w:val="26"/>
          <w:szCs w:val="26"/>
        </w:rPr>
        <w:t xml:space="preserve">. This is </w:t>
      </w:r>
      <w:r w:rsidR="001E110B" w:rsidRPr="001E110B">
        <w:rPr>
          <w:sz w:val="26"/>
          <w:szCs w:val="26"/>
        </w:rPr>
        <w:t>evident</w:t>
      </w:r>
      <w:r w:rsidR="00160288" w:rsidRPr="001E110B">
        <w:rPr>
          <w:sz w:val="26"/>
          <w:szCs w:val="26"/>
        </w:rPr>
        <w:t xml:space="preserve"> in many </w:t>
      </w:r>
      <w:r w:rsidR="00641580" w:rsidRPr="001E110B">
        <w:rPr>
          <w:sz w:val="26"/>
          <w:szCs w:val="26"/>
        </w:rPr>
        <w:t>games</w:t>
      </w:r>
      <w:r w:rsidR="00160288" w:rsidRPr="001E110B">
        <w:rPr>
          <w:sz w:val="26"/>
          <w:szCs w:val="26"/>
        </w:rPr>
        <w:t>,</w:t>
      </w:r>
      <w:r w:rsidR="00641580" w:rsidRPr="001E110B">
        <w:rPr>
          <w:sz w:val="26"/>
          <w:szCs w:val="26"/>
        </w:rPr>
        <w:t xml:space="preserve"> as it is a common theme </w:t>
      </w:r>
      <w:r w:rsidR="00160288" w:rsidRPr="001E110B">
        <w:rPr>
          <w:sz w:val="26"/>
          <w:szCs w:val="26"/>
        </w:rPr>
        <w:t>to</w:t>
      </w:r>
      <w:r w:rsidR="00641580" w:rsidRPr="001E110B">
        <w:rPr>
          <w:sz w:val="26"/>
          <w:szCs w:val="26"/>
        </w:rPr>
        <w:t xml:space="preserve"> </w:t>
      </w:r>
      <w:r w:rsidR="00160288" w:rsidRPr="001E110B">
        <w:rPr>
          <w:sz w:val="26"/>
          <w:szCs w:val="26"/>
        </w:rPr>
        <w:t xml:space="preserve">level up a character or certain asset. </w:t>
      </w:r>
      <w:r w:rsidR="00641580" w:rsidRPr="001E110B">
        <w:rPr>
          <w:sz w:val="26"/>
          <w:szCs w:val="26"/>
        </w:rPr>
        <w:t>GTA online</w:t>
      </w:r>
      <w:r w:rsidR="00160288" w:rsidRPr="001E110B">
        <w:rPr>
          <w:sz w:val="26"/>
          <w:szCs w:val="26"/>
        </w:rPr>
        <w:t xml:space="preserve"> is a more complex example; it is possible to</w:t>
      </w:r>
      <w:r w:rsidR="00641580" w:rsidRPr="001E110B">
        <w:rPr>
          <w:sz w:val="26"/>
          <w:szCs w:val="26"/>
        </w:rPr>
        <w:t xml:space="preserve"> add custom</w:t>
      </w:r>
      <w:r w:rsidR="00160288" w:rsidRPr="001E110B">
        <w:rPr>
          <w:sz w:val="26"/>
          <w:szCs w:val="26"/>
        </w:rPr>
        <w:t xml:space="preserve"> features to your car to</w:t>
      </w:r>
      <w:r w:rsidR="00641580" w:rsidRPr="001E110B">
        <w:rPr>
          <w:sz w:val="26"/>
          <w:szCs w:val="26"/>
        </w:rPr>
        <w:t xml:space="preserve"> </w:t>
      </w:r>
      <w:r w:rsidR="00160288" w:rsidRPr="001E110B">
        <w:rPr>
          <w:sz w:val="26"/>
          <w:szCs w:val="26"/>
        </w:rPr>
        <w:t xml:space="preserve">make it go faster or have better handling </w:t>
      </w:r>
      <w:r w:rsidR="001E110B" w:rsidRPr="001E110B">
        <w:rPr>
          <w:sz w:val="26"/>
          <w:szCs w:val="26"/>
        </w:rPr>
        <w:t>etc.</w:t>
      </w:r>
      <w:r w:rsidR="00160288" w:rsidRPr="001E110B">
        <w:rPr>
          <w:sz w:val="26"/>
          <w:szCs w:val="26"/>
        </w:rPr>
        <w:t xml:space="preserve"> and t</w:t>
      </w:r>
      <w:r w:rsidR="004966F4" w:rsidRPr="001E110B">
        <w:rPr>
          <w:sz w:val="26"/>
          <w:szCs w:val="26"/>
        </w:rPr>
        <w:t>his car can</w:t>
      </w:r>
      <w:r w:rsidR="00160288" w:rsidRPr="001E110B">
        <w:rPr>
          <w:sz w:val="26"/>
          <w:szCs w:val="26"/>
        </w:rPr>
        <w:t xml:space="preserve"> be bought with real</w:t>
      </w:r>
      <w:r w:rsidR="004966F4" w:rsidRPr="001E110B">
        <w:rPr>
          <w:sz w:val="26"/>
          <w:szCs w:val="26"/>
        </w:rPr>
        <w:t xml:space="preserve"> money or in game currency</w:t>
      </w:r>
      <w:r w:rsidR="00160288" w:rsidRPr="001E110B">
        <w:rPr>
          <w:sz w:val="26"/>
          <w:szCs w:val="26"/>
        </w:rPr>
        <w:t>. However,</w:t>
      </w:r>
      <w:r w:rsidR="004966F4" w:rsidRPr="001E110B">
        <w:rPr>
          <w:sz w:val="26"/>
          <w:szCs w:val="26"/>
        </w:rPr>
        <w:t xml:space="preserve"> when you customize the car </w:t>
      </w:r>
      <w:r w:rsidR="001E4858" w:rsidRPr="001E110B">
        <w:rPr>
          <w:sz w:val="26"/>
          <w:szCs w:val="26"/>
        </w:rPr>
        <w:t>its</w:t>
      </w:r>
      <w:r w:rsidR="00160288" w:rsidRPr="001E110B">
        <w:rPr>
          <w:sz w:val="26"/>
          <w:szCs w:val="26"/>
        </w:rPr>
        <w:t xml:space="preserve"> value will go up, and if you can find someone who wants to </w:t>
      </w:r>
      <w:r w:rsidR="004966F4" w:rsidRPr="001E110B">
        <w:rPr>
          <w:sz w:val="26"/>
          <w:szCs w:val="26"/>
        </w:rPr>
        <w:t>buy the car</w:t>
      </w:r>
      <w:r w:rsidR="001E110B" w:rsidRPr="001E110B">
        <w:rPr>
          <w:sz w:val="26"/>
          <w:szCs w:val="26"/>
        </w:rPr>
        <w:t>, with real world currency,</w:t>
      </w:r>
      <w:r w:rsidR="004966F4" w:rsidRPr="001E110B">
        <w:rPr>
          <w:sz w:val="26"/>
          <w:szCs w:val="26"/>
        </w:rPr>
        <w:t xml:space="preserve"> you can make a</w:t>
      </w:r>
      <w:r w:rsidR="00160288" w:rsidRPr="001E110B">
        <w:rPr>
          <w:sz w:val="26"/>
          <w:szCs w:val="26"/>
        </w:rPr>
        <w:t xml:space="preserve"> profit. To summarise</w:t>
      </w:r>
      <w:r w:rsidR="004966F4" w:rsidRPr="001E110B">
        <w:rPr>
          <w:sz w:val="26"/>
          <w:szCs w:val="26"/>
        </w:rPr>
        <w:t>, if there is someone willing to pay real world money there will be a way to make the sale, meaning that in-game digital assets wil</w:t>
      </w:r>
      <w:r w:rsidR="00160288" w:rsidRPr="001E110B">
        <w:rPr>
          <w:sz w:val="26"/>
          <w:szCs w:val="26"/>
        </w:rPr>
        <w:t>l still hold real world worth as long as</w:t>
      </w:r>
      <w:r w:rsidR="004966F4" w:rsidRPr="001E110B">
        <w:rPr>
          <w:sz w:val="26"/>
          <w:szCs w:val="26"/>
        </w:rPr>
        <w:t xml:space="preserve"> </w:t>
      </w:r>
      <w:r w:rsidR="00160288" w:rsidRPr="001E110B">
        <w:rPr>
          <w:sz w:val="26"/>
          <w:szCs w:val="26"/>
        </w:rPr>
        <w:t>there’</w:t>
      </w:r>
      <w:r w:rsidR="004966F4" w:rsidRPr="001E110B">
        <w:rPr>
          <w:sz w:val="26"/>
          <w:szCs w:val="26"/>
        </w:rPr>
        <w:t>s a market to sell to.</w:t>
      </w:r>
      <w:r w:rsidR="00641580" w:rsidRPr="001E110B">
        <w:rPr>
          <w:sz w:val="26"/>
          <w:szCs w:val="26"/>
        </w:rPr>
        <w:t xml:space="preserve"> </w:t>
      </w:r>
    </w:p>
    <w:p w14:paraId="1F6968C2" w14:textId="77777777" w:rsidR="004566D6" w:rsidRPr="001E110B" w:rsidRDefault="004566D6" w:rsidP="00E26790">
      <w:pPr>
        <w:spacing w:after="0"/>
        <w:jc w:val="both"/>
        <w:rPr>
          <w:sz w:val="26"/>
          <w:szCs w:val="26"/>
        </w:rPr>
      </w:pPr>
    </w:p>
    <w:p w14:paraId="29E48BDB" w14:textId="52707EE9" w:rsidR="004566D6" w:rsidRPr="001E110B" w:rsidRDefault="004566D6" w:rsidP="00E26790">
      <w:pPr>
        <w:spacing w:after="0"/>
        <w:jc w:val="both"/>
        <w:rPr>
          <w:sz w:val="26"/>
          <w:szCs w:val="26"/>
        </w:rPr>
      </w:pPr>
      <w:r w:rsidRPr="001E110B">
        <w:rPr>
          <w:sz w:val="26"/>
          <w:szCs w:val="26"/>
        </w:rPr>
        <w:t>The question of who owns your digital assets</w:t>
      </w:r>
      <w:r w:rsidR="009E5C52">
        <w:rPr>
          <w:sz w:val="26"/>
          <w:szCs w:val="26"/>
        </w:rPr>
        <w:t>,</w:t>
      </w:r>
      <w:r w:rsidRPr="001E110B">
        <w:rPr>
          <w:sz w:val="26"/>
          <w:szCs w:val="26"/>
        </w:rPr>
        <w:t xml:space="preserve"> is one that will continue until there is </w:t>
      </w:r>
      <w:r w:rsidR="00160288" w:rsidRPr="001E110B">
        <w:rPr>
          <w:sz w:val="26"/>
          <w:szCs w:val="26"/>
        </w:rPr>
        <w:t>legislation setting out definitively who owns what. Until then</w:t>
      </w:r>
      <w:r w:rsidRPr="001E110B">
        <w:rPr>
          <w:sz w:val="26"/>
          <w:szCs w:val="26"/>
        </w:rPr>
        <w:t xml:space="preserve"> </w:t>
      </w:r>
      <w:r w:rsidR="00160288" w:rsidRPr="001E110B">
        <w:rPr>
          <w:sz w:val="26"/>
          <w:szCs w:val="26"/>
        </w:rPr>
        <w:t>it seems that the law tends to favour</w:t>
      </w:r>
      <w:r w:rsidRPr="001E110B">
        <w:rPr>
          <w:sz w:val="26"/>
          <w:szCs w:val="26"/>
        </w:rPr>
        <w:t xml:space="preserve"> companies</w:t>
      </w:r>
      <w:r w:rsidR="00160288" w:rsidRPr="001E110B">
        <w:rPr>
          <w:sz w:val="26"/>
          <w:szCs w:val="26"/>
        </w:rPr>
        <w:t>,</w:t>
      </w:r>
      <w:r w:rsidRPr="001E110B">
        <w:rPr>
          <w:sz w:val="26"/>
          <w:szCs w:val="26"/>
        </w:rPr>
        <w:t xml:space="preserve"> with most setting out in their ‘terms of use’ that they have the right to pull any produc</w:t>
      </w:r>
      <w:r w:rsidR="00160288" w:rsidRPr="001E110B">
        <w:rPr>
          <w:sz w:val="26"/>
          <w:szCs w:val="26"/>
        </w:rPr>
        <w:t xml:space="preserve">t or service at their will. </w:t>
      </w:r>
      <w:r w:rsidR="00A61260" w:rsidRPr="001E110B">
        <w:rPr>
          <w:sz w:val="26"/>
          <w:szCs w:val="26"/>
        </w:rPr>
        <w:t xml:space="preserve">The </w:t>
      </w:r>
      <w:r w:rsidR="009C7512" w:rsidRPr="001E110B">
        <w:rPr>
          <w:sz w:val="26"/>
          <w:szCs w:val="26"/>
        </w:rPr>
        <w:t>clouded</w:t>
      </w:r>
      <w:r w:rsidR="00A61260" w:rsidRPr="001E110B">
        <w:rPr>
          <w:sz w:val="26"/>
          <w:szCs w:val="26"/>
        </w:rPr>
        <w:t xml:space="preserve"> understanding of the law in regard to AI will only get worse with the extended development. Therefore,</w:t>
      </w:r>
      <w:r w:rsidR="009C7512" w:rsidRPr="001E110B">
        <w:rPr>
          <w:sz w:val="26"/>
          <w:szCs w:val="26"/>
        </w:rPr>
        <w:t xml:space="preserve"> </w:t>
      </w:r>
      <w:r w:rsidR="00A61260" w:rsidRPr="001E110B">
        <w:rPr>
          <w:sz w:val="26"/>
          <w:szCs w:val="26"/>
        </w:rPr>
        <w:t>there must be a ‘shake up’ with</w:t>
      </w:r>
      <w:r w:rsidR="009C7512" w:rsidRPr="001E110B">
        <w:rPr>
          <w:sz w:val="26"/>
          <w:szCs w:val="26"/>
        </w:rPr>
        <w:t xml:space="preserve"> this </w:t>
      </w:r>
      <w:r w:rsidR="00A61260" w:rsidRPr="001E110B">
        <w:rPr>
          <w:sz w:val="26"/>
          <w:szCs w:val="26"/>
        </w:rPr>
        <w:t xml:space="preserve">lack of </w:t>
      </w:r>
      <w:r w:rsidR="009C7512" w:rsidRPr="001E110B">
        <w:rPr>
          <w:sz w:val="26"/>
          <w:szCs w:val="26"/>
        </w:rPr>
        <w:t>legislation befor</w:t>
      </w:r>
      <w:r w:rsidR="000F092E" w:rsidRPr="001E110B">
        <w:rPr>
          <w:sz w:val="26"/>
          <w:szCs w:val="26"/>
        </w:rPr>
        <w:t>e a serious problem arises. As mentioned above</w:t>
      </w:r>
      <w:r w:rsidR="009E5C52">
        <w:rPr>
          <w:sz w:val="26"/>
          <w:szCs w:val="26"/>
        </w:rPr>
        <w:t>,</w:t>
      </w:r>
      <w:r w:rsidR="000F092E" w:rsidRPr="001E110B">
        <w:rPr>
          <w:sz w:val="26"/>
          <w:szCs w:val="26"/>
        </w:rPr>
        <w:t xml:space="preserve"> the worth of your digital assets depends </w:t>
      </w:r>
      <w:r w:rsidR="00A61260" w:rsidRPr="001E110B">
        <w:rPr>
          <w:sz w:val="26"/>
          <w:szCs w:val="26"/>
        </w:rPr>
        <w:t xml:space="preserve">entirely on whether </w:t>
      </w:r>
      <w:r w:rsidR="000F092E" w:rsidRPr="001E110B">
        <w:rPr>
          <w:sz w:val="26"/>
          <w:szCs w:val="26"/>
        </w:rPr>
        <w:t>you can find a market f</w:t>
      </w:r>
      <w:r w:rsidR="00A61260" w:rsidRPr="001E110B">
        <w:rPr>
          <w:sz w:val="26"/>
          <w:szCs w:val="26"/>
        </w:rPr>
        <w:t>or what you are trying to sell. Although there are no official ways</w:t>
      </w:r>
      <w:r w:rsidR="000F092E" w:rsidRPr="001E110B">
        <w:rPr>
          <w:sz w:val="26"/>
          <w:szCs w:val="26"/>
        </w:rPr>
        <w:t xml:space="preserve"> to make real currency from your digital assets in most games, there is often a player base willing to spend money on enhancing their chances of succeeding.</w:t>
      </w:r>
    </w:p>
    <w:p w14:paraId="3FD61EEF" w14:textId="77777777" w:rsidR="00C32C70" w:rsidRPr="002658A4" w:rsidRDefault="00C32C70" w:rsidP="00E26790">
      <w:pPr>
        <w:spacing w:after="0"/>
        <w:jc w:val="both"/>
        <w:rPr>
          <w:sz w:val="28"/>
          <w:szCs w:val="28"/>
        </w:rPr>
      </w:pPr>
    </w:p>
    <w:p w14:paraId="146D9084" w14:textId="77777777" w:rsidR="00C32C70" w:rsidRPr="002658A4" w:rsidRDefault="00C32C70" w:rsidP="00E26790">
      <w:pPr>
        <w:spacing w:after="0"/>
        <w:jc w:val="both"/>
        <w:rPr>
          <w:sz w:val="28"/>
          <w:szCs w:val="28"/>
        </w:rPr>
      </w:pPr>
    </w:p>
    <w:p w14:paraId="4A4DDBB0" w14:textId="77777777" w:rsidR="00C32C70" w:rsidRPr="002658A4" w:rsidRDefault="00C32C70" w:rsidP="00F20919">
      <w:pPr>
        <w:spacing w:after="0"/>
        <w:rPr>
          <w:sz w:val="28"/>
          <w:szCs w:val="28"/>
        </w:rPr>
      </w:pPr>
    </w:p>
    <w:p w14:paraId="27F1D092" w14:textId="77777777" w:rsidR="00C32C70" w:rsidRDefault="00C32C70" w:rsidP="00F20919">
      <w:pPr>
        <w:spacing w:after="0"/>
      </w:pPr>
    </w:p>
    <w:p w14:paraId="02DB3E85" w14:textId="77777777" w:rsidR="00C32C70" w:rsidRDefault="00C32C70" w:rsidP="00F20919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42008562"/>
        <w:docPartObj>
          <w:docPartGallery w:val="Bibliographies"/>
          <w:docPartUnique/>
        </w:docPartObj>
      </w:sdtPr>
      <w:sdtEndPr/>
      <w:sdtContent>
        <w:p w14:paraId="2FFA20C0" w14:textId="77777777" w:rsidR="00CE2918" w:rsidRDefault="00CE291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A2A7D09" w14:textId="77777777" w:rsidR="009453B9" w:rsidRDefault="00CE2918" w:rsidP="009453B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453B9">
                <w:rPr>
                  <w:noProof/>
                  <w:lang w:val="en-US"/>
                </w:rPr>
                <w:t xml:space="preserve">Apple, i. (2016, 10 24). </w:t>
              </w:r>
              <w:r w:rsidR="009453B9">
                <w:rPr>
                  <w:i/>
                  <w:iCs/>
                  <w:noProof/>
                  <w:lang w:val="en-US"/>
                </w:rPr>
                <w:t>LICENSED APPLICATION END USER LICENSE AGREEMENT.</w:t>
              </w:r>
              <w:r w:rsidR="009453B9">
                <w:rPr>
                  <w:noProof/>
                  <w:lang w:val="en-US"/>
                </w:rPr>
                <w:t xml:space="preserve"> Retrieved from Apple Legal: http://www.apple.com/legal/internet-services/itunes/appstore/dev/stdeula/</w:t>
              </w:r>
            </w:p>
            <w:p w14:paraId="7B0BB0B6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Eisenmann, T., Parker, G., &amp; W. Van Alstyne, M. (2006). Strategies for Two-Sided Markets. </w:t>
              </w:r>
              <w:r>
                <w:rPr>
                  <w:i/>
                  <w:iCs/>
                  <w:noProof/>
                  <w:lang w:val="en-US"/>
                </w:rPr>
                <w:t>Harvard Business Review</w:t>
              </w:r>
              <w:r>
                <w:rPr>
                  <w:noProof/>
                  <w:lang w:val="en-US"/>
                </w:rPr>
                <w:t>, TBA.</w:t>
              </w:r>
            </w:p>
            <w:p w14:paraId="7EBA8ADD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Guo, Y., &amp; Barnes, S. (2007). Why People Buy Virtual Items in Virtual Worlds with Real Money. </w:t>
              </w:r>
              <w:r>
                <w:rPr>
                  <w:i/>
                  <w:iCs/>
                  <w:noProof/>
                  <w:lang w:val="en-US"/>
                </w:rPr>
                <w:t>ACM SIGMIS Database</w:t>
              </w:r>
              <w:r>
                <w:rPr>
                  <w:noProof/>
                  <w:lang w:val="en-US"/>
                </w:rPr>
                <w:t>, 69-76.</w:t>
              </w:r>
            </w:p>
            <w:p w14:paraId="7F2BC9EB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Holzer, A., &amp; Ondrus, J. (2010). Mobile Application martket: A developer's perspective. </w:t>
              </w:r>
              <w:r>
                <w:rPr>
                  <w:i/>
                  <w:iCs/>
                  <w:noProof/>
                  <w:lang w:val="en-US"/>
                </w:rPr>
                <w:t>Telematics and Informatics</w:t>
              </w:r>
              <w:r>
                <w:rPr>
                  <w:noProof/>
                  <w:lang w:val="en-US"/>
                </w:rPr>
                <w:t>, 22-31.</w:t>
              </w:r>
            </w:p>
            <w:p w14:paraId="474348F9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Lin, W. (2015). Research on Internet Virtual Property. </w:t>
              </w:r>
              <w:r>
                <w:rPr>
                  <w:i/>
                  <w:iCs/>
                  <w:noProof/>
                  <w:lang w:val="en-US"/>
                </w:rPr>
                <w:t>2015 8th International Conference on Intelligent Computation Technology and Automation</w:t>
              </w:r>
              <w:r>
                <w:rPr>
                  <w:noProof/>
                  <w:lang w:val="en-US"/>
                </w:rPr>
                <w:t>, 734-737.</w:t>
              </w:r>
            </w:p>
            <w:p w14:paraId="7B536433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McKinnon, L. (2011). Planning for the succession of digital assets. </w:t>
              </w:r>
              <w:r>
                <w:rPr>
                  <w:i/>
                  <w:iCs/>
                  <w:noProof/>
                  <w:lang w:val="en-US"/>
                </w:rPr>
                <w:t>Computer Law &amp; Security Review</w:t>
              </w:r>
              <w:r>
                <w:rPr>
                  <w:noProof/>
                  <w:lang w:val="en-US"/>
                </w:rPr>
                <w:t>, 362-367.</w:t>
              </w:r>
            </w:p>
            <w:p w14:paraId="4938005F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Perry, M., &amp; Margoni, T. (2011). </w:t>
              </w:r>
              <w:r>
                <w:rPr>
                  <w:i/>
                  <w:iCs/>
                  <w:noProof/>
                  <w:lang w:val="en-US"/>
                </w:rPr>
                <w:t>From Music Tracks to Google Maps: Who Owns Computer-generated Works?</w:t>
              </w:r>
              <w:r>
                <w:rPr>
                  <w:noProof/>
                  <w:lang w:val="en-US"/>
                </w:rPr>
                <w:t xml:space="preserve"> Paper 27: Western University - Law Publications.</w:t>
              </w:r>
            </w:p>
            <w:p w14:paraId="0473227E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Postigo, H. (2012). </w:t>
              </w:r>
              <w:r>
                <w:rPr>
                  <w:i/>
                  <w:iCs/>
                  <w:noProof/>
                  <w:lang w:val="en-US"/>
                </w:rPr>
                <w:t>The Digital Rights Movement: The Role of Technology in Subverting Digital Copyright.</w:t>
              </w:r>
              <w:r>
                <w:rPr>
                  <w:noProof/>
                  <w:lang w:val="en-US"/>
                </w:rPr>
                <w:t xml:space="preserve"> Cambridge, Massachusetts: The MIT Press.</w:t>
              </w:r>
            </w:p>
            <w:p w14:paraId="4FFEF76A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R. Davies, C. (2011). An evolutionary step in intellectual property rights – Artificial intelligence and intellectual property. </w:t>
              </w:r>
              <w:r>
                <w:rPr>
                  <w:i/>
                  <w:iCs/>
                  <w:noProof/>
                  <w:lang w:val="en-US"/>
                </w:rPr>
                <w:t>Computer Law &amp; Security Review, 27</w:t>
              </w:r>
              <w:r>
                <w:rPr>
                  <w:noProof/>
                  <w:lang w:val="en-US"/>
                </w:rPr>
                <w:t>(6), 601 - 619.</w:t>
              </w:r>
            </w:p>
            <w:p w14:paraId="03668DD4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Steam. (2016, October 24). </w:t>
              </w:r>
              <w:r>
                <w:rPr>
                  <w:i/>
                  <w:iCs/>
                  <w:noProof/>
                  <w:lang w:val="en-US"/>
                </w:rPr>
                <w:t>Steam Subscriber Agreement</w:t>
              </w:r>
              <w:r>
                <w:rPr>
                  <w:noProof/>
                  <w:lang w:val="en-US"/>
                </w:rPr>
                <w:t>. Retrieved from Steam: http://store.steampowered.com/subscriber_agreement/</w:t>
              </w:r>
            </w:p>
            <w:p w14:paraId="00299A3D" w14:textId="77777777" w:rsidR="00CE2918" w:rsidRDefault="00CE2918" w:rsidP="009453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46965436"/>
        <w:docPartObj>
          <w:docPartGallery w:val="Bibliographies"/>
          <w:docPartUnique/>
        </w:docPartObj>
      </w:sdtPr>
      <w:sdtEndPr/>
      <w:sdtContent>
        <w:p w14:paraId="4F82A1DC" w14:textId="1D2ADC2D" w:rsidR="00095056" w:rsidRDefault="0009505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F4738BB" w14:textId="1E65A655" w:rsidR="00095056" w:rsidRDefault="00095056" w:rsidP="0009505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Johns, J. (2005). Video games production networks: value capture, power relations and embeddedness. </w:t>
              </w:r>
              <w:r>
                <w:rPr>
                  <w:i/>
                  <w:iCs/>
                  <w:noProof/>
                  <w:lang w:val="en-US"/>
                </w:rPr>
                <w:t>Journal of Economic Geography</w:t>
              </w:r>
              <w:r>
                <w:rPr>
                  <w:noProof/>
                  <w:lang w:val="en-US"/>
                </w:rPr>
                <w:t>, 151-180.</w:t>
              </w:r>
            </w:p>
            <w:p w14:paraId="2686A814" w14:textId="0E592501" w:rsidR="001A57E9" w:rsidRDefault="001A57E9" w:rsidP="001A57E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Hargreaves, I. (2011). </w:t>
              </w:r>
              <w:r>
                <w:rPr>
                  <w:i/>
                  <w:iCs/>
                  <w:noProof/>
                  <w:lang w:val="en-US"/>
                </w:rPr>
                <w:t>Digital Opportunity - A Review of Intellectual Property and Growth.</w:t>
              </w:r>
              <w:r>
                <w:rPr>
                  <w:noProof/>
                  <w:lang w:val="en-US"/>
                </w:rPr>
                <w:t xml:space="preserve"> London: UK Government.</w:t>
              </w:r>
            </w:p>
            <w:p w14:paraId="336CAD72" w14:textId="77777777" w:rsidR="009453B9" w:rsidRDefault="009453B9" w:rsidP="00945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Farooqui, S., Goodridge, P., &amp; Haskel, J. (2011). </w:t>
              </w:r>
              <w:r>
                <w:rPr>
                  <w:i/>
                  <w:iCs/>
                  <w:noProof/>
                  <w:lang w:val="en-US"/>
                </w:rPr>
                <w:t>The Role of Intellectual Property Rights in the UK Market Sector.</w:t>
              </w:r>
              <w:r>
                <w:rPr>
                  <w:noProof/>
                  <w:lang w:val="en-US"/>
                </w:rPr>
                <w:t xml:space="preserve"> London: UK Intellectual Property Office.</w:t>
              </w:r>
            </w:p>
            <w:p w14:paraId="0CED3EC7" w14:textId="77777777" w:rsidR="009453B9" w:rsidRPr="009453B9" w:rsidRDefault="009453B9" w:rsidP="009453B9">
              <w:pPr>
                <w:rPr>
                  <w:lang w:val="en-US"/>
                </w:rPr>
              </w:pPr>
            </w:p>
            <w:p w14:paraId="3CAACF70" w14:textId="77777777" w:rsidR="001A57E9" w:rsidRPr="001A57E9" w:rsidRDefault="001A57E9" w:rsidP="001A57E9">
              <w:pPr>
                <w:rPr>
                  <w:lang w:val="en-US"/>
                </w:rPr>
              </w:pPr>
            </w:p>
            <w:p w14:paraId="3D871482" w14:textId="69D7E7F9" w:rsidR="00095056" w:rsidRDefault="00095056" w:rsidP="00095056">
              <w:pPr>
                <w:pStyle w:val="Bibliography"/>
                <w:ind w:left="720" w:hanging="720"/>
              </w:pPr>
            </w:p>
            <w:p w14:paraId="61885162" w14:textId="030BCC66" w:rsidR="00095056" w:rsidRDefault="003E4066" w:rsidP="00095056"/>
          </w:sdtContent>
        </w:sdt>
      </w:sdtContent>
    </w:sdt>
    <w:p w14:paraId="570ECDFB" w14:textId="77777777" w:rsidR="004C7AE1" w:rsidRPr="00F20919" w:rsidRDefault="004C7AE1" w:rsidP="00F20919">
      <w:pPr>
        <w:spacing w:after="0"/>
      </w:pPr>
    </w:p>
    <w:sectPr w:rsidR="004C7AE1" w:rsidRPr="00F209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48277" w14:textId="77777777" w:rsidR="003E4066" w:rsidRDefault="003E4066" w:rsidP="00365D74">
      <w:pPr>
        <w:spacing w:after="0" w:line="240" w:lineRule="auto"/>
      </w:pPr>
      <w:r>
        <w:separator/>
      </w:r>
    </w:p>
  </w:endnote>
  <w:endnote w:type="continuationSeparator" w:id="0">
    <w:p w14:paraId="462FEC3E" w14:textId="77777777" w:rsidR="003E4066" w:rsidRDefault="003E4066" w:rsidP="0036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802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46AD2" w14:textId="2E0BB9A0" w:rsidR="00907613" w:rsidRDefault="00907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C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2D7F4" w14:textId="77777777" w:rsidR="00365D74" w:rsidRDefault="00365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3AE33" w14:textId="77777777" w:rsidR="003E4066" w:rsidRDefault="003E4066" w:rsidP="00365D74">
      <w:pPr>
        <w:spacing w:after="0" w:line="240" w:lineRule="auto"/>
      </w:pPr>
      <w:r>
        <w:separator/>
      </w:r>
    </w:p>
  </w:footnote>
  <w:footnote w:type="continuationSeparator" w:id="0">
    <w:p w14:paraId="566BC0F5" w14:textId="77777777" w:rsidR="003E4066" w:rsidRDefault="003E4066" w:rsidP="0036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AD486" w14:textId="77777777" w:rsidR="00365D74" w:rsidRDefault="00365D74">
    <w:pPr>
      <w:pStyle w:val="Header"/>
    </w:pPr>
    <w:r>
      <w:t>SID: 1409046</w:t>
    </w:r>
    <w:r>
      <w:tab/>
    </w:r>
    <w:r>
      <w:tab/>
      <w:t>Professional Issues: Video Games and Society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74"/>
    <w:rsid w:val="00013A34"/>
    <w:rsid w:val="000250B9"/>
    <w:rsid w:val="00032FE2"/>
    <w:rsid w:val="00075B04"/>
    <w:rsid w:val="00075B83"/>
    <w:rsid w:val="000770B2"/>
    <w:rsid w:val="00095056"/>
    <w:rsid w:val="000A2BCB"/>
    <w:rsid w:val="000C532D"/>
    <w:rsid w:val="000D0981"/>
    <w:rsid w:val="000F092E"/>
    <w:rsid w:val="00133A51"/>
    <w:rsid w:val="00151013"/>
    <w:rsid w:val="00160288"/>
    <w:rsid w:val="00165DCB"/>
    <w:rsid w:val="001A57E9"/>
    <w:rsid w:val="001E110B"/>
    <w:rsid w:val="001E4858"/>
    <w:rsid w:val="00206BF7"/>
    <w:rsid w:val="0021660C"/>
    <w:rsid w:val="002364AC"/>
    <w:rsid w:val="00236F58"/>
    <w:rsid w:val="002658A4"/>
    <w:rsid w:val="0029377B"/>
    <w:rsid w:val="002B6C54"/>
    <w:rsid w:val="002E01D5"/>
    <w:rsid w:val="00316BC3"/>
    <w:rsid w:val="003238AF"/>
    <w:rsid w:val="00340654"/>
    <w:rsid w:val="00365D74"/>
    <w:rsid w:val="003957AC"/>
    <w:rsid w:val="0039649F"/>
    <w:rsid w:val="003976E1"/>
    <w:rsid w:val="003D5C28"/>
    <w:rsid w:val="003E4066"/>
    <w:rsid w:val="003E5DAD"/>
    <w:rsid w:val="0041158D"/>
    <w:rsid w:val="004566D6"/>
    <w:rsid w:val="004640EE"/>
    <w:rsid w:val="00494F78"/>
    <w:rsid w:val="004966F4"/>
    <w:rsid w:val="004C7AE1"/>
    <w:rsid w:val="004D2F7A"/>
    <w:rsid w:val="004D7423"/>
    <w:rsid w:val="00506189"/>
    <w:rsid w:val="00515252"/>
    <w:rsid w:val="00541F12"/>
    <w:rsid w:val="00554ED9"/>
    <w:rsid w:val="005676C8"/>
    <w:rsid w:val="005A2A11"/>
    <w:rsid w:val="005B6032"/>
    <w:rsid w:val="005F085F"/>
    <w:rsid w:val="00641580"/>
    <w:rsid w:val="006651FB"/>
    <w:rsid w:val="00672745"/>
    <w:rsid w:val="00672C03"/>
    <w:rsid w:val="0067345E"/>
    <w:rsid w:val="00673A0A"/>
    <w:rsid w:val="00675E77"/>
    <w:rsid w:val="006821BD"/>
    <w:rsid w:val="00691DE0"/>
    <w:rsid w:val="006D4B0D"/>
    <w:rsid w:val="006F1E63"/>
    <w:rsid w:val="00770A49"/>
    <w:rsid w:val="00787461"/>
    <w:rsid w:val="007E4FE2"/>
    <w:rsid w:val="008026E7"/>
    <w:rsid w:val="00823C77"/>
    <w:rsid w:val="0086485D"/>
    <w:rsid w:val="00872BB0"/>
    <w:rsid w:val="008B0130"/>
    <w:rsid w:val="008C2033"/>
    <w:rsid w:val="00906602"/>
    <w:rsid w:val="00907613"/>
    <w:rsid w:val="00925ADF"/>
    <w:rsid w:val="00933803"/>
    <w:rsid w:val="009453B9"/>
    <w:rsid w:val="00952585"/>
    <w:rsid w:val="00994F35"/>
    <w:rsid w:val="00995B85"/>
    <w:rsid w:val="009A30FC"/>
    <w:rsid w:val="009C7512"/>
    <w:rsid w:val="009E5C52"/>
    <w:rsid w:val="00A01776"/>
    <w:rsid w:val="00A04E63"/>
    <w:rsid w:val="00A418ED"/>
    <w:rsid w:val="00A61260"/>
    <w:rsid w:val="00A613D9"/>
    <w:rsid w:val="00A63743"/>
    <w:rsid w:val="00AB1E23"/>
    <w:rsid w:val="00AE49D9"/>
    <w:rsid w:val="00AF0B1B"/>
    <w:rsid w:val="00B323CE"/>
    <w:rsid w:val="00B61122"/>
    <w:rsid w:val="00B7056F"/>
    <w:rsid w:val="00B97C69"/>
    <w:rsid w:val="00BC57A0"/>
    <w:rsid w:val="00BD29FE"/>
    <w:rsid w:val="00C32C70"/>
    <w:rsid w:val="00C40AD5"/>
    <w:rsid w:val="00C52118"/>
    <w:rsid w:val="00CA260A"/>
    <w:rsid w:val="00CA48CD"/>
    <w:rsid w:val="00CB30FF"/>
    <w:rsid w:val="00CD24B2"/>
    <w:rsid w:val="00CE2918"/>
    <w:rsid w:val="00D14B3D"/>
    <w:rsid w:val="00D453F4"/>
    <w:rsid w:val="00D7184F"/>
    <w:rsid w:val="00E0527D"/>
    <w:rsid w:val="00E13BFF"/>
    <w:rsid w:val="00E26790"/>
    <w:rsid w:val="00E50C71"/>
    <w:rsid w:val="00E8730D"/>
    <w:rsid w:val="00E94DC0"/>
    <w:rsid w:val="00F20919"/>
    <w:rsid w:val="00F717D2"/>
    <w:rsid w:val="00F7541B"/>
    <w:rsid w:val="00F97160"/>
    <w:rsid w:val="00FB5F9E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7AC75"/>
  <w15:chartTrackingRefBased/>
  <w15:docId w15:val="{F020EED1-1B4A-48BA-8D64-C9FA67B6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D74"/>
  </w:style>
  <w:style w:type="paragraph" w:styleId="Footer">
    <w:name w:val="footer"/>
    <w:basedOn w:val="Normal"/>
    <w:link w:val="FooterChar"/>
    <w:uiPriority w:val="99"/>
    <w:unhideWhenUsed/>
    <w:rsid w:val="0036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D74"/>
  </w:style>
  <w:style w:type="character" w:customStyle="1" w:styleId="Heading1Char">
    <w:name w:val="Heading 1 Char"/>
    <w:basedOn w:val="DefaultParagraphFont"/>
    <w:link w:val="Heading1"/>
    <w:uiPriority w:val="9"/>
    <w:rsid w:val="004C7A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E2918"/>
  </w:style>
  <w:style w:type="character" w:styleId="Hyperlink">
    <w:name w:val="Hyperlink"/>
    <w:basedOn w:val="DefaultParagraphFont"/>
    <w:uiPriority w:val="99"/>
    <w:unhideWhenUsed/>
    <w:rsid w:val="00236F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Eis06</b:Tag>
    <b:SourceType>JournalArticle</b:SourceType>
    <b:Guid>{C7382095-A505-40EB-B719-BB6C63C13C16}</b:Guid>
    <b:Title>Strategies for Two-Sided Markets</b:Title>
    <b:JournalName>Harvard Business Review</b:JournalName>
    <b:Year>2006</b:Year>
    <b:Pages>TBA</b:Pages>
    <b:Author>
      <b:Author>
        <b:NameList>
          <b:Person>
            <b:Last>Eisenmann</b:Last>
            <b:First>Thomas</b:First>
          </b:Person>
          <b:Person>
            <b:Last>Parker</b:Last>
            <b:First>Geoffrey</b:First>
          </b:Person>
          <b:Person>
            <b:Last>W. Van Alstyne</b:Last>
            <b:First>Marshall</b:First>
          </b:Person>
        </b:NameList>
      </b:Author>
    </b:Author>
    <b:RefOrder>4</b:RefOrder>
  </b:Source>
  <b:Source>
    <b:Tag>Joh05</b:Tag>
    <b:SourceType>JournalArticle</b:SourceType>
    <b:Guid>{25347902-AFCF-4ACA-B4F3-5B94F51A14AF}</b:Guid>
    <b:Title>Video games production networks: value capture, power relations and embeddedness</b:Title>
    <b:JournalName>Journal of Economic Geography</b:JournalName>
    <b:Year>2005</b:Year>
    <b:Pages>151-180</b:Pages>
    <b:Author>
      <b:Author>
        <b:NameList>
          <b:Person>
            <b:Last>Johns</b:Last>
            <b:First>Jennifer</b:First>
          </b:Person>
        </b:NameList>
      </b:Author>
    </b:Author>
    <b:RefOrder>11</b:RefOrder>
  </b:Source>
  <b:Source>
    <b:Tag>Pos12</b:Tag>
    <b:SourceType>Book</b:SourceType>
    <b:Guid>{12AB23DE-A9B6-45B7-9283-636C03191BD7}</b:Guid>
    <b:Title>The Digital Rights Movement: The Role of Technology in Subverting Digital Copyright</b:Title>
    <b:Year>2012</b:Year>
    <b:City>Cambridge, Massachusetts</b:City>
    <b:Publisher>The MIT Press</b:Publisher>
    <b:Author>
      <b:Author>
        <b:NameList>
          <b:Person>
            <b:Last>Postigo</b:Last>
            <b:First>Hector</b:First>
          </b:Person>
        </b:NameList>
      </b:Author>
    </b:Author>
    <b:RefOrder>8</b:RefOrder>
  </b:Source>
  <b:Source>
    <b:Tag>McK11</b:Tag>
    <b:SourceType>JournalArticle</b:SourceType>
    <b:Guid>{6F86DD9E-27B6-42C4-84AF-E816C9FA35CB}</b:Guid>
    <b:Title>Planning for the succession of digital assets</b:Title>
    <b:Year>2011</b:Year>
    <b:JournalName>Computer Law &amp; Security Review</b:JournalName>
    <b:Pages>362-367</b:Pages>
    <b:Author>
      <b:Author>
        <b:NameList>
          <b:Person>
            <b:Last>McKinnon</b:Last>
            <b:First>Laura</b:First>
          </b:Person>
        </b:NameList>
      </b:Author>
    </b:Author>
    <b:RefOrder>6</b:RefOrder>
  </b:Source>
  <b:Source>
    <b:Tag>RDa11</b:Tag>
    <b:SourceType>JournalArticle</b:SourceType>
    <b:Guid>{E942B49A-65AD-4DF4-AF22-705C85DE3748}</b:Guid>
    <b:Title>An evolutionary step in intellectual property rights – Artificial intelligence and intellectual property</b:Title>
    <b:JournalName>Computer Law &amp; Security Review</b:JournalName>
    <b:Year>2011</b:Year>
    <b:Pages>601 - 619</b:Pages>
    <b:Author>
      <b:Author>
        <b:NameList>
          <b:Person>
            <b:Last>R. Davies</b:Last>
            <b:First>Colin</b:First>
          </b:Person>
        </b:NameList>
      </b:Author>
    </b:Author>
    <b:Volume>27</b:Volume>
    <b:Issue>6</b:Issue>
    <b:RefOrder>10</b:RefOrder>
  </b:Source>
  <b:Source>
    <b:Tag>Guo07</b:Tag>
    <b:SourceType>JournalArticle</b:SourceType>
    <b:Guid>{298048CA-BF6C-4157-A1A3-A3D1284BF49A}</b:Guid>
    <b:Title>Why People Buy Virtual Items in Virtual Worlds with Real Money</b:Title>
    <b:JournalName>ACM SIGMIS Database</b:JournalName>
    <b:Year>2007</b:Year>
    <b:Pages>69-76</b:Pages>
    <b:Author>
      <b:Author>
        <b:NameList>
          <b:Person>
            <b:Last>Guo</b:Last>
            <b:First>Yue</b:First>
          </b:Person>
          <b:Person>
            <b:Last>Barnes</b:Last>
            <b:First>Stuart</b:First>
          </b:Person>
        </b:NameList>
      </b:Author>
    </b:Author>
    <b:RefOrder>1</b:RefOrder>
  </b:Source>
  <b:Source>
    <b:Tag>App16</b:Tag>
    <b:SourceType>DocumentFromInternetSite</b:SourceType>
    <b:Guid>{2E63382A-CE9A-467A-8CB6-7438EE000BDF}</b:Guid>
    <b:Title>LICENSED APPLICATION END USER LICENSE AGREEMENT</b:Title>
    <b:Year>2016</b:Year>
    <b:Author>
      <b:Author>
        <b:NameList>
          <b:Person>
            <b:Last>Apple</b:Last>
            <b:First>inc</b:First>
          </b:Person>
        </b:NameList>
      </b:Author>
    </b:Author>
    <b:InternetSiteTitle>Apple Legal</b:InternetSiteTitle>
    <b:Month>10</b:Month>
    <b:Day>24</b:Day>
    <b:URL>http://www.apple.com/legal/internet-services/itunes/appstore/dev/stdeula/</b:URL>
    <b:RefOrder>3</b:RefOrder>
  </b:Source>
  <b:Source>
    <b:Tag>Ste16</b:Tag>
    <b:SourceType>InternetSite</b:SourceType>
    <b:Guid>{D940D067-8AE6-4DF8-A642-5DC7DCF8CCD6}</b:Guid>
    <b:Title>Steam Subscriber Agreement</b:Title>
    <b:InternetSiteTitle>Steam</b:InternetSiteTitle>
    <b:Year>2016</b:Year>
    <b:Month>October</b:Month>
    <b:Day>24</b:Day>
    <b:URL>http://store.steampowered.com/subscriber_agreement/</b:URL>
    <b:Author>
      <b:Author>
        <b:NameList>
          <b:Person>
            <b:Last>Steam</b:Last>
          </b:Person>
        </b:NameList>
      </b:Author>
    </b:Author>
    <b:RefOrder>5</b:RefOrder>
  </b:Source>
  <b:Source>
    <b:Tag>Lin15</b:Tag>
    <b:SourceType>JournalArticle</b:SourceType>
    <b:Guid>{AEA3EFB7-4D9D-4044-A5E2-39563787E4EC}</b:Guid>
    <b:Title>Research on Internet Virtual Property</b:Title>
    <b:Year>2015</b:Year>
    <b:JournalName> 2015 8th International Conference on Intelligent Computation Technology and Automation</b:JournalName>
    <b:Pages>734-737</b:Pages>
    <b:Author>
      <b:Author>
        <b:NameList>
          <b:Person>
            <b:Last>Lin</b:Last>
            <b:First>Wang</b:First>
          </b:Person>
        </b:NameList>
      </b:Author>
    </b:Author>
    <b:RefOrder>7</b:RefOrder>
  </b:Source>
  <b:Source>
    <b:Tag>Adr10</b:Tag>
    <b:SourceType>JournalArticle</b:SourceType>
    <b:Guid>{BA96C949-7422-4967-AD25-AD9E7CBB9399}</b:Guid>
    <b:Author>
      <b:Author>
        <b:NameList>
          <b:Person>
            <b:Last>Holzer</b:Last>
            <b:First>Adrian</b:First>
          </b:Person>
          <b:Person>
            <b:Last>Ondrus</b:Last>
            <b:First>Jan</b:First>
          </b:Person>
        </b:NameList>
      </b:Author>
    </b:Author>
    <b:Title>Mobile Application martket: A developer's perspective</b:Title>
    <b:Year>2010</b:Year>
    <b:Publisher>Elsevier</b:Publisher>
    <b:JournalName>Telematics and Informatics</b:JournalName>
    <b:Pages>22-31</b:Pages>
    <b:RefOrder>2</b:RefOrder>
  </b:Source>
  <b:Source>
    <b:Tag>Per11</b:Tag>
    <b:SourceType>Report</b:SourceType>
    <b:Guid>{0B8021E6-84A7-43DF-88FC-997D20E21415}</b:Guid>
    <b:Title>From Music Tracks to Google Maps: Who Owns Computer-generated Works?</b:Title>
    <b:Year>2011</b:Year>
    <b:Publisher>Western University - Law Publications</b:Publisher>
    <b:City>Paper 27</b:City>
    <b:Author>
      <b:Author>
        <b:NameList>
          <b:Person>
            <b:Last>Perry</b:Last>
            <b:First>Mark</b:First>
          </b:Person>
          <b:Person>
            <b:Last>Margoni</b:Last>
            <b:First>Thomas</b:First>
          </b:Person>
        </b:NameList>
      </b:Author>
    </b:Author>
    <b:RefOrder>9</b:RefOrder>
  </b:Source>
  <b:Source>
    <b:Tag>Far11</b:Tag>
    <b:SourceType>Report</b:SourceType>
    <b:Guid>{7E54FA2F-B232-44EC-A19E-F69A889449C0}</b:Guid>
    <b:Title>The Role of Intellectual Property Rights in the UK Market Sector</b:Title>
    <b:Year>2011</b:Year>
    <b:Publisher>UK Intellectual Property Office</b:Publisher>
    <b:Author>
      <b:Author>
        <b:NameList>
          <b:Person>
            <b:Last>Farooqui</b:Last>
            <b:First>Shikeb</b:First>
          </b:Person>
          <b:Person>
            <b:Last>Goodridge</b:Last>
            <b:First>Peter</b:First>
          </b:Person>
          <b:Person>
            <b:Last>Haskel</b:Last>
            <b:First>Jonathan</b:First>
          </b:Person>
        </b:NameList>
      </b:Author>
    </b:Author>
    <b:City>London</b:City>
    <b:RefOrder>12</b:RefOrder>
  </b:Source>
  <b:Source>
    <b:Tag>Har11</b:Tag>
    <b:SourceType>Report</b:SourceType>
    <b:Guid>{999289F1-E3C5-4FDB-AD89-D572748E6256}</b:Guid>
    <b:Title>Digital Opportunity - A Review of Intellectual Property and Growth</b:Title>
    <b:Year>2011</b:Year>
    <b:Publisher>UK Intellectual Property Office</b:Publisher>
    <b:City>London</b:City>
    <b:Author>
      <b:Author>
        <b:NameList>
          <b:Person>
            <b:Last>Hargreaves</b:Last>
            <b:First>Ian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4985622B-22A4-4AF4-A403-B3878349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7</cp:revision>
  <dcterms:created xsi:type="dcterms:W3CDTF">2016-11-17T10:17:00Z</dcterms:created>
  <dcterms:modified xsi:type="dcterms:W3CDTF">2016-12-13T10:13:00Z</dcterms:modified>
</cp:coreProperties>
</file>